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6CBE" w14:textId="77777777" w:rsidR="00623A33" w:rsidRPr="00623A33" w:rsidRDefault="00623A33" w:rsidP="00623A33">
      <w:pPr>
        <w:shd w:val="clear" w:color="auto" w:fill="FFFFFF"/>
        <w:spacing w:before="100" w:beforeAutospacing="1" w:after="100" w:afterAutospacing="1" w:line="240" w:lineRule="auto"/>
        <w:outlineLvl w:val="2"/>
        <w:rPr>
          <w:rFonts w:ascii="Segoe UI" w:eastAsia="Times New Roman" w:hAnsi="Segoe UI" w:cs="Segoe UI"/>
          <w:b/>
          <w:bCs/>
          <w:color w:val="1F1F1F"/>
          <w:kern w:val="0"/>
          <w:sz w:val="27"/>
          <w:szCs w:val="27"/>
          <w:lang w:eastAsia="en-IN"/>
          <w14:ligatures w14:val="none"/>
        </w:rPr>
      </w:pPr>
      <w:r w:rsidRPr="00623A33">
        <w:rPr>
          <w:rFonts w:ascii="Segoe UI" w:eastAsia="Times New Roman" w:hAnsi="Segoe UI" w:cs="Segoe UI"/>
          <w:b/>
          <w:bCs/>
          <w:color w:val="1F1F1F"/>
          <w:kern w:val="0"/>
          <w:sz w:val="27"/>
          <w:szCs w:val="27"/>
          <w:lang w:eastAsia="en-IN"/>
          <w14:ligatures w14:val="none"/>
        </w:rPr>
        <w:t>How to Create Workflow in SharePoint for a Library?</w:t>
      </w:r>
    </w:p>
    <w:p w14:paraId="4A9ADFC8" w14:textId="577F6F3F" w:rsidR="00623A33" w:rsidRDefault="00623A33" w:rsidP="00623A33">
      <w:pPr>
        <w:pStyle w:val="NormalWeb"/>
        <w:shd w:val="clear" w:color="auto" w:fill="FFFFFF"/>
        <w:spacing w:before="0" w:beforeAutospacing="0"/>
        <w:rPr>
          <w:rFonts w:ascii="Segoe UI" w:hAnsi="Segoe UI" w:cs="Segoe UI"/>
          <w:color w:val="1F1F1F"/>
          <w:sz w:val="30"/>
          <w:szCs w:val="30"/>
        </w:rPr>
      </w:pPr>
      <w:r>
        <w:rPr>
          <w:rFonts w:ascii="Segoe UI" w:hAnsi="Segoe UI" w:cs="Segoe UI"/>
          <w:color w:val="1F1F1F"/>
          <w:sz w:val="30"/>
          <w:szCs w:val="30"/>
        </w:rPr>
        <w:t>B</w:t>
      </w:r>
      <w:r>
        <w:rPr>
          <w:rFonts w:ascii="Segoe UI" w:hAnsi="Segoe UI" w:cs="Segoe UI"/>
          <w:color w:val="1F1F1F"/>
          <w:sz w:val="30"/>
          <w:szCs w:val="30"/>
        </w:rPr>
        <w:t>rowse to a list or library where you want to create a SharePoint workflow.</w:t>
      </w:r>
    </w:p>
    <w:p w14:paraId="3287C9BC" w14:textId="7CA18DF7" w:rsidR="00623A33" w:rsidRDefault="00623A33" w:rsidP="00623A33">
      <w:pPr>
        <w:pStyle w:val="NormalWeb"/>
        <w:shd w:val="clear" w:color="auto" w:fill="FFFFFF"/>
        <w:spacing w:before="0" w:beforeAutospacing="0"/>
        <w:rPr>
          <w:rFonts w:ascii="Segoe UI" w:hAnsi="Segoe UI" w:cs="Segoe UI"/>
          <w:color w:val="1F1F1F"/>
          <w:sz w:val="30"/>
          <w:szCs w:val="30"/>
        </w:rPr>
      </w:pPr>
      <w:r>
        <w:rPr>
          <w:rFonts w:ascii="Segoe UI" w:hAnsi="Segoe UI" w:cs="Segoe UI"/>
          <w:color w:val="1F1F1F"/>
          <w:sz w:val="30"/>
          <w:szCs w:val="30"/>
        </w:rPr>
        <w:t>Select “Library</w:t>
      </w:r>
      <w:r>
        <w:rPr>
          <w:rFonts w:ascii="Segoe UI" w:hAnsi="Segoe UI" w:cs="Segoe UI"/>
          <w:color w:val="1F1F1F"/>
          <w:sz w:val="30"/>
          <w:szCs w:val="30"/>
        </w:rPr>
        <w:t xml:space="preserve"> Settings</w:t>
      </w:r>
      <w:r>
        <w:rPr>
          <w:rFonts w:ascii="Segoe UI" w:hAnsi="Segoe UI" w:cs="Segoe UI"/>
          <w:color w:val="1F1F1F"/>
          <w:sz w:val="30"/>
          <w:szCs w:val="30"/>
        </w:rPr>
        <w:t>” tab and click “Workflow Settings” on the ribbon. Then select “Add a workflow” from the dropdown menu.</w:t>
      </w:r>
    </w:p>
    <w:p w14:paraId="33F3DF1E" w14:textId="75169C47" w:rsidR="00623A33" w:rsidRDefault="00623A33" w:rsidP="00623A33">
      <w:pPr>
        <w:pStyle w:val="NormalWeb"/>
        <w:shd w:val="clear" w:color="auto" w:fill="FFFFFF"/>
        <w:spacing w:before="0" w:beforeAutospacing="0"/>
        <w:rPr>
          <w:rFonts w:ascii="Segoe UI" w:hAnsi="Segoe UI" w:cs="Segoe UI"/>
          <w:color w:val="1F1F1F"/>
          <w:sz w:val="30"/>
          <w:szCs w:val="30"/>
        </w:rPr>
      </w:pPr>
    </w:p>
    <w:p w14:paraId="59830D1D" w14:textId="476FC2C5" w:rsidR="003E4A5B" w:rsidRDefault="00623A33">
      <w:r w:rsidRPr="00623A33">
        <w:drawing>
          <wp:inline distT="0" distB="0" distL="0" distR="0" wp14:anchorId="258FDDC1" wp14:editId="1BBB4FC6">
            <wp:extent cx="5731510" cy="4766310"/>
            <wp:effectExtent l="114300" t="114300" r="116840" b="110490"/>
            <wp:docPr id="1181776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76091" name="Picture 1" descr="A screenshot of a computer&#10;&#10;Description automatically generated"/>
                    <pic:cNvPicPr/>
                  </pic:nvPicPr>
                  <pic:blipFill>
                    <a:blip r:embed="rId4"/>
                    <a:stretch>
                      <a:fillRect/>
                    </a:stretch>
                  </pic:blipFill>
                  <pic:spPr>
                    <a:xfrm>
                      <a:off x="0" y="0"/>
                      <a:ext cx="5731510" cy="4766310"/>
                    </a:xfrm>
                    <a:prstGeom prst="rect">
                      <a:avLst/>
                    </a:prstGeom>
                    <a:effectLst>
                      <a:outerShdw blurRad="63500" sx="102000" sy="102000" algn="ctr" rotWithShape="0">
                        <a:prstClr val="black">
                          <a:alpha val="40000"/>
                        </a:prstClr>
                      </a:outerShdw>
                    </a:effectLst>
                  </pic:spPr>
                </pic:pic>
              </a:graphicData>
            </a:graphic>
          </wp:inline>
        </w:drawing>
      </w:r>
    </w:p>
    <w:p w14:paraId="47ED0430" w14:textId="77777777" w:rsidR="00623A33" w:rsidRDefault="00623A33"/>
    <w:p w14:paraId="446E2195" w14:textId="77777777" w:rsidR="00623A33" w:rsidRPr="00623A33" w:rsidRDefault="00623A33" w:rsidP="00623A33">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623A33">
        <w:rPr>
          <w:rFonts w:ascii="Segoe UI" w:eastAsia="Times New Roman" w:hAnsi="Segoe UI" w:cs="Segoe UI"/>
          <w:color w:val="1F1F1F"/>
          <w:kern w:val="0"/>
          <w:sz w:val="30"/>
          <w:szCs w:val="30"/>
          <w:lang w:eastAsia="en-IN"/>
          <w14:ligatures w14:val="none"/>
        </w:rPr>
        <w:t xml:space="preserve">Click “Next” and define workflow </w:t>
      </w:r>
      <w:proofErr w:type="spellStart"/>
      <w:r w:rsidRPr="00623A33">
        <w:rPr>
          <w:rFonts w:ascii="Segoe UI" w:eastAsia="Times New Roman" w:hAnsi="Segoe UI" w:cs="Segoe UI"/>
          <w:color w:val="1F1F1F"/>
          <w:kern w:val="0"/>
          <w:sz w:val="30"/>
          <w:szCs w:val="30"/>
          <w:lang w:eastAsia="en-IN"/>
          <w14:ligatures w14:val="none"/>
        </w:rPr>
        <w:t>behavior</w:t>
      </w:r>
      <w:proofErr w:type="spellEnd"/>
      <w:r w:rsidRPr="00623A33">
        <w:rPr>
          <w:rFonts w:ascii="Segoe UI" w:eastAsia="Times New Roman" w:hAnsi="Segoe UI" w:cs="Segoe UI"/>
          <w:color w:val="1F1F1F"/>
          <w:kern w:val="0"/>
          <w:sz w:val="30"/>
          <w:szCs w:val="30"/>
          <w:lang w:eastAsia="en-IN"/>
          <w14:ligatures w14:val="none"/>
        </w:rPr>
        <w:t xml:space="preserve"> on the following page. You can specify the approvers list and carbon copy watchers, define the way how and when tasks are routed to participants, and set circumstances for workflow completion. Let’s name it “SharePoint </w:t>
      </w:r>
      <w:r w:rsidRPr="00623A33">
        <w:rPr>
          <w:rFonts w:ascii="Segoe UI" w:eastAsia="Times New Roman" w:hAnsi="Segoe UI" w:cs="Segoe UI"/>
          <w:color w:val="1F1F1F"/>
          <w:kern w:val="0"/>
          <w:sz w:val="30"/>
          <w:szCs w:val="30"/>
          <w:lang w:eastAsia="en-IN"/>
          <w14:ligatures w14:val="none"/>
        </w:rPr>
        <w:lastRenderedPageBreak/>
        <w:t xml:space="preserve">workflow settings” page, because we </w:t>
      </w:r>
      <w:proofErr w:type="gramStart"/>
      <w:r w:rsidRPr="00623A33">
        <w:rPr>
          <w:rFonts w:ascii="Segoe UI" w:eastAsia="Times New Roman" w:hAnsi="Segoe UI" w:cs="Segoe UI"/>
          <w:color w:val="1F1F1F"/>
          <w:kern w:val="0"/>
          <w:sz w:val="30"/>
          <w:szCs w:val="30"/>
          <w:lang w:eastAsia="en-IN"/>
          <w14:ligatures w14:val="none"/>
        </w:rPr>
        <w:t>have to</w:t>
      </w:r>
      <w:proofErr w:type="gramEnd"/>
      <w:r w:rsidRPr="00623A33">
        <w:rPr>
          <w:rFonts w:ascii="Segoe UI" w:eastAsia="Times New Roman" w:hAnsi="Segoe UI" w:cs="Segoe UI"/>
          <w:color w:val="1F1F1F"/>
          <w:kern w:val="0"/>
          <w:sz w:val="30"/>
          <w:szCs w:val="30"/>
          <w:lang w:eastAsia="en-IN"/>
          <w14:ligatures w14:val="none"/>
        </w:rPr>
        <w:t xml:space="preserve"> deal with it after a few more steps.</w:t>
      </w:r>
    </w:p>
    <w:p w14:paraId="500B1769" w14:textId="1BCA143C" w:rsidR="00623A33" w:rsidRPr="00623A33" w:rsidRDefault="00F12CAB" w:rsidP="00623A33">
      <w:pPr>
        <w:spacing w:after="0" w:line="240" w:lineRule="auto"/>
        <w:rPr>
          <w:rFonts w:ascii="Times New Roman" w:eastAsia="Times New Roman" w:hAnsi="Times New Roman" w:cs="Times New Roman"/>
          <w:kern w:val="0"/>
          <w:sz w:val="24"/>
          <w:szCs w:val="24"/>
          <w:lang w:eastAsia="en-IN"/>
          <w14:ligatures w14:val="none"/>
        </w:rPr>
      </w:pPr>
      <w:r w:rsidRPr="00F12CAB">
        <w:rPr>
          <w:rFonts w:ascii="Times New Roman" w:eastAsia="Times New Roman" w:hAnsi="Times New Roman" w:cs="Times New Roman"/>
          <w:kern w:val="0"/>
          <w:sz w:val="24"/>
          <w:szCs w:val="24"/>
          <w:lang w:eastAsia="en-IN"/>
          <w14:ligatures w14:val="none"/>
        </w:rPr>
        <w:drawing>
          <wp:inline distT="0" distB="0" distL="0" distR="0" wp14:anchorId="327704B6" wp14:editId="2F7A458A">
            <wp:extent cx="5731510" cy="5746115"/>
            <wp:effectExtent l="0" t="0" r="2540" b="6985"/>
            <wp:docPr id="429034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4303" name="Picture 1" descr="A screenshot of a computer screen&#10;&#10;Description automatically generated"/>
                    <pic:cNvPicPr/>
                  </pic:nvPicPr>
                  <pic:blipFill>
                    <a:blip r:embed="rId5"/>
                    <a:stretch>
                      <a:fillRect/>
                    </a:stretch>
                  </pic:blipFill>
                  <pic:spPr>
                    <a:xfrm>
                      <a:off x="0" y="0"/>
                      <a:ext cx="5731510" cy="5746115"/>
                    </a:xfrm>
                    <a:prstGeom prst="rect">
                      <a:avLst/>
                    </a:prstGeom>
                  </pic:spPr>
                </pic:pic>
              </a:graphicData>
            </a:graphic>
          </wp:inline>
        </w:drawing>
      </w:r>
    </w:p>
    <w:p w14:paraId="548DFF85" w14:textId="77777777" w:rsidR="00623A33" w:rsidRPr="00623A33" w:rsidRDefault="00623A33" w:rsidP="00623A33">
      <w:pPr>
        <w:shd w:val="clear" w:color="auto" w:fill="FFFFFF"/>
        <w:spacing w:after="100" w:afterAutospacing="1" w:line="240" w:lineRule="auto"/>
        <w:rPr>
          <w:rFonts w:ascii="Segoe UI" w:eastAsia="Times New Roman" w:hAnsi="Segoe UI" w:cs="Segoe UI"/>
          <w:color w:val="1F1F1F"/>
          <w:kern w:val="0"/>
          <w:sz w:val="30"/>
          <w:szCs w:val="30"/>
          <w:lang w:eastAsia="en-IN"/>
          <w14:ligatures w14:val="none"/>
        </w:rPr>
      </w:pPr>
      <w:r w:rsidRPr="00623A33">
        <w:rPr>
          <w:rFonts w:ascii="Segoe UI" w:eastAsia="Times New Roman" w:hAnsi="Segoe UI" w:cs="Segoe UI"/>
          <w:color w:val="1F1F1F"/>
          <w:kern w:val="0"/>
          <w:sz w:val="30"/>
          <w:szCs w:val="30"/>
          <w:lang w:eastAsia="en-IN"/>
          <w14:ligatures w14:val="none"/>
        </w:rPr>
        <w:t xml:space="preserve">Click Save. Now, you </w:t>
      </w:r>
      <w:proofErr w:type="gramStart"/>
      <w:r w:rsidRPr="00623A33">
        <w:rPr>
          <w:rFonts w:ascii="Segoe UI" w:eastAsia="Times New Roman" w:hAnsi="Segoe UI" w:cs="Segoe UI"/>
          <w:color w:val="1F1F1F"/>
          <w:kern w:val="0"/>
          <w:sz w:val="30"/>
          <w:szCs w:val="30"/>
          <w:lang w:eastAsia="en-IN"/>
          <w14:ligatures w14:val="none"/>
        </w:rPr>
        <w:t>have to</w:t>
      </w:r>
      <w:proofErr w:type="gramEnd"/>
      <w:r w:rsidRPr="00623A33">
        <w:rPr>
          <w:rFonts w:ascii="Segoe UI" w:eastAsia="Times New Roman" w:hAnsi="Segoe UI" w:cs="Segoe UI"/>
          <w:color w:val="1F1F1F"/>
          <w:kern w:val="0"/>
          <w:sz w:val="30"/>
          <w:szCs w:val="30"/>
          <w:lang w:eastAsia="en-IN"/>
          <w14:ligatures w14:val="none"/>
        </w:rPr>
        <w:t xml:space="preserve"> start this SharePoint workflow.</w:t>
      </w:r>
    </w:p>
    <w:p w14:paraId="5E4C7E99" w14:textId="74E48561" w:rsidR="00623A33" w:rsidRDefault="00623A33"/>
    <w:sectPr w:rsidR="0062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33"/>
    <w:rsid w:val="003E4A5B"/>
    <w:rsid w:val="00623A33"/>
    <w:rsid w:val="00903BFF"/>
    <w:rsid w:val="00C21C1C"/>
    <w:rsid w:val="00F12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8B8C"/>
  <w15:chartTrackingRefBased/>
  <w15:docId w15:val="{2B3316F9-92D6-4EC5-8D05-8F5EFAD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33"/>
    <w:rPr>
      <w:rFonts w:eastAsiaTheme="majorEastAsia" w:cstheme="majorBidi"/>
      <w:color w:val="272727" w:themeColor="text1" w:themeTint="D8"/>
    </w:rPr>
  </w:style>
  <w:style w:type="paragraph" w:styleId="Title">
    <w:name w:val="Title"/>
    <w:basedOn w:val="Normal"/>
    <w:next w:val="Normal"/>
    <w:link w:val="TitleChar"/>
    <w:uiPriority w:val="10"/>
    <w:qFormat/>
    <w:rsid w:val="0062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33"/>
    <w:pPr>
      <w:spacing w:before="160"/>
      <w:jc w:val="center"/>
    </w:pPr>
    <w:rPr>
      <w:i/>
      <w:iCs/>
      <w:color w:val="404040" w:themeColor="text1" w:themeTint="BF"/>
    </w:rPr>
  </w:style>
  <w:style w:type="character" w:customStyle="1" w:styleId="QuoteChar">
    <w:name w:val="Quote Char"/>
    <w:basedOn w:val="DefaultParagraphFont"/>
    <w:link w:val="Quote"/>
    <w:uiPriority w:val="29"/>
    <w:rsid w:val="00623A33"/>
    <w:rPr>
      <w:i/>
      <w:iCs/>
      <w:color w:val="404040" w:themeColor="text1" w:themeTint="BF"/>
    </w:rPr>
  </w:style>
  <w:style w:type="paragraph" w:styleId="ListParagraph">
    <w:name w:val="List Paragraph"/>
    <w:basedOn w:val="Normal"/>
    <w:uiPriority w:val="34"/>
    <w:qFormat/>
    <w:rsid w:val="00623A33"/>
    <w:pPr>
      <w:ind w:left="720"/>
      <w:contextualSpacing/>
    </w:pPr>
  </w:style>
  <w:style w:type="character" w:styleId="IntenseEmphasis">
    <w:name w:val="Intense Emphasis"/>
    <w:basedOn w:val="DefaultParagraphFont"/>
    <w:uiPriority w:val="21"/>
    <w:qFormat/>
    <w:rsid w:val="00623A33"/>
    <w:rPr>
      <w:i/>
      <w:iCs/>
      <w:color w:val="0F4761" w:themeColor="accent1" w:themeShade="BF"/>
    </w:rPr>
  </w:style>
  <w:style w:type="paragraph" w:styleId="IntenseQuote">
    <w:name w:val="Intense Quote"/>
    <w:basedOn w:val="Normal"/>
    <w:next w:val="Normal"/>
    <w:link w:val="IntenseQuoteChar"/>
    <w:uiPriority w:val="30"/>
    <w:qFormat/>
    <w:rsid w:val="00623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33"/>
    <w:rPr>
      <w:i/>
      <w:iCs/>
      <w:color w:val="0F4761" w:themeColor="accent1" w:themeShade="BF"/>
    </w:rPr>
  </w:style>
  <w:style w:type="character" w:styleId="IntenseReference">
    <w:name w:val="Intense Reference"/>
    <w:basedOn w:val="DefaultParagraphFont"/>
    <w:uiPriority w:val="32"/>
    <w:qFormat/>
    <w:rsid w:val="00623A33"/>
    <w:rPr>
      <w:b/>
      <w:bCs/>
      <w:smallCaps/>
      <w:color w:val="0F4761" w:themeColor="accent1" w:themeShade="BF"/>
      <w:spacing w:val="5"/>
    </w:rPr>
  </w:style>
  <w:style w:type="paragraph" w:styleId="NormalWeb">
    <w:name w:val="Normal (Web)"/>
    <w:basedOn w:val="Normal"/>
    <w:uiPriority w:val="99"/>
    <w:semiHidden/>
    <w:unhideWhenUsed/>
    <w:rsid w:val="00623A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5124">
      <w:bodyDiv w:val="1"/>
      <w:marLeft w:val="0"/>
      <w:marRight w:val="0"/>
      <w:marTop w:val="0"/>
      <w:marBottom w:val="0"/>
      <w:divBdr>
        <w:top w:val="none" w:sz="0" w:space="0" w:color="auto"/>
        <w:left w:val="none" w:sz="0" w:space="0" w:color="auto"/>
        <w:bottom w:val="none" w:sz="0" w:space="0" w:color="auto"/>
        <w:right w:val="none" w:sz="0" w:space="0" w:color="auto"/>
      </w:divBdr>
    </w:div>
    <w:div w:id="1198353715">
      <w:bodyDiv w:val="1"/>
      <w:marLeft w:val="0"/>
      <w:marRight w:val="0"/>
      <w:marTop w:val="0"/>
      <w:marBottom w:val="0"/>
      <w:divBdr>
        <w:top w:val="none" w:sz="0" w:space="0" w:color="auto"/>
        <w:left w:val="none" w:sz="0" w:space="0" w:color="auto"/>
        <w:bottom w:val="none" w:sz="0" w:space="0" w:color="auto"/>
        <w:right w:val="none" w:sz="0" w:space="0" w:color="auto"/>
      </w:divBdr>
    </w:div>
    <w:div w:id="1774201253">
      <w:bodyDiv w:val="1"/>
      <w:marLeft w:val="0"/>
      <w:marRight w:val="0"/>
      <w:marTop w:val="0"/>
      <w:marBottom w:val="0"/>
      <w:divBdr>
        <w:top w:val="none" w:sz="0" w:space="0" w:color="auto"/>
        <w:left w:val="none" w:sz="0" w:space="0" w:color="auto"/>
        <w:bottom w:val="none" w:sz="0" w:space="0" w:color="auto"/>
        <w:right w:val="none" w:sz="0" w:space="0" w:color="auto"/>
      </w:divBdr>
    </w:div>
    <w:div w:id="18546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2024-04-18T05:50:00Z</dcterms:created>
  <dcterms:modified xsi:type="dcterms:W3CDTF">2024-04-18T06:06:00Z</dcterms:modified>
</cp:coreProperties>
</file>