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14" w:rsidRDefault="00541614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Pr="00984071" w:rsidRDefault="00984071" w:rsidP="00012128">
      <w:pPr>
        <w:pStyle w:val="Ttulo1"/>
        <w:jc w:val="center"/>
        <w:rPr>
          <w:sz w:val="52"/>
          <w:szCs w:val="52"/>
        </w:rPr>
      </w:pPr>
      <w:r>
        <w:rPr>
          <w:sz w:val="52"/>
          <w:szCs w:val="52"/>
        </w:rPr>
        <w:t>Identificación del cliente</w:t>
      </w:r>
    </w:p>
    <w:p w:rsidR="00012128" w:rsidRPr="00984071" w:rsidRDefault="00012128" w:rsidP="001C2B14"/>
    <w:p w:rsidR="0046714F" w:rsidRDefault="0046714F" w:rsidP="0046714F">
      <w:pPr>
        <w:pStyle w:val="Subttulo"/>
        <w:jc w:val="center"/>
      </w:pPr>
      <w:r>
        <w:t>Sitio de venta en línea pixel, sistema de publicidad Grafingers y sistema de servicios MRA</w:t>
      </w:r>
    </w:p>
    <w:p w:rsidR="00012128" w:rsidRPr="00984071" w:rsidRDefault="00012128"/>
    <w:p w:rsidR="00012128" w:rsidRPr="00984071" w:rsidRDefault="00012128"/>
    <w:p w:rsidR="00012128" w:rsidRPr="00984071" w:rsidRDefault="00012128"/>
    <w:p w:rsidR="00012128" w:rsidRPr="00984071" w:rsidRDefault="00012128"/>
    <w:p w:rsidR="00012128" w:rsidRPr="00984071" w:rsidRDefault="00012128"/>
    <w:p w:rsidR="00012128" w:rsidRPr="00984071" w:rsidRDefault="00012128"/>
    <w:p w:rsidR="00012128" w:rsidRPr="00984071" w:rsidRDefault="00012128"/>
    <w:p w:rsidR="00012128" w:rsidRPr="00984071" w:rsidRDefault="00012128"/>
    <w:p w:rsidR="006953C3" w:rsidRPr="00984071" w:rsidRDefault="006953C3"/>
    <w:p w:rsidR="00012128" w:rsidRPr="00984071" w:rsidRDefault="00012128"/>
    <w:p w:rsidR="00012128" w:rsidRPr="00984071" w:rsidRDefault="006953C3" w:rsidP="006953C3">
      <w:pPr>
        <w:tabs>
          <w:tab w:val="left" w:pos="3210"/>
        </w:tabs>
        <w:rPr>
          <w:color w:val="D34817" w:themeColor="accent1"/>
          <w:sz w:val="36"/>
          <w:szCs w:val="36"/>
        </w:rPr>
      </w:pPr>
      <w:r w:rsidRPr="00984071">
        <w:tab/>
      </w:r>
      <w:r w:rsidRPr="006953C3">
        <w:rPr>
          <w:color w:val="D34817" w:themeColor="accent1"/>
          <w:sz w:val="36"/>
          <w:szCs w:val="36"/>
          <w:lang w:val="en-US"/>
        </w:rPr>
        <w:fldChar w:fldCharType="begin"/>
      </w:r>
      <w:r w:rsidRPr="006953C3">
        <w:rPr>
          <w:color w:val="D34817" w:themeColor="accent1"/>
          <w:sz w:val="36"/>
          <w:szCs w:val="36"/>
        </w:rPr>
        <w:instrText xml:space="preserve"> TIME \@ "d' de 'MMMM' de 'yyyy" </w:instrText>
      </w:r>
      <w:r w:rsidRPr="006953C3">
        <w:rPr>
          <w:color w:val="D34817" w:themeColor="accent1"/>
          <w:sz w:val="36"/>
          <w:szCs w:val="36"/>
          <w:lang w:val="en-US"/>
        </w:rPr>
        <w:fldChar w:fldCharType="separate"/>
      </w:r>
      <w:r w:rsidR="004074B8">
        <w:rPr>
          <w:noProof/>
          <w:color w:val="D34817" w:themeColor="accent1"/>
          <w:sz w:val="36"/>
          <w:szCs w:val="36"/>
        </w:rPr>
        <w:t>1 de febrero de 2017</w:t>
      </w:r>
      <w:r w:rsidRPr="006953C3">
        <w:rPr>
          <w:color w:val="D34817" w:themeColor="accent1"/>
          <w:sz w:val="36"/>
          <w:szCs w:val="36"/>
          <w:lang w:val="en-US"/>
        </w:rPr>
        <w:fldChar w:fldCharType="end"/>
      </w:r>
    </w:p>
    <w:p w:rsidR="006953C3" w:rsidRPr="00984071" w:rsidRDefault="006953C3" w:rsidP="006953C3">
      <w:pPr>
        <w:tabs>
          <w:tab w:val="left" w:pos="3210"/>
        </w:tabs>
        <w:rPr>
          <w:color w:val="D34817" w:themeColor="accent1"/>
          <w:sz w:val="36"/>
          <w:szCs w:val="36"/>
        </w:rPr>
      </w:pPr>
    </w:p>
    <w:p w:rsidR="006953C3" w:rsidRPr="00984071" w:rsidRDefault="006953C3" w:rsidP="006953C3">
      <w:pPr>
        <w:tabs>
          <w:tab w:val="left" w:pos="3210"/>
        </w:tabs>
        <w:rPr>
          <w:sz w:val="36"/>
          <w:szCs w:val="36"/>
        </w:rPr>
      </w:pPr>
    </w:p>
    <w:p w:rsidR="00012128" w:rsidRPr="00984071" w:rsidRDefault="00012128"/>
    <w:p w:rsidR="00012128" w:rsidRPr="00984071" w:rsidRDefault="00012128"/>
    <w:p w:rsidR="002F7292" w:rsidRDefault="00012128" w:rsidP="00012128">
      <w:pPr>
        <w:tabs>
          <w:tab w:val="left" w:pos="2558"/>
          <w:tab w:val="center" w:pos="4680"/>
        </w:tabs>
        <w:rPr>
          <w:rStyle w:val="Referenciaintensa"/>
        </w:rPr>
      </w:pPr>
      <w:r>
        <w:rPr>
          <w:rStyle w:val="Referenciaintensa"/>
        </w:rPr>
        <w:tab/>
        <w:t xml:space="preserve">                                                                                    </w:t>
      </w:r>
      <w:r>
        <w:rPr>
          <w:rStyle w:val="Referenciaintensa"/>
        </w:rPr>
        <w:tab/>
        <w:t xml:space="preserve"> </w:t>
      </w:r>
      <w:r w:rsidRPr="00012128">
        <w:rPr>
          <w:rStyle w:val="Referenciaintensa"/>
        </w:rPr>
        <w:t xml:space="preserve">Versión </w:t>
      </w:r>
      <w:r w:rsidR="006B7BF1">
        <w:rPr>
          <w:rStyle w:val="Referenciaintensa"/>
        </w:rPr>
        <w:t xml:space="preserve"> 1</w:t>
      </w:r>
      <w:r w:rsidRPr="00012128">
        <w:rPr>
          <w:rStyle w:val="Referenciaintensa"/>
        </w:rPr>
        <w:t>.0</w:t>
      </w:r>
    </w:p>
    <w:p w:rsidR="00044150" w:rsidRPr="00984071" w:rsidRDefault="00044150" w:rsidP="00984071">
      <w:pPr>
        <w:rPr>
          <w:b/>
          <w:bCs/>
          <w:smallCaps/>
          <w:color w:val="9B2D1F" w:themeColor="accent2"/>
          <w:spacing w:val="5"/>
          <w:u w:val="single"/>
        </w:rPr>
      </w:pPr>
    </w:p>
    <w:p w:rsidR="00044150" w:rsidRPr="005E40E9" w:rsidRDefault="00044150" w:rsidP="00044150">
      <w:pPr>
        <w:rPr>
          <w:lang w:val="es-ES"/>
        </w:rPr>
      </w:pPr>
    </w:p>
    <w:p w:rsidR="00044150" w:rsidRDefault="00044150" w:rsidP="00044150">
      <w:pPr>
        <w:rPr>
          <w:lang w:val="es-ES"/>
        </w:rPr>
      </w:pPr>
    </w:p>
    <w:p w:rsidR="00044150" w:rsidRDefault="00044150" w:rsidP="00044150">
      <w:pPr>
        <w:pStyle w:val="Estilo1"/>
      </w:pPr>
      <w:bookmarkStart w:id="0" w:name="_Toc411593404"/>
      <w:r w:rsidRPr="00883FD0">
        <w:t>Índice</w:t>
      </w:r>
      <w:bookmarkEnd w:id="0"/>
    </w:p>
    <w:p w:rsidR="00044150" w:rsidRDefault="00044150" w:rsidP="00044150">
      <w:pPr>
        <w:pStyle w:val="TDC1"/>
        <w:tabs>
          <w:tab w:val="right" w:leader="dot" w:pos="9350"/>
        </w:tabs>
        <w:rPr>
          <w:noProof/>
          <w:sz w:val="22"/>
          <w:szCs w:val="22"/>
          <w:lang w:val="es-MX" w:eastAsia="es-MX"/>
        </w:rPr>
      </w:pPr>
      <w:r>
        <w:rPr>
          <w:rFonts w:ascii="Trebuchet MS" w:eastAsiaTheme="majorEastAsia" w:hAnsi="Trebuchet MS" w:cstheme="majorBidi"/>
          <w:noProof/>
          <w:sz w:val="32"/>
          <w:szCs w:val="32"/>
          <w:lang w:val="es-ES"/>
        </w:rPr>
        <w:fldChar w:fldCharType="begin"/>
      </w:r>
      <w:r>
        <w:rPr>
          <w:rFonts w:ascii="Trebuchet MS" w:eastAsiaTheme="majorEastAsia" w:hAnsi="Trebuchet MS" w:cstheme="majorBidi"/>
          <w:noProof/>
          <w:sz w:val="32"/>
          <w:szCs w:val="32"/>
          <w:lang w:val="es-ES"/>
        </w:rPr>
        <w:instrText xml:space="preserve"> TOC \o "1-3" \h \z \t "Estilo1,1" </w:instrText>
      </w:r>
      <w:r>
        <w:rPr>
          <w:rFonts w:ascii="Trebuchet MS" w:eastAsiaTheme="majorEastAsia" w:hAnsi="Trebuchet MS" w:cstheme="majorBidi"/>
          <w:noProof/>
          <w:sz w:val="32"/>
          <w:szCs w:val="32"/>
          <w:lang w:val="es-ES"/>
        </w:rPr>
        <w:fldChar w:fldCharType="separate"/>
      </w:r>
      <w:hyperlink w:anchor="_Toc411593404" w:history="1">
        <w:r w:rsidRPr="00C54AC1">
          <w:rPr>
            <w:rStyle w:val="Hipervncul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_Toc411593404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4150" w:rsidRDefault="00EB00FF" w:rsidP="00044150">
      <w:pPr>
        <w:pStyle w:val="TDC1"/>
        <w:tabs>
          <w:tab w:val="right" w:leader="dot" w:pos="9350"/>
        </w:tabs>
        <w:rPr>
          <w:noProof/>
          <w:sz w:val="22"/>
          <w:szCs w:val="22"/>
          <w:lang w:val="es-MX" w:eastAsia="es-MX"/>
        </w:rPr>
      </w:pPr>
      <w:hyperlink w:anchor="_Toc411593405" w:history="1">
        <w:r w:rsidR="00044150" w:rsidRPr="00C54AC1">
          <w:rPr>
            <w:rStyle w:val="Hipervnculo"/>
            <w:noProof/>
          </w:rPr>
          <w:t>Introducción</w:t>
        </w:r>
        <w:r w:rsidR="00044150">
          <w:rPr>
            <w:noProof/>
            <w:webHidden/>
          </w:rPr>
          <w:tab/>
        </w:r>
        <w:r w:rsidR="00044150">
          <w:rPr>
            <w:noProof/>
            <w:webHidden/>
          </w:rPr>
          <w:fldChar w:fldCharType="begin"/>
        </w:r>
        <w:r w:rsidR="00044150">
          <w:rPr>
            <w:noProof/>
            <w:webHidden/>
          </w:rPr>
          <w:instrText xml:space="preserve"> PAGEREF _Toc411593405 \h </w:instrText>
        </w:r>
        <w:r w:rsidR="00044150">
          <w:rPr>
            <w:noProof/>
            <w:webHidden/>
          </w:rPr>
        </w:r>
        <w:r w:rsidR="00044150">
          <w:rPr>
            <w:noProof/>
            <w:webHidden/>
          </w:rPr>
          <w:fldChar w:fldCharType="separate"/>
        </w:r>
        <w:r w:rsidR="00044150">
          <w:rPr>
            <w:noProof/>
            <w:webHidden/>
          </w:rPr>
          <w:t>3</w:t>
        </w:r>
        <w:r w:rsidR="00044150">
          <w:rPr>
            <w:noProof/>
            <w:webHidden/>
          </w:rPr>
          <w:fldChar w:fldCharType="end"/>
        </w:r>
      </w:hyperlink>
    </w:p>
    <w:p w:rsidR="00044150" w:rsidRDefault="00EB00FF" w:rsidP="00044150">
      <w:pPr>
        <w:pStyle w:val="TDC1"/>
        <w:tabs>
          <w:tab w:val="right" w:leader="dot" w:pos="9350"/>
        </w:tabs>
        <w:rPr>
          <w:noProof/>
          <w:sz w:val="22"/>
          <w:szCs w:val="22"/>
          <w:lang w:val="es-MX" w:eastAsia="es-MX"/>
        </w:rPr>
      </w:pPr>
      <w:hyperlink w:anchor="_Toc411593406" w:history="1">
        <w:r w:rsidR="00044150" w:rsidRPr="00C54AC1">
          <w:rPr>
            <w:rStyle w:val="Hipervnculo"/>
            <w:noProof/>
          </w:rPr>
          <w:t>Identificación del cliente</w:t>
        </w:r>
        <w:r w:rsidR="00044150">
          <w:rPr>
            <w:noProof/>
            <w:webHidden/>
          </w:rPr>
          <w:tab/>
        </w:r>
        <w:r w:rsidR="00044150">
          <w:rPr>
            <w:noProof/>
            <w:webHidden/>
          </w:rPr>
          <w:fldChar w:fldCharType="begin"/>
        </w:r>
        <w:r w:rsidR="00044150">
          <w:rPr>
            <w:noProof/>
            <w:webHidden/>
          </w:rPr>
          <w:instrText xml:space="preserve"> PAGEREF _Toc411593406 \h </w:instrText>
        </w:r>
        <w:r w:rsidR="00044150">
          <w:rPr>
            <w:noProof/>
            <w:webHidden/>
          </w:rPr>
        </w:r>
        <w:r w:rsidR="00044150">
          <w:rPr>
            <w:noProof/>
            <w:webHidden/>
          </w:rPr>
          <w:fldChar w:fldCharType="separate"/>
        </w:r>
        <w:r w:rsidR="00044150">
          <w:rPr>
            <w:noProof/>
            <w:webHidden/>
          </w:rPr>
          <w:t>4</w:t>
        </w:r>
        <w:r w:rsidR="00044150">
          <w:rPr>
            <w:noProof/>
            <w:webHidden/>
          </w:rPr>
          <w:fldChar w:fldCharType="end"/>
        </w:r>
      </w:hyperlink>
    </w:p>
    <w:p w:rsidR="00044150" w:rsidRDefault="00044150" w:rsidP="00044150">
      <w:pPr>
        <w:rPr>
          <w:rFonts w:ascii="Trebuchet MS" w:eastAsiaTheme="majorEastAsia" w:hAnsi="Trebuchet MS" w:cstheme="majorBidi"/>
          <w:noProof/>
          <w:sz w:val="32"/>
          <w:szCs w:val="32"/>
          <w:lang w:val="es-ES"/>
        </w:rPr>
      </w:pPr>
      <w:r>
        <w:rPr>
          <w:rFonts w:ascii="Trebuchet MS" w:eastAsiaTheme="majorEastAsia" w:hAnsi="Trebuchet MS" w:cstheme="majorBidi"/>
          <w:noProof/>
          <w:sz w:val="32"/>
          <w:szCs w:val="32"/>
          <w:lang w:val="es-ES"/>
        </w:rPr>
        <w:fldChar w:fldCharType="end"/>
      </w: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581F57">
      <w:pPr>
        <w:pStyle w:val="Estilo1"/>
      </w:pPr>
      <w:bookmarkStart w:id="1" w:name="_Toc411593405"/>
      <w:r w:rsidRPr="00883FD0">
        <w:t>I</w:t>
      </w:r>
      <w:r>
        <w:t>ntroducción</w:t>
      </w:r>
      <w:bookmarkEnd w:id="1"/>
    </w:p>
    <w:p w:rsidR="00581F57" w:rsidRDefault="00581F57" w:rsidP="00DF5D9F">
      <w:pPr>
        <w:jc w:val="both"/>
        <w:rPr>
          <w:lang w:val="es-US"/>
        </w:rPr>
      </w:pPr>
      <w:r>
        <w:rPr>
          <w:lang w:val="es-US"/>
        </w:rPr>
        <w:t>En el presente documento se detallarán aspectos muy importantes a cerca del cliente y del negocio que lleva acabo, de esta forma se conocerá más a fondo todo lo que es requerido que el mismo negocio necesita para mejorar.</w:t>
      </w:r>
    </w:p>
    <w:p w:rsidR="00044150" w:rsidRPr="00581F57" w:rsidRDefault="00044150" w:rsidP="00DF5D9F">
      <w:pPr>
        <w:jc w:val="both"/>
        <w:rPr>
          <w:noProof/>
          <w:lang w:val="es-U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984071" w:rsidRDefault="00984071" w:rsidP="00044150">
      <w:pPr>
        <w:rPr>
          <w:noProof/>
          <w:lang w:val="es-ES"/>
        </w:rPr>
      </w:pPr>
    </w:p>
    <w:p w:rsidR="00044150" w:rsidRDefault="00044150" w:rsidP="00044150">
      <w:pPr>
        <w:rPr>
          <w:noProof/>
          <w:lang w:val="es-ES"/>
        </w:rPr>
      </w:pPr>
    </w:p>
    <w:p w:rsidR="00044150" w:rsidRPr="00A973D5" w:rsidRDefault="00044150" w:rsidP="00044150">
      <w:pPr>
        <w:pStyle w:val="Estilo1"/>
        <w:rPr>
          <w:rFonts w:asciiTheme="majorHAnsi" w:hAnsiTheme="majorHAnsi"/>
        </w:rPr>
      </w:pPr>
      <w:bookmarkStart w:id="2" w:name="_Toc411593406"/>
      <w:r w:rsidRPr="00A973D5">
        <w:rPr>
          <w:rFonts w:asciiTheme="majorHAnsi" w:hAnsiTheme="majorHAnsi"/>
        </w:rPr>
        <w:t>Identificación del cliente</w:t>
      </w:r>
      <w:bookmarkEnd w:id="2"/>
    </w:p>
    <w:p w:rsidR="00044150" w:rsidRPr="00A62A15" w:rsidRDefault="00044150" w:rsidP="00044150">
      <w:pPr>
        <w:rPr>
          <w:sz w:val="28"/>
          <w:szCs w:val="28"/>
          <w:lang w:val="es-ES"/>
        </w:rPr>
      </w:pPr>
    </w:p>
    <w:p w:rsidR="00044150" w:rsidRPr="00A973D5" w:rsidRDefault="00044150" w:rsidP="00044150">
      <w:pPr>
        <w:rPr>
          <w:sz w:val="28"/>
          <w:szCs w:val="28"/>
          <w:lang w:val="es-ES"/>
        </w:rPr>
      </w:pPr>
      <w:r w:rsidRPr="00A973D5">
        <w:rPr>
          <w:sz w:val="28"/>
          <w:szCs w:val="28"/>
          <w:lang w:val="es-ES"/>
        </w:rPr>
        <w:t>Datos de la empresa del cliente</w:t>
      </w:r>
    </w:p>
    <w:tbl>
      <w:tblPr>
        <w:tblW w:w="93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8222"/>
      </w:tblGrid>
      <w:tr w:rsidR="00044150" w:rsidRPr="00A973D5" w:rsidTr="006C3DC4">
        <w:trPr>
          <w:trHeight w:val="110"/>
        </w:trPr>
        <w:tc>
          <w:tcPr>
            <w:tcW w:w="9385" w:type="dxa"/>
            <w:gridSpan w:val="2"/>
          </w:tcPr>
          <w:p w:rsidR="00044150" w:rsidRPr="00A973D5" w:rsidRDefault="00044150" w:rsidP="006C3DC4">
            <w:pPr>
              <w:pStyle w:val="Default"/>
              <w:spacing w:line="600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Nombre de la empresa: </w:t>
            </w:r>
            <w:r w:rsidR="00A973D5"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Corporativo Proyecta</w:t>
            </w:r>
          </w:p>
        </w:tc>
      </w:tr>
      <w:tr w:rsidR="00044150" w:rsidRPr="00A973D5" w:rsidTr="006C3DC4">
        <w:trPr>
          <w:trHeight w:val="110"/>
        </w:trPr>
        <w:tc>
          <w:tcPr>
            <w:tcW w:w="9385" w:type="dxa"/>
            <w:gridSpan w:val="2"/>
          </w:tcPr>
          <w:p w:rsidR="00044150" w:rsidRPr="00A973D5" w:rsidRDefault="00044150" w:rsidP="006C3DC4">
            <w:pPr>
              <w:pStyle w:val="Default"/>
              <w:spacing w:line="600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Dirección de la empresa: </w:t>
            </w:r>
            <w:r w:rsidR="00A973D5" w:rsidRPr="00A973D5">
              <w:rPr>
                <w:rFonts w:asciiTheme="minorHAnsi" w:hAnsiTheme="minorHAnsi" w:cs="Arial"/>
                <w:bCs/>
                <w:sz w:val="20"/>
                <w:szCs w:val="20"/>
              </w:rPr>
              <w:t>5 de mayo 10-E Apizaco, Tlaxcala</w:t>
            </w:r>
          </w:p>
        </w:tc>
      </w:tr>
      <w:tr w:rsidR="00044150" w:rsidRPr="00A973D5" w:rsidTr="006C3DC4">
        <w:trPr>
          <w:trHeight w:val="110"/>
        </w:trPr>
        <w:tc>
          <w:tcPr>
            <w:tcW w:w="9385" w:type="dxa"/>
            <w:gridSpan w:val="2"/>
          </w:tcPr>
          <w:p w:rsidR="00044150" w:rsidRPr="00A973D5" w:rsidRDefault="00044150" w:rsidP="006C3DC4">
            <w:pPr>
              <w:pStyle w:val="Default"/>
              <w:spacing w:line="600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Teléfono: </w:t>
            </w:r>
            <w:r w:rsidR="00A973D5" w:rsidRPr="00A973D5">
              <w:rPr>
                <w:rFonts w:asciiTheme="minorHAnsi" w:hAnsiTheme="minorHAnsi" w:cs="Arial"/>
                <w:bCs/>
                <w:sz w:val="20"/>
                <w:szCs w:val="20"/>
              </w:rPr>
              <w:t>2411270969</w:t>
            </w:r>
          </w:p>
        </w:tc>
      </w:tr>
      <w:tr w:rsidR="00044150" w:rsidRPr="00A973D5" w:rsidTr="006C3DC4">
        <w:trPr>
          <w:trHeight w:val="424"/>
        </w:trPr>
        <w:tc>
          <w:tcPr>
            <w:tcW w:w="9385" w:type="dxa"/>
            <w:gridSpan w:val="2"/>
          </w:tcPr>
          <w:p w:rsidR="00044150" w:rsidRPr="00A973D5" w:rsidRDefault="00044150" w:rsidP="006C3DC4">
            <w:pPr>
              <w:pStyle w:val="Default"/>
              <w:spacing w:line="600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Temas organizacionales</w:t>
            </w:r>
          </w:p>
        </w:tc>
      </w:tr>
      <w:tr w:rsidR="00044150" w:rsidRPr="00A973D5" w:rsidTr="006C3DC4">
        <w:trPr>
          <w:trHeight w:val="244"/>
        </w:trPr>
        <w:tc>
          <w:tcPr>
            <w:tcW w:w="1163" w:type="dxa"/>
          </w:tcPr>
          <w:p w:rsidR="00044150" w:rsidRPr="00A973D5" w:rsidRDefault="00044150" w:rsidP="006C3DC4">
            <w:pPr>
              <w:pStyle w:val="Default"/>
              <w:numPr>
                <w:ilvl w:val="0"/>
                <w:numId w:val="1"/>
              </w:numPr>
              <w:spacing w:line="600" w:lineRule="auto"/>
              <w:ind w:left="205" w:hanging="205"/>
              <w:rPr>
                <w:rFonts w:asciiTheme="minorHAnsi" w:hAnsiTheme="minorHAnsi" w:cs="Arial"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Misión </w:t>
            </w:r>
          </w:p>
        </w:tc>
        <w:tc>
          <w:tcPr>
            <w:tcW w:w="8222" w:type="dxa"/>
          </w:tcPr>
          <w:p w:rsidR="00A973D5" w:rsidRPr="00A500E2" w:rsidRDefault="00A973D5" w:rsidP="00A500E2">
            <w:pPr>
              <w:jc w:val="both"/>
              <w:rPr>
                <w:rFonts w:eastAsia="Times New Roman" w:cstheme="minorHAnsi"/>
                <w:lang w:eastAsia="es-MX"/>
              </w:rPr>
            </w:pPr>
            <w:r w:rsidRPr="00A500E2">
              <w:rPr>
                <w:rFonts w:eastAsia="Times New Roman" w:cstheme="minorHAnsi"/>
                <w:lang w:eastAsia="es-MX"/>
              </w:rPr>
              <w:t>Facilitar a nuestros clientes la operatividad sustantiva de sus negocios a través de la creación de herramientas específicas para el suministro, manejo y administración de recursos estratégicos, apegados de manera responsable a la normatividad vigente y con un estricto sentido humano, profesional y confiable.</w:t>
            </w:r>
          </w:p>
          <w:p w:rsidR="00044150" w:rsidRPr="00A973D5" w:rsidRDefault="00044150" w:rsidP="00A973D5">
            <w:pPr>
              <w:pStyle w:val="Default"/>
              <w:spacing w:line="60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044150" w:rsidRPr="00A973D5" w:rsidTr="006C3DC4">
        <w:trPr>
          <w:trHeight w:val="244"/>
        </w:trPr>
        <w:tc>
          <w:tcPr>
            <w:tcW w:w="1163" w:type="dxa"/>
          </w:tcPr>
          <w:p w:rsidR="00044150" w:rsidRPr="00A973D5" w:rsidRDefault="00044150" w:rsidP="006C3DC4">
            <w:pPr>
              <w:pStyle w:val="Default"/>
              <w:numPr>
                <w:ilvl w:val="0"/>
                <w:numId w:val="1"/>
              </w:numPr>
              <w:spacing w:line="600" w:lineRule="auto"/>
              <w:ind w:left="205" w:hanging="205"/>
              <w:rPr>
                <w:rFonts w:asciiTheme="minorHAnsi" w:hAnsiTheme="minorHAnsi" w:cs="Arial"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Visión </w:t>
            </w:r>
          </w:p>
        </w:tc>
        <w:tc>
          <w:tcPr>
            <w:tcW w:w="8222" w:type="dxa"/>
          </w:tcPr>
          <w:p w:rsidR="00A973D5" w:rsidRPr="00A973D5" w:rsidRDefault="00A973D5" w:rsidP="00A973D5">
            <w:pPr>
              <w:jc w:val="both"/>
              <w:rPr>
                <w:rFonts w:eastAsia="Times New Roman" w:cstheme="minorHAnsi"/>
                <w:lang w:eastAsia="es-MX"/>
              </w:rPr>
            </w:pPr>
            <w:r w:rsidRPr="00A973D5">
              <w:rPr>
                <w:rFonts w:eastAsia="Times New Roman" w:cstheme="minorHAnsi"/>
                <w:lang w:eastAsia="es-MX"/>
              </w:rPr>
              <w:t xml:space="preserve">  Ser la empresa líder en nuestro estado brindando soluciones precisas través de un equipo multidisciplinario que otorgue la confiabilidad jurídica, laboral y administrativa que requieren nuestros clientes.  </w:t>
            </w:r>
          </w:p>
          <w:p w:rsidR="00044150" w:rsidRPr="00A973D5" w:rsidRDefault="00044150" w:rsidP="00A973D5">
            <w:pPr>
              <w:pStyle w:val="Default"/>
              <w:spacing w:line="60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044150" w:rsidRPr="00A973D5" w:rsidTr="006C3DC4">
        <w:trPr>
          <w:trHeight w:val="244"/>
        </w:trPr>
        <w:tc>
          <w:tcPr>
            <w:tcW w:w="9385" w:type="dxa"/>
            <w:gridSpan w:val="2"/>
          </w:tcPr>
          <w:p w:rsidR="00044150" w:rsidRPr="00A973D5" w:rsidRDefault="00044150" w:rsidP="006C3DC4">
            <w:pPr>
              <w:pStyle w:val="Default"/>
              <w:spacing w:line="60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Objetivos de la empresa: </w:t>
            </w:r>
          </w:p>
          <w:p w:rsidR="00A973D5" w:rsidRPr="00A973D5" w:rsidRDefault="00A973D5" w:rsidP="006C3DC4">
            <w:pPr>
              <w:pStyle w:val="Default"/>
              <w:spacing w:line="60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044150" w:rsidRPr="00A973D5" w:rsidTr="006C3DC4">
        <w:trPr>
          <w:trHeight w:val="244"/>
        </w:trPr>
        <w:tc>
          <w:tcPr>
            <w:tcW w:w="9385" w:type="dxa"/>
            <w:gridSpan w:val="2"/>
          </w:tcPr>
          <w:p w:rsidR="00044150" w:rsidRPr="00A973D5" w:rsidRDefault="00044150" w:rsidP="00A973D5">
            <w:pPr>
              <w:pStyle w:val="Default"/>
              <w:spacing w:line="600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Áreas de la empresa: </w:t>
            </w:r>
          </w:p>
        </w:tc>
      </w:tr>
      <w:tr w:rsidR="00044150" w:rsidRPr="00A973D5" w:rsidTr="006C3DC4">
        <w:trPr>
          <w:trHeight w:val="244"/>
        </w:trPr>
        <w:tc>
          <w:tcPr>
            <w:tcW w:w="9385" w:type="dxa"/>
            <w:gridSpan w:val="2"/>
          </w:tcPr>
          <w:p w:rsidR="00044150" w:rsidRPr="00A973D5" w:rsidRDefault="00044150" w:rsidP="00A973D5">
            <w:pPr>
              <w:pStyle w:val="Default"/>
              <w:spacing w:line="600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Número de empleados: </w:t>
            </w:r>
          </w:p>
        </w:tc>
      </w:tr>
    </w:tbl>
    <w:p w:rsidR="00044150" w:rsidRPr="00A973D5" w:rsidRDefault="00044150" w:rsidP="00044150"/>
    <w:p w:rsidR="00044150" w:rsidRPr="00A973D5" w:rsidRDefault="00044150" w:rsidP="00044150"/>
    <w:p w:rsidR="00044150" w:rsidRPr="00A973D5" w:rsidRDefault="00044150" w:rsidP="00044150">
      <w:pPr>
        <w:rPr>
          <w:sz w:val="28"/>
          <w:szCs w:val="28"/>
          <w:lang w:val="es-ES"/>
        </w:rPr>
      </w:pPr>
      <w:r w:rsidRPr="00A973D5">
        <w:rPr>
          <w:sz w:val="28"/>
          <w:szCs w:val="28"/>
          <w:lang w:val="es-ES"/>
        </w:rPr>
        <w:lastRenderedPageBreak/>
        <w:t>Características de las necesidades de la empresa</w:t>
      </w:r>
    </w:p>
    <w:tbl>
      <w:tblPr>
        <w:tblpPr w:leftFromText="141" w:rightFromText="141" w:vertAnchor="text" w:horzAnchor="margin" w:tblpX="-5" w:tblpY="6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44150" w:rsidRPr="00A973D5" w:rsidTr="006C3DC4">
        <w:trPr>
          <w:trHeight w:val="110"/>
        </w:trPr>
        <w:tc>
          <w:tcPr>
            <w:tcW w:w="9356" w:type="dxa"/>
          </w:tcPr>
          <w:p w:rsidR="00044150" w:rsidRPr="00A973D5" w:rsidRDefault="00044150" w:rsidP="00A973D5">
            <w:pPr>
              <w:pStyle w:val="Default"/>
              <w:spacing w:line="600" w:lineRule="auto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Servicios/productos que ofrece la empresa</w:t>
            </w:r>
            <w:r w:rsidRPr="00A973D5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: </w:t>
            </w:r>
          </w:p>
          <w:p w:rsidR="00A973D5" w:rsidRPr="00A973D5" w:rsidRDefault="00A973D5" w:rsidP="00A973D5">
            <w:pPr>
              <w:jc w:val="both"/>
              <w:rPr>
                <w:rFonts w:eastAsia="Times New Roman" w:cstheme="minorHAnsi"/>
                <w:u w:val="single"/>
                <w:lang w:eastAsia="es-MX"/>
              </w:rPr>
            </w:pPr>
            <w:r w:rsidRPr="00A973D5">
              <w:rPr>
                <w:rFonts w:eastAsia="Times New Roman" w:cstheme="minorHAnsi"/>
                <w:u w:val="single"/>
                <w:lang w:eastAsia="es-MX"/>
              </w:rPr>
              <w:t>Gestión de Nómina</w:t>
            </w:r>
          </w:p>
          <w:p w:rsidR="00A973D5" w:rsidRPr="00A973D5" w:rsidRDefault="00A973D5" w:rsidP="00A973D5">
            <w:pPr>
              <w:jc w:val="both"/>
              <w:rPr>
                <w:rFonts w:eastAsia="Times New Roman" w:cstheme="minorHAnsi"/>
                <w:u w:val="single"/>
                <w:lang w:eastAsia="es-MX"/>
              </w:rPr>
            </w:pPr>
            <w:r w:rsidRPr="00A973D5">
              <w:rPr>
                <w:rFonts w:eastAsia="Times New Roman" w:cstheme="minorHAnsi"/>
                <w:u w:val="single"/>
                <w:lang w:eastAsia="es-MX"/>
              </w:rPr>
              <w:t>Gestión de seguridad social</w:t>
            </w:r>
            <w:r w:rsidR="004074B8">
              <w:rPr>
                <w:rFonts w:eastAsia="Times New Roman" w:cstheme="minorHAnsi"/>
                <w:u w:val="single"/>
                <w:lang w:eastAsia="es-MX"/>
              </w:rPr>
              <w:t xml:space="preserve">  </w:t>
            </w:r>
            <w:r w:rsidR="004074B8" w:rsidRPr="004074B8">
              <w:rPr>
                <w:rFonts w:eastAsia="Times New Roman" w:cstheme="minorHAnsi"/>
                <w:highlight w:val="yellow"/>
                <w:u w:val="single"/>
                <w:lang w:eastAsia="es-MX"/>
              </w:rPr>
              <w:t>TABLA</w:t>
            </w:r>
          </w:p>
          <w:p w:rsidR="00A973D5" w:rsidRPr="00A973D5" w:rsidRDefault="00A973D5" w:rsidP="00A973D5">
            <w:pPr>
              <w:jc w:val="both"/>
              <w:rPr>
                <w:rFonts w:eastAsia="Times New Roman" w:cstheme="minorHAnsi"/>
                <w:u w:val="single"/>
                <w:lang w:eastAsia="es-MX"/>
              </w:rPr>
            </w:pPr>
            <w:r w:rsidRPr="00A973D5">
              <w:rPr>
                <w:rFonts w:eastAsia="Times New Roman" w:cstheme="minorHAnsi"/>
                <w:u w:val="single"/>
                <w:lang w:eastAsia="es-MX"/>
              </w:rPr>
              <w:t>Administración de personal</w:t>
            </w:r>
          </w:p>
          <w:p w:rsidR="00A973D5" w:rsidRPr="00A973D5" w:rsidRDefault="00A973D5" w:rsidP="00A973D5">
            <w:pPr>
              <w:jc w:val="both"/>
              <w:rPr>
                <w:rFonts w:eastAsia="Times New Roman" w:cstheme="minorHAnsi"/>
                <w:u w:val="single"/>
                <w:lang w:eastAsia="es-MX"/>
              </w:rPr>
            </w:pPr>
          </w:p>
          <w:p w:rsidR="00A973D5" w:rsidRPr="00A973D5" w:rsidRDefault="00A973D5" w:rsidP="00A973D5">
            <w:pPr>
              <w:pStyle w:val="Default"/>
              <w:spacing w:line="60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  <w:p w:rsidR="00A973D5" w:rsidRPr="00A973D5" w:rsidRDefault="00A973D5" w:rsidP="00A973D5">
            <w:pPr>
              <w:pStyle w:val="Default"/>
              <w:spacing w:line="600" w:lineRule="auto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</w:p>
        </w:tc>
      </w:tr>
      <w:tr w:rsidR="00044150" w:rsidRPr="00A973D5" w:rsidTr="006C3DC4">
        <w:trPr>
          <w:trHeight w:val="110"/>
        </w:trPr>
        <w:tc>
          <w:tcPr>
            <w:tcW w:w="9356" w:type="dxa"/>
          </w:tcPr>
          <w:p w:rsidR="00044150" w:rsidRDefault="00044150" w:rsidP="00A973D5">
            <w:pPr>
              <w:pStyle w:val="Default"/>
              <w:spacing w:line="600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Tipo de clientes de la empresa: </w:t>
            </w:r>
          </w:p>
          <w:p w:rsidR="00A500E2" w:rsidRPr="00A500E2" w:rsidRDefault="00A500E2" w:rsidP="00A973D5">
            <w:pPr>
              <w:pStyle w:val="Default"/>
              <w:spacing w:line="60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Público en general</w:t>
            </w:r>
          </w:p>
        </w:tc>
      </w:tr>
      <w:tr w:rsidR="00044150" w:rsidRPr="00A973D5" w:rsidTr="006C3DC4">
        <w:trPr>
          <w:trHeight w:val="110"/>
        </w:trPr>
        <w:tc>
          <w:tcPr>
            <w:tcW w:w="9356" w:type="dxa"/>
          </w:tcPr>
          <w:p w:rsidR="00044150" w:rsidRDefault="00044150" w:rsidP="00A973D5">
            <w:pPr>
              <w:pStyle w:val="Default"/>
              <w:spacing w:line="600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Características de los clientes de la empresa: </w:t>
            </w:r>
          </w:p>
          <w:p w:rsidR="00A500E2" w:rsidRPr="00A500E2" w:rsidRDefault="00A500E2" w:rsidP="00A973D5">
            <w:pPr>
              <w:pStyle w:val="Default"/>
              <w:spacing w:line="60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Clientes físicos y en línea</w:t>
            </w:r>
            <w:r w:rsidR="00706DE7">
              <w:rPr>
                <w:rFonts w:asciiTheme="minorHAnsi" w:hAnsiTheme="minorHAnsi" w:cs="Arial"/>
                <w:bCs/>
                <w:sz w:val="20"/>
                <w:szCs w:val="20"/>
              </w:rPr>
              <w:t>.</w:t>
            </w:r>
          </w:p>
        </w:tc>
      </w:tr>
      <w:tr w:rsidR="00044150" w:rsidRPr="00A973D5" w:rsidTr="006C3DC4">
        <w:trPr>
          <w:trHeight w:val="110"/>
        </w:trPr>
        <w:tc>
          <w:tcPr>
            <w:tcW w:w="9356" w:type="dxa"/>
          </w:tcPr>
          <w:p w:rsidR="00A500E2" w:rsidRDefault="00044150" w:rsidP="002C7B42">
            <w:pPr>
              <w:pStyle w:val="Default"/>
              <w:spacing w:line="60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Necesidades de negocio de la empresa: </w:t>
            </w:r>
          </w:p>
          <w:p w:rsidR="00A500E2" w:rsidRPr="00A500E2" w:rsidRDefault="00A500E2" w:rsidP="002C7B42">
            <w:pPr>
              <w:pStyle w:val="Default"/>
              <w:spacing w:line="60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Abarcar a nivel nacional e internacional para tener </w:t>
            </w:r>
            <w:r w:rsidR="00706DE7">
              <w:rPr>
                <w:rFonts w:asciiTheme="minorHAnsi" w:hAnsiTheme="minorHAnsi" w:cs="Arial"/>
                <w:bCs/>
                <w:sz w:val="20"/>
                <w:szCs w:val="20"/>
              </w:rPr>
              <w:t>mayores ventas y publicidad.</w:t>
            </w:r>
          </w:p>
        </w:tc>
      </w:tr>
      <w:tr w:rsidR="00044150" w:rsidRPr="00A973D5" w:rsidTr="006C3DC4">
        <w:trPr>
          <w:trHeight w:val="244"/>
        </w:trPr>
        <w:tc>
          <w:tcPr>
            <w:tcW w:w="9356" w:type="dxa"/>
          </w:tcPr>
          <w:p w:rsidR="00044150" w:rsidRDefault="00044150" w:rsidP="002C7B42">
            <w:pPr>
              <w:pStyle w:val="Default"/>
              <w:spacing w:line="600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¿Qué actividades se quiere mejorar dentro de la empresa? </w:t>
            </w:r>
          </w:p>
          <w:p w:rsidR="002C7B42" w:rsidRPr="002C7B42" w:rsidRDefault="002C7B42" w:rsidP="002C7B42">
            <w:pPr>
              <w:pStyle w:val="Default"/>
              <w:spacing w:line="60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2C7B42">
              <w:rPr>
                <w:rFonts w:asciiTheme="minorHAnsi" w:hAnsiTheme="minorHAnsi" w:cs="Arial"/>
                <w:bCs/>
                <w:sz w:val="20"/>
                <w:szCs w:val="20"/>
              </w:rPr>
              <w:t>Desarrollo de conceptos de nómina específicos.</w:t>
            </w:r>
          </w:p>
          <w:p w:rsidR="002C7B42" w:rsidRPr="002C7B42" w:rsidRDefault="002C7B42" w:rsidP="002C7B42">
            <w:pPr>
              <w:pStyle w:val="Default"/>
              <w:spacing w:line="60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2C7B42">
              <w:rPr>
                <w:rFonts w:asciiTheme="minorHAnsi" w:hAnsiTheme="minorHAnsi" w:cs="Arial"/>
                <w:bCs/>
                <w:sz w:val="20"/>
                <w:szCs w:val="20"/>
              </w:rPr>
              <w:t>Aplicación y dispersión de nóminas</w:t>
            </w:r>
          </w:p>
          <w:p w:rsidR="002C7B42" w:rsidRPr="002C7B42" w:rsidRDefault="002C7B42" w:rsidP="002C7B42">
            <w:pPr>
              <w:pStyle w:val="Default"/>
              <w:spacing w:line="60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2C7B42">
              <w:rPr>
                <w:rFonts w:asciiTheme="minorHAnsi" w:hAnsiTheme="minorHAnsi" w:cs="Arial"/>
                <w:bCs/>
                <w:sz w:val="20"/>
                <w:szCs w:val="20"/>
              </w:rPr>
              <w:t>Diseño de posibles escenarios de finiquitos</w:t>
            </w:r>
          </w:p>
          <w:p w:rsidR="002C7B42" w:rsidRPr="002C7B42" w:rsidRDefault="002C7B42" w:rsidP="002C7B42">
            <w:pPr>
              <w:pStyle w:val="Default"/>
              <w:spacing w:line="60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2C7B42">
              <w:rPr>
                <w:rFonts w:asciiTheme="minorHAnsi" w:hAnsiTheme="minorHAnsi" w:cs="Arial"/>
                <w:bCs/>
                <w:sz w:val="20"/>
                <w:szCs w:val="20"/>
              </w:rPr>
              <w:t>Timbrado de nómina</w:t>
            </w:r>
          </w:p>
          <w:p w:rsidR="002C7B42" w:rsidRPr="002C7B42" w:rsidRDefault="002C7B42" w:rsidP="002C7B42">
            <w:pPr>
              <w:pStyle w:val="Default"/>
              <w:spacing w:line="60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2C7B42">
              <w:rPr>
                <w:rFonts w:asciiTheme="minorHAnsi" w:hAnsiTheme="minorHAnsi" w:cs="Arial"/>
                <w:bCs/>
                <w:sz w:val="20"/>
                <w:szCs w:val="20"/>
              </w:rPr>
              <w:t>Generación de recibos de nómina (CFDI) con envío y/o entrega a empleados</w:t>
            </w:r>
          </w:p>
          <w:p w:rsidR="002C7B42" w:rsidRPr="002C7B42" w:rsidRDefault="002C7B42" w:rsidP="002C7B42">
            <w:pPr>
              <w:pStyle w:val="Default"/>
              <w:spacing w:line="60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2C7B42">
              <w:rPr>
                <w:rFonts w:asciiTheme="minorHAnsi" w:hAnsiTheme="minorHAnsi" w:cs="Arial"/>
                <w:bCs/>
                <w:sz w:val="20"/>
                <w:szCs w:val="20"/>
              </w:rPr>
              <w:t>Generación de póliza contable</w:t>
            </w:r>
          </w:p>
          <w:p w:rsidR="002C7B42" w:rsidRDefault="002C7B42" w:rsidP="002C7B42">
            <w:pPr>
              <w:pStyle w:val="Default"/>
              <w:spacing w:line="60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2C7B42">
              <w:rPr>
                <w:rFonts w:asciiTheme="minorHAnsi" w:hAnsiTheme="minorHAnsi" w:cs="Arial"/>
                <w:bCs/>
                <w:sz w:val="20"/>
                <w:szCs w:val="20"/>
              </w:rPr>
              <w:lastRenderedPageBreak/>
              <w:t>Generación de DIM y formato 37</w:t>
            </w:r>
          </w:p>
          <w:p w:rsidR="002C7B42" w:rsidRPr="00A973D5" w:rsidRDefault="002C7B42" w:rsidP="002C7B42">
            <w:pPr>
              <w:pStyle w:val="Default"/>
              <w:spacing w:line="600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</w:tr>
      <w:tr w:rsidR="00044150" w:rsidRPr="00A973D5" w:rsidTr="006C3DC4">
        <w:trPr>
          <w:trHeight w:val="782"/>
        </w:trPr>
        <w:tc>
          <w:tcPr>
            <w:tcW w:w="9356" w:type="dxa"/>
          </w:tcPr>
          <w:p w:rsidR="00044150" w:rsidRDefault="00044150" w:rsidP="002C7B42">
            <w:pPr>
              <w:pStyle w:val="Default"/>
              <w:spacing w:line="60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lastRenderedPageBreak/>
              <w:t xml:space="preserve">Definición de las necesidades del </w:t>
            </w:r>
            <w:r w:rsidR="002C7B42"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proyecto:</w:t>
            </w:r>
            <w:r w:rsidRPr="00A973D5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</w:t>
            </w:r>
          </w:p>
          <w:p w:rsidR="002C7B42" w:rsidRPr="00A973D5" w:rsidRDefault="002C7B42" w:rsidP="002C7B42">
            <w:pPr>
              <w:pStyle w:val="Default"/>
              <w:spacing w:line="600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</w:tr>
    </w:tbl>
    <w:p w:rsidR="00541614" w:rsidRPr="001E7753" w:rsidRDefault="00541614" w:rsidP="001E7753">
      <w:pPr>
        <w:rPr>
          <w:b/>
          <w:bCs/>
          <w:smallCaps/>
          <w:color w:val="9B2D1F" w:themeColor="accent2"/>
          <w:spacing w:val="5"/>
          <w:u w:val="single"/>
        </w:rPr>
      </w:pPr>
      <w:bookmarkStart w:id="3" w:name="_GoBack"/>
      <w:bookmarkEnd w:id="3"/>
    </w:p>
    <w:sectPr w:rsidR="00541614" w:rsidRPr="001E7753" w:rsidSect="002F729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843" w:right="1440" w:bottom="1440" w:left="1440" w:header="851" w:footer="1134" w:gutter="0"/>
      <w:pgBorders w:offsetFrom="page">
        <w:top w:val="single" w:sz="12" w:space="30" w:color="9D3511" w:themeColor="accent1" w:themeShade="BF"/>
        <w:left w:val="single" w:sz="12" w:space="30" w:color="9D3511" w:themeColor="accent1" w:themeShade="BF"/>
        <w:bottom w:val="single" w:sz="12" w:space="30" w:color="9D3511" w:themeColor="accent1" w:themeShade="BF"/>
        <w:right w:val="single" w:sz="12" w:space="30" w:color="9D3511" w:themeColor="accent1" w:themeShade="BF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0FF" w:rsidRDefault="00EB00FF" w:rsidP="00165111">
      <w:pPr>
        <w:spacing w:after="0" w:line="240" w:lineRule="auto"/>
      </w:pPr>
      <w:r>
        <w:separator/>
      </w:r>
    </w:p>
  </w:endnote>
  <w:endnote w:type="continuationSeparator" w:id="0">
    <w:p w:rsidR="00EB00FF" w:rsidRDefault="00EB00FF" w:rsidP="0016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631440"/>
      <w:docPartObj>
        <w:docPartGallery w:val="Page Numbers (Bottom of Page)"/>
        <w:docPartUnique/>
      </w:docPartObj>
    </w:sdtPr>
    <w:sdtEndPr/>
    <w:sdtContent>
      <w:p w:rsidR="006C3DC4" w:rsidRDefault="006C3DC4">
        <w:pPr>
          <w:pStyle w:val="Piedepgina"/>
          <w:jc w:val="center"/>
        </w:pPr>
        <w:r>
          <w:rPr>
            <w:noProof/>
            <w:lang w:val="es-ES" w:eastAsia="es-ES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6" name="Decisión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BCF56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4n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6C3DC4" w:rsidRDefault="006C3DC4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B433F" w:rsidRPr="00BB433F">
          <w:rPr>
            <w:noProof/>
            <w:lang w:val="es-ES"/>
          </w:rPr>
          <w:t>6</w:t>
        </w:r>
        <w:r>
          <w:fldChar w:fldCharType="end"/>
        </w:r>
      </w:p>
    </w:sdtContent>
  </w:sdt>
  <w:p w:rsidR="006C3DC4" w:rsidRDefault="006C3D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0FF" w:rsidRDefault="00EB00FF" w:rsidP="00165111">
      <w:pPr>
        <w:spacing w:after="0" w:line="240" w:lineRule="auto"/>
      </w:pPr>
      <w:r>
        <w:separator/>
      </w:r>
    </w:p>
  </w:footnote>
  <w:footnote w:type="continuationSeparator" w:id="0">
    <w:p w:rsidR="00EB00FF" w:rsidRDefault="00EB00FF" w:rsidP="0016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DC4" w:rsidRDefault="00EB00F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7" o:spid="_x0000_s2056" type="#_x0000_t75" style="position:absolute;margin-left:0;margin-top:0;width:467.7pt;height:238.75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DC4" w:rsidRDefault="006C3DC4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-533400</wp:posOffset>
              </wp:positionH>
              <wp:positionV relativeFrom="paragraph">
                <wp:posOffset>461694</wp:posOffset>
              </wp:positionV>
              <wp:extent cx="7010400" cy="9525"/>
              <wp:effectExtent l="0" t="0" r="19050" b="2857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D23DC4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36.35pt" to="510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" strokecolor="#d34817 [3204]" strokeweight=".5pt"/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-371475</wp:posOffset>
          </wp:positionH>
          <wp:positionV relativeFrom="paragraph">
            <wp:posOffset>-184785</wp:posOffset>
          </wp:positionV>
          <wp:extent cx="1419225" cy="647700"/>
          <wp:effectExtent l="0" t="0" r="9525" b="0"/>
          <wp:wrapThrough wrapText="bothSides">
            <wp:wrapPolygon edited="0">
              <wp:start x="9568" y="635"/>
              <wp:lineTo x="8408" y="1906"/>
              <wp:lineTo x="6668" y="8259"/>
              <wp:lineTo x="6668" y="12071"/>
              <wp:lineTo x="0" y="17788"/>
              <wp:lineTo x="0" y="20965"/>
              <wp:lineTo x="21455" y="20965"/>
              <wp:lineTo x="21455" y="17153"/>
              <wp:lineTo x="13627" y="12071"/>
              <wp:lineTo x="14787" y="8894"/>
              <wp:lineTo x="13917" y="5718"/>
              <wp:lineTo x="11017" y="635"/>
              <wp:lineTo x="9568" y="635"/>
            </wp:wrapPolygon>
          </wp:wrapThrough>
          <wp:docPr id="1" name="Imagen 1" descr="C:\Users\aaron\AppData\Local\Microsoft\Windows\INetCache\Content.Word\log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aron\AppData\Local\Microsoft\Windows\INetCache\Content.Word\logo 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B00FF"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8" o:spid="_x0000_s2057" type="#_x0000_t75" style="position:absolute;margin-left:0;margin-top:0;width:467.7pt;height:238.75pt;z-index:-251649024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  <w:r>
      <w:ptab w:relativeTo="margin" w:alignment="center" w:leader="none"/>
    </w:r>
    <w:r w:rsidR="00A973D5">
      <w:rPr>
        <w:color w:val="808080" w:themeColor="background1" w:themeShade="80"/>
      </w:rPr>
      <w:t>Descripción del cliente</w:t>
    </w:r>
    <w:r>
      <w:ptab w:relativeTo="margin" w:alignment="right" w:leader="none"/>
    </w:r>
    <w:r w:rsidR="00A973D5">
      <w:rPr>
        <w:color w:val="808080" w:themeColor="background1" w:themeShade="80"/>
      </w:rPr>
      <w:t>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DC4" w:rsidRDefault="00EB00F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6" o:spid="_x0000_s2055" type="#_x0000_t75" style="position:absolute;margin-left:0;margin-top:0;width:467.7pt;height:238.7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00B04"/>
    <w:multiLevelType w:val="hybridMultilevel"/>
    <w:tmpl w:val="9EA6E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52918"/>
    <w:multiLevelType w:val="hybridMultilevel"/>
    <w:tmpl w:val="E378F89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11"/>
    <w:rsid w:val="00012128"/>
    <w:rsid w:val="000221FB"/>
    <w:rsid w:val="00044150"/>
    <w:rsid w:val="000C6AB4"/>
    <w:rsid w:val="00165111"/>
    <w:rsid w:val="00175B45"/>
    <w:rsid w:val="001C2B14"/>
    <w:rsid w:val="001E7753"/>
    <w:rsid w:val="00213EC6"/>
    <w:rsid w:val="002C7B42"/>
    <w:rsid w:val="002F7292"/>
    <w:rsid w:val="004074B8"/>
    <w:rsid w:val="0046714F"/>
    <w:rsid w:val="00541614"/>
    <w:rsid w:val="00556845"/>
    <w:rsid w:val="00581F57"/>
    <w:rsid w:val="006953C3"/>
    <w:rsid w:val="006B7BF1"/>
    <w:rsid w:val="006C3DC4"/>
    <w:rsid w:val="00706DE7"/>
    <w:rsid w:val="007D6C22"/>
    <w:rsid w:val="00984071"/>
    <w:rsid w:val="009D7F33"/>
    <w:rsid w:val="00A500E2"/>
    <w:rsid w:val="00A516B3"/>
    <w:rsid w:val="00A973D5"/>
    <w:rsid w:val="00BB433F"/>
    <w:rsid w:val="00BC4D94"/>
    <w:rsid w:val="00CB35B6"/>
    <w:rsid w:val="00DF5D9F"/>
    <w:rsid w:val="00E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4C1ACE70"/>
  <w15:chartTrackingRefBased/>
  <w15:docId w15:val="{6CE4BB96-181A-4A52-B69F-C668C985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2128"/>
  </w:style>
  <w:style w:type="paragraph" w:styleId="Ttulo1">
    <w:name w:val="heading 1"/>
    <w:basedOn w:val="Normal"/>
    <w:next w:val="Normal"/>
    <w:link w:val="Ttulo1Car"/>
    <w:uiPriority w:val="9"/>
    <w:qFormat/>
    <w:rsid w:val="00012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1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1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1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1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1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1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111"/>
  </w:style>
  <w:style w:type="paragraph" w:styleId="Piedepgina">
    <w:name w:val="footer"/>
    <w:basedOn w:val="Normal"/>
    <w:link w:val="PiedepginaCar"/>
    <w:uiPriority w:val="99"/>
    <w:unhideWhenUsed/>
    <w:rsid w:val="0016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111"/>
  </w:style>
  <w:style w:type="character" w:styleId="Textodelmarcadordeposicin">
    <w:name w:val="Placeholder Text"/>
    <w:basedOn w:val="Fuentedeprrafopredeter"/>
    <w:uiPriority w:val="99"/>
    <w:semiHidden/>
    <w:rsid w:val="00175B45"/>
    <w:rPr>
      <w:color w:val="808080"/>
    </w:rPr>
  </w:style>
  <w:style w:type="paragraph" w:styleId="Sinespaciado">
    <w:name w:val="No Spacing"/>
    <w:link w:val="SinespaciadoCar"/>
    <w:uiPriority w:val="1"/>
    <w:qFormat/>
    <w:rsid w:val="0001212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C2B14"/>
  </w:style>
  <w:style w:type="character" w:customStyle="1" w:styleId="Ttulo1Car">
    <w:name w:val="Título 1 Car"/>
    <w:basedOn w:val="Fuentedeprrafopredeter"/>
    <w:link w:val="Ttulo1"/>
    <w:uiPriority w:val="9"/>
    <w:rsid w:val="00012128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12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128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128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128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128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1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128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1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2128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12128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2128"/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128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2128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12128"/>
    <w:rPr>
      <w:b/>
      <w:bCs/>
    </w:rPr>
  </w:style>
  <w:style w:type="character" w:styleId="nfasis">
    <w:name w:val="Emphasis"/>
    <w:basedOn w:val="Fuentedeprrafopredeter"/>
    <w:uiPriority w:val="20"/>
    <w:qFormat/>
    <w:rsid w:val="0001212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1212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1212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128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128"/>
    <w:rPr>
      <w:b/>
      <w:bCs/>
      <w:i/>
      <w:iCs/>
      <w:color w:val="D34817" w:themeColor="accent1"/>
    </w:rPr>
  </w:style>
  <w:style w:type="character" w:styleId="nfasissutil">
    <w:name w:val="Subtle Emphasis"/>
    <w:basedOn w:val="Fuentedeprrafopredeter"/>
    <w:uiPriority w:val="19"/>
    <w:qFormat/>
    <w:rsid w:val="00012128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012128"/>
    <w:rPr>
      <w:b/>
      <w:bCs/>
      <w:i/>
      <w:iCs/>
      <w:color w:val="D34817" w:themeColor="accent1"/>
    </w:rPr>
  </w:style>
  <w:style w:type="character" w:styleId="Referenciasutil">
    <w:name w:val="Subtle Reference"/>
    <w:basedOn w:val="Fuentedeprrafopredeter"/>
    <w:uiPriority w:val="31"/>
    <w:qFormat/>
    <w:rsid w:val="00012128"/>
    <w:rPr>
      <w:smallCaps/>
      <w:color w:val="9B2D1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012128"/>
    <w:rPr>
      <w:b/>
      <w:bCs/>
      <w:smallCaps/>
      <w:color w:val="9B2D1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12128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2128"/>
    <w:pPr>
      <w:outlineLvl w:val="9"/>
    </w:pPr>
  </w:style>
  <w:style w:type="paragraph" w:customStyle="1" w:styleId="Estilo1">
    <w:name w:val="Estilo1"/>
    <w:basedOn w:val="Normal"/>
    <w:link w:val="Estilo1Car"/>
    <w:qFormat/>
    <w:rsid w:val="00044150"/>
    <w:pPr>
      <w:pBdr>
        <w:bottom w:val="single" w:sz="12" w:space="1" w:color="auto"/>
      </w:pBdr>
      <w:spacing w:after="120" w:line="264" w:lineRule="auto"/>
    </w:pPr>
    <w:rPr>
      <w:rFonts w:ascii="Trebuchet MS" w:eastAsiaTheme="majorEastAsia" w:hAnsi="Trebuchet MS" w:cstheme="majorBidi"/>
      <w:noProof/>
      <w:sz w:val="32"/>
      <w:szCs w:val="32"/>
      <w:lang w:val="es-E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044150"/>
    <w:pPr>
      <w:spacing w:after="100" w:line="264" w:lineRule="auto"/>
    </w:pPr>
    <w:rPr>
      <w:sz w:val="20"/>
      <w:szCs w:val="20"/>
      <w:lang w:val="en-US" w:eastAsia="ja-JP"/>
    </w:rPr>
  </w:style>
  <w:style w:type="character" w:customStyle="1" w:styleId="Estilo1Car">
    <w:name w:val="Estilo1 Car"/>
    <w:basedOn w:val="Fuentedeprrafopredeter"/>
    <w:link w:val="Estilo1"/>
    <w:rsid w:val="00044150"/>
    <w:rPr>
      <w:rFonts w:ascii="Trebuchet MS" w:eastAsiaTheme="majorEastAsia" w:hAnsi="Trebuchet MS" w:cstheme="majorBidi"/>
      <w:noProof/>
      <w:sz w:val="32"/>
      <w:szCs w:val="32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44150"/>
    <w:rPr>
      <w:color w:val="CC9900" w:themeColor="hyperlink"/>
      <w:u w:val="single"/>
    </w:rPr>
  </w:style>
  <w:style w:type="paragraph" w:customStyle="1" w:styleId="Default">
    <w:name w:val="Default"/>
    <w:rsid w:val="0004415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973D5"/>
    <w:pPr>
      <w:spacing w:after="0" w:line="240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ipo de madera">
  <a:themeElements>
    <a:clrScheme name="Tipo de mader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ipo de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48F22-F2F2-4FCB-BBD7-4AD73D48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Toshba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hotchnner</dc:creator>
  <cp:keywords/>
  <dc:description/>
  <cp:lastModifiedBy>Chely</cp:lastModifiedBy>
  <cp:revision>14</cp:revision>
  <dcterms:created xsi:type="dcterms:W3CDTF">2017-01-30T19:25:00Z</dcterms:created>
  <dcterms:modified xsi:type="dcterms:W3CDTF">2017-02-01T20:53:00Z</dcterms:modified>
</cp:coreProperties>
</file>