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072D" w14:textId="650EC7ED" w:rsidR="00B400C3" w:rsidRDefault="00B400C3" w:rsidP="00B400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A864E45" w14:textId="32288E99" w:rsidR="00B400C3" w:rsidRDefault="00B400C3" w:rsidP="00B400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Análise de SI</w:t>
      </w:r>
    </w:p>
    <w:p w14:paraId="1D758FE6" w14:textId="10CEB9EA" w:rsidR="00B400C3" w:rsidRDefault="00B400C3" w:rsidP="00B400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(UFCD 0781)</w:t>
      </w:r>
      <w:r>
        <w:rPr>
          <w:rStyle w:val="eop"/>
          <w:color w:val="000000"/>
          <w:sz w:val="28"/>
          <w:szCs w:val="28"/>
        </w:rPr>
        <w:t> </w:t>
      </w:r>
    </w:p>
    <w:p w14:paraId="421E346F" w14:textId="13F50798" w:rsidR="00B400C3" w:rsidRDefault="00B400C3" w:rsidP="00B400C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</w:rPr>
        <w:t xml:space="preserve"> (TPSI PL 1021) – Ficha</w:t>
      </w:r>
      <w:r>
        <w:rPr>
          <w:rStyle w:val="eop"/>
          <w:color w:val="000000"/>
        </w:rPr>
        <w:t> </w:t>
      </w:r>
    </w:p>
    <w:p w14:paraId="3A3115A8" w14:textId="081893CB" w:rsidR="00516E81" w:rsidRDefault="00516E81" w:rsidP="00B400C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w14:paraId="31EA8A58" w14:textId="50BCCD28" w:rsidR="00516E81" w:rsidRDefault="00516E81" w:rsidP="00516E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>Nome: _____________________________________________________</w:t>
      </w:r>
    </w:p>
    <w:p w14:paraId="1BCE63EA" w14:textId="1CB67143" w:rsidR="00B400C3" w:rsidRDefault="00B400C3" w:rsidP="00B400C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1E23CFC3" w14:textId="77777777" w:rsidR="00344EBB" w:rsidRDefault="00344EBB" w:rsidP="00B400C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2BC384D0" w14:textId="06CAF4D6" w:rsidR="00B400C3" w:rsidRDefault="00B400C3" w:rsidP="00B400C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331F5DFB" w14:textId="7BF572DA" w:rsidR="00B400C3" w:rsidRPr="00B400C3" w:rsidRDefault="00B400C3" w:rsidP="00B400C3">
      <w:pPr>
        <w:pStyle w:val="paragraph"/>
        <w:numPr>
          <w:ilvl w:val="0"/>
          <w:numId w:val="1"/>
        </w:numPr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400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Quando se fala em Tecnologias de Informação (TI), o que está englobado? (selecione as opções que entender)</w:t>
      </w:r>
    </w:p>
    <w:p w14:paraId="4A82BBEA" w14:textId="77777777" w:rsidR="00B400C3" w:rsidRPr="00B400C3" w:rsidRDefault="00B400C3" w:rsidP="00B400C3">
      <w:pPr>
        <w:pStyle w:val="PargrafodaLista"/>
        <w:numPr>
          <w:ilvl w:val="0"/>
          <w:numId w:val="2"/>
        </w:numPr>
        <w:ind w:left="851"/>
        <w:rPr>
          <w:rFonts w:cstheme="minorHAnsi"/>
        </w:rPr>
      </w:pPr>
      <w:r w:rsidRPr="00B400C3">
        <w:rPr>
          <w:rFonts w:cstheme="minorHAnsi"/>
        </w:rPr>
        <w:t>gestores de redes</w:t>
      </w:r>
    </w:p>
    <w:p w14:paraId="146FCDC9" w14:textId="77777777" w:rsidR="00B400C3" w:rsidRPr="00554D4C" w:rsidRDefault="00B400C3" w:rsidP="00B400C3">
      <w:pPr>
        <w:pStyle w:val="PargrafodaLista"/>
        <w:numPr>
          <w:ilvl w:val="0"/>
          <w:numId w:val="2"/>
        </w:numPr>
        <w:ind w:left="851"/>
        <w:rPr>
          <w:rFonts w:cstheme="minorHAnsi"/>
          <w:highlight w:val="yellow"/>
        </w:rPr>
      </w:pPr>
      <w:r w:rsidRPr="00554D4C">
        <w:rPr>
          <w:rFonts w:cstheme="minorHAnsi"/>
          <w:highlight w:val="yellow"/>
        </w:rPr>
        <w:t>redes de comunicações</w:t>
      </w:r>
    </w:p>
    <w:p w14:paraId="20366054" w14:textId="77777777" w:rsidR="00B400C3" w:rsidRPr="00B400C3" w:rsidRDefault="00B400C3" w:rsidP="00B400C3">
      <w:pPr>
        <w:pStyle w:val="PargrafodaLista"/>
        <w:numPr>
          <w:ilvl w:val="0"/>
          <w:numId w:val="2"/>
        </w:numPr>
        <w:ind w:left="851"/>
        <w:rPr>
          <w:rFonts w:cstheme="minorHAnsi"/>
        </w:rPr>
      </w:pPr>
      <w:r w:rsidRPr="00B400C3">
        <w:rPr>
          <w:rFonts w:cstheme="minorHAnsi"/>
        </w:rPr>
        <w:t>pessoas</w:t>
      </w:r>
    </w:p>
    <w:p w14:paraId="611A34DB" w14:textId="77777777" w:rsidR="00B400C3" w:rsidRPr="00554D4C" w:rsidRDefault="00B400C3" w:rsidP="00B400C3">
      <w:pPr>
        <w:pStyle w:val="PargrafodaLista"/>
        <w:numPr>
          <w:ilvl w:val="0"/>
          <w:numId w:val="2"/>
        </w:numPr>
        <w:ind w:left="851"/>
        <w:rPr>
          <w:rFonts w:cstheme="minorHAnsi"/>
          <w:highlight w:val="yellow"/>
        </w:rPr>
      </w:pPr>
      <w:r w:rsidRPr="00554D4C">
        <w:rPr>
          <w:rFonts w:cstheme="minorHAnsi"/>
          <w:highlight w:val="yellow"/>
        </w:rPr>
        <w:t>hardware</w:t>
      </w:r>
    </w:p>
    <w:p w14:paraId="456A9431" w14:textId="63A4C6DF" w:rsidR="00B400C3" w:rsidRPr="00B400C3" w:rsidRDefault="00B400C3" w:rsidP="00B400C3">
      <w:pPr>
        <w:pStyle w:val="PargrafodaLista"/>
        <w:numPr>
          <w:ilvl w:val="0"/>
          <w:numId w:val="2"/>
        </w:numPr>
        <w:ind w:left="851"/>
        <w:rPr>
          <w:rFonts w:cstheme="minorHAnsi"/>
        </w:rPr>
      </w:pPr>
      <w:r w:rsidRPr="00B400C3">
        <w:rPr>
          <w:rFonts w:cstheme="minorHAnsi"/>
        </w:rPr>
        <w:t>redes de distribuição elétrica</w:t>
      </w:r>
    </w:p>
    <w:p w14:paraId="24C40574" w14:textId="77777777" w:rsidR="00B400C3" w:rsidRPr="00554D4C" w:rsidRDefault="00B400C3" w:rsidP="00B400C3">
      <w:pPr>
        <w:pStyle w:val="PargrafodaLista"/>
        <w:numPr>
          <w:ilvl w:val="0"/>
          <w:numId w:val="2"/>
        </w:numPr>
        <w:ind w:left="851"/>
        <w:rPr>
          <w:rFonts w:cstheme="minorHAnsi"/>
          <w:highlight w:val="yellow"/>
        </w:rPr>
      </w:pPr>
      <w:r w:rsidRPr="00554D4C">
        <w:rPr>
          <w:rFonts w:cstheme="minorHAnsi"/>
          <w:highlight w:val="yellow"/>
        </w:rPr>
        <w:t>software</w:t>
      </w:r>
    </w:p>
    <w:p w14:paraId="124416D3" w14:textId="0F11EAF7" w:rsidR="00B400C3" w:rsidRPr="00B400C3" w:rsidRDefault="00B400C3" w:rsidP="00B400C3">
      <w:pPr>
        <w:pStyle w:val="PargrafodaLista"/>
        <w:numPr>
          <w:ilvl w:val="0"/>
          <w:numId w:val="2"/>
        </w:numPr>
        <w:ind w:left="851"/>
        <w:rPr>
          <w:rFonts w:cstheme="minorHAnsi"/>
        </w:rPr>
      </w:pPr>
      <w:r w:rsidRPr="00B400C3">
        <w:rPr>
          <w:rFonts w:cstheme="minorHAnsi"/>
        </w:rPr>
        <w:t>analistas de TI</w:t>
      </w:r>
    </w:p>
    <w:p w14:paraId="1BDE0D4A" w14:textId="30B09B90" w:rsidR="00B400C3" w:rsidRPr="00B400C3" w:rsidRDefault="00B400C3" w:rsidP="00B400C3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24CA853" w14:textId="38D49317" w:rsidR="00B400C3" w:rsidRPr="00B400C3" w:rsidRDefault="00B400C3" w:rsidP="00B400C3">
      <w:pPr>
        <w:pStyle w:val="paragraph"/>
        <w:numPr>
          <w:ilvl w:val="0"/>
          <w:numId w:val="1"/>
        </w:numPr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400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Qual a melhor definição para Sistema de Informação?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(Escolha uma)</w:t>
      </w:r>
    </w:p>
    <w:p w14:paraId="1BE313F2" w14:textId="6BA122F9" w:rsidR="00B400C3" w:rsidRPr="00484830" w:rsidRDefault="00B400C3" w:rsidP="004323C4">
      <w:pPr>
        <w:pStyle w:val="PargrafodaLista"/>
        <w:numPr>
          <w:ilvl w:val="0"/>
          <w:numId w:val="3"/>
        </w:numPr>
        <w:ind w:left="851"/>
        <w:rPr>
          <w:rFonts w:cstheme="minorHAnsi"/>
        </w:rPr>
      </w:pPr>
      <w:r w:rsidRPr="00484830">
        <w:rPr>
          <w:rFonts w:cstheme="minorHAnsi"/>
        </w:rPr>
        <w:t>Conjunto de pessoas e hardware que criam, recolhem, processam, armazenam e distribuem dados</w:t>
      </w:r>
      <w:r w:rsidR="00484830">
        <w:rPr>
          <w:rFonts w:cstheme="minorHAnsi"/>
        </w:rPr>
        <w:t xml:space="preserve"> </w:t>
      </w:r>
      <w:r w:rsidRPr="00484830">
        <w:rPr>
          <w:rFonts w:cstheme="minorHAnsi"/>
        </w:rPr>
        <w:t>úteis</w:t>
      </w:r>
    </w:p>
    <w:p w14:paraId="0844581E" w14:textId="6921301D" w:rsidR="00B400C3" w:rsidRPr="00484830" w:rsidRDefault="00B400C3" w:rsidP="00251DF9">
      <w:pPr>
        <w:pStyle w:val="PargrafodaLista"/>
        <w:numPr>
          <w:ilvl w:val="0"/>
          <w:numId w:val="3"/>
        </w:numPr>
        <w:ind w:left="851"/>
        <w:rPr>
          <w:rFonts w:cstheme="minorHAnsi"/>
        </w:rPr>
      </w:pPr>
      <w:r w:rsidRPr="00484830">
        <w:rPr>
          <w:rFonts w:cstheme="minorHAnsi"/>
        </w:rPr>
        <w:t xml:space="preserve">Conjunto de componentes não relacionados entre si, que colecionam (ou </w:t>
      </w:r>
      <w:r w:rsidR="00484830">
        <w:rPr>
          <w:rFonts w:cstheme="minorHAnsi"/>
        </w:rPr>
        <w:t>r</w:t>
      </w:r>
      <w:r w:rsidRPr="00484830">
        <w:rPr>
          <w:rFonts w:cstheme="minorHAnsi"/>
        </w:rPr>
        <w:t>ecuperam), processam,</w:t>
      </w:r>
      <w:r w:rsidR="00484830" w:rsidRPr="00484830">
        <w:rPr>
          <w:rFonts w:cstheme="minorHAnsi"/>
        </w:rPr>
        <w:t xml:space="preserve"> </w:t>
      </w:r>
      <w:r w:rsidRPr="00484830">
        <w:rPr>
          <w:rFonts w:cstheme="minorHAnsi"/>
        </w:rPr>
        <w:t>armazenam e distribuem informação destinada a apoiar a tomada de decisões, a coordenação e o</w:t>
      </w:r>
      <w:r w:rsidR="00484830" w:rsidRPr="00484830">
        <w:rPr>
          <w:rFonts w:cstheme="minorHAnsi"/>
        </w:rPr>
        <w:t xml:space="preserve"> </w:t>
      </w:r>
      <w:r w:rsidRPr="00484830">
        <w:rPr>
          <w:rFonts w:cstheme="minorHAnsi"/>
        </w:rPr>
        <w:t>controle de uma organização</w:t>
      </w:r>
    </w:p>
    <w:p w14:paraId="4D31CF3A" w14:textId="67824975" w:rsidR="00CC2BB3" w:rsidRPr="00554D4C" w:rsidRDefault="00B400C3" w:rsidP="007A171C">
      <w:pPr>
        <w:pStyle w:val="PargrafodaLista"/>
        <w:numPr>
          <w:ilvl w:val="0"/>
          <w:numId w:val="3"/>
        </w:numPr>
        <w:ind w:left="851"/>
        <w:rPr>
          <w:rFonts w:cstheme="minorHAnsi"/>
          <w:highlight w:val="yellow"/>
        </w:rPr>
      </w:pPr>
      <w:r w:rsidRPr="00554D4C">
        <w:rPr>
          <w:rFonts w:cstheme="minorHAnsi"/>
          <w:highlight w:val="yellow"/>
        </w:rPr>
        <w:t>Conjunto de componentes inter-relacionados (pessoas e tecnologias da informação) que criam,</w:t>
      </w:r>
      <w:r w:rsidR="00484830" w:rsidRPr="00554D4C">
        <w:rPr>
          <w:rFonts w:cstheme="minorHAnsi"/>
          <w:highlight w:val="yellow"/>
        </w:rPr>
        <w:t xml:space="preserve"> </w:t>
      </w:r>
      <w:r w:rsidRPr="00554D4C">
        <w:rPr>
          <w:rFonts w:cstheme="minorHAnsi"/>
          <w:highlight w:val="yellow"/>
        </w:rPr>
        <w:t>recolhem, processam, armazenam e distribuem dados úteis</w:t>
      </w:r>
    </w:p>
    <w:p w14:paraId="791CBEC6" w14:textId="2647DCD2" w:rsidR="00B400C3" w:rsidRDefault="00B400C3" w:rsidP="00B400C3">
      <w:pPr>
        <w:rPr>
          <w:rFonts w:cstheme="minorHAnsi"/>
        </w:rPr>
      </w:pPr>
    </w:p>
    <w:p w14:paraId="702594BE" w14:textId="6F99712F" w:rsidR="00B400C3" w:rsidRPr="00B400C3" w:rsidRDefault="00B400C3" w:rsidP="00B400C3">
      <w:pPr>
        <w:pStyle w:val="paragraph"/>
        <w:numPr>
          <w:ilvl w:val="0"/>
          <w:numId w:val="1"/>
        </w:numPr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400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Na sua opinião, qual a melhor (mais completa e sem erros) definição de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B400C3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Informação? 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(Escolha uma)</w:t>
      </w:r>
    </w:p>
    <w:p w14:paraId="57A859FD" w14:textId="77777777" w:rsidR="00B400C3" w:rsidRPr="00B400C3" w:rsidRDefault="00B400C3" w:rsidP="00B400C3">
      <w:pPr>
        <w:pStyle w:val="PargrafodaLista"/>
        <w:numPr>
          <w:ilvl w:val="0"/>
          <w:numId w:val="4"/>
        </w:numPr>
        <w:ind w:left="851"/>
        <w:rPr>
          <w:rFonts w:cstheme="minorHAnsi"/>
        </w:rPr>
      </w:pPr>
      <w:r w:rsidRPr="00B400C3">
        <w:rPr>
          <w:rFonts w:cstheme="minorHAnsi"/>
        </w:rPr>
        <w:t>Dados guardados em formato digital</w:t>
      </w:r>
    </w:p>
    <w:p w14:paraId="70911B25" w14:textId="77777777" w:rsidR="00B400C3" w:rsidRPr="00B400C3" w:rsidRDefault="00B400C3" w:rsidP="00B400C3">
      <w:pPr>
        <w:pStyle w:val="PargrafodaLista"/>
        <w:numPr>
          <w:ilvl w:val="0"/>
          <w:numId w:val="4"/>
        </w:numPr>
        <w:ind w:left="851"/>
        <w:rPr>
          <w:rFonts w:cstheme="minorHAnsi"/>
        </w:rPr>
      </w:pPr>
      <w:r w:rsidRPr="00B400C3">
        <w:rPr>
          <w:rFonts w:cstheme="minorHAnsi"/>
        </w:rPr>
        <w:t>Conjunto de dados</w:t>
      </w:r>
    </w:p>
    <w:p w14:paraId="09CB4B49" w14:textId="3E5F9835" w:rsidR="00B400C3" w:rsidRPr="00554D4C" w:rsidRDefault="00B400C3" w:rsidP="00B400C3">
      <w:pPr>
        <w:pStyle w:val="PargrafodaLista"/>
        <w:numPr>
          <w:ilvl w:val="0"/>
          <w:numId w:val="4"/>
        </w:numPr>
        <w:ind w:left="851"/>
        <w:rPr>
          <w:rFonts w:cstheme="minorHAnsi"/>
          <w:highlight w:val="yellow"/>
        </w:rPr>
      </w:pPr>
      <w:r w:rsidRPr="00554D4C">
        <w:rPr>
          <w:rFonts w:cstheme="minorHAnsi"/>
          <w:highlight w:val="yellow"/>
        </w:rPr>
        <w:t>Dados interpretados e/ou correlacionados sobre determinado contexto</w:t>
      </w:r>
    </w:p>
    <w:p w14:paraId="745F014B" w14:textId="57E29261" w:rsidR="00B400C3" w:rsidRPr="00B400C3" w:rsidRDefault="00B400C3" w:rsidP="00B400C3">
      <w:pPr>
        <w:pStyle w:val="paragraph"/>
        <w:numPr>
          <w:ilvl w:val="0"/>
          <w:numId w:val="1"/>
        </w:numPr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400C3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Assinale quais os símbolos básicos de um DFD (Data </w:t>
      </w:r>
      <w:proofErr w:type="spellStart"/>
      <w:r w:rsidRPr="00B400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Flow</w:t>
      </w:r>
      <w:proofErr w:type="spellEnd"/>
      <w:r w:rsidRPr="00B400C3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 w:rsidRPr="00B400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Diagram</w:t>
      </w:r>
      <w:proofErr w:type="spellEnd"/>
      <w:r w:rsidRPr="00B400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. (selecione as opções que entender)</w:t>
      </w:r>
    </w:p>
    <w:p w14:paraId="421C2EF4" w14:textId="77777777" w:rsidR="00B400C3" w:rsidRPr="00B400C3" w:rsidRDefault="00B400C3" w:rsidP="00B400C3">
      <w:pPr>
        <w:pStyle w:val="PargrafodaLista"/>
        <w:numPr>
          <w:ilvl w:val="0"/>
          <w:numId w:val="5"/>
        </w:numPr>
        <w:ind w:left="851"/>
        <w:rPr>
          <w:rFonts w:cstheme="minorHAnsi"/>
        </w:rPr>
      </w:pPr>
      <w:r w:rsidRPr="00B400C3">
        <w:rPr>
          <w:rFonts w:cstheme="minorHAnsi"/>
        </w:rPr>
        <w:t>Decisões condicionais</w:t>
      </w:r>
    </w:p>
    <w:p w14:paraId="4E422D38" w14:textId="77777777" w:rsidR="00B400C3" w:rsidRPr="00F3486F" w:rsidRDefault="00B400C3" w:rsidP="00B400C3">
      <w:pPr>
        <w:pStyle w:val="PargrafodaLista"/>
        <w:numPr>
          <w:ilvl w:val="0"/>
          <w:numId w:val="5"/>
        </w:numPr>
        <w:ind w:left="851"/>
        <w:rPr>
          <w:rFonts w:cstheme="minorHAnsi"/>
          <w:highlight w:val="yellow"/>
        </w:rPr>
      </w:pPr>
      <w:r w:rsidRPr="00F3486F">
        <w:rPr>
          <w:rFonts w:cstheme="minorHAnsi"/>
          <w:highlight w:val="yellow"/>
        </w:rPr>
        <w:t>Fluxo de dados</w:t>
      </w:r>
    </w:p>
    <w:p w14:paraId="5BCD8A5E" w14:textId="77777777" w:rsidR="00B400C3" w:rsidRPr="00F3486F" w:rsidRDefault="00B400C3" w:rsidP="00B400C3">
      <w:pPr>
        <w:pStyle w:val="PargrafodaLista"/>
        <w:numPr>
          <w:ilvl w:val="0"/>
          <w:numId w:val="5"/>
        </w:numPr>
        <w:ind w:left="851"/>
        <w:rPr>
          <w:rFonts w:cstheme="minorHAnsi"/>
          <w:highlight w:val="yellow"/>
        </w:rPr>
      </w:pPr>
      <w:r w:rsidRPr="00F3486F">
        <w:rPr>
          <w:rFonts w:cstheme="minorHAnsi"/>
          <w:highlight w:val="yellow"/>
        </w:rPr>
        <w:t xml:space="preserve">Data </w:t>
      </w:r>
      <w:proofErr w:type="spellStart"/>
      <w:r w:rsidRPr="00F3486F">
        <w:rPr>
          <w:rFonts w:cstheme="minorHAnsi"/>
          <w:highlight w:val="yellow"/>
        </w:rPr>
        <w:t>Store</w:t>
      </w:r>
      <w:proofErr w:type="spellEnd"/>
    </w:p>
    <w:p w14:paraId="77422DDC" w14:textId="77777777" w:rsidR="00B400C3" w:rsidRPr="00B400C3" w:rsidRDefault="00B400C3" w:rsidP="00B400C3">
      <w:pPr>
        <w:pStyle w:val="PargrafodaLista"/>
        <w:numPr>
          <w:ilvl w:val="0"/>
          <w:numId w:val="5"/>
        </w:numPr>
        <w:ind w:left="851"/>
        <w:rPr>
          <w:rFonts w:cstheme="minorHAnsi"/>
        </w:rPr>
      </w:pPr>
      <w:r w:rsidRPr="00B400C3">
        <w:rPr>
          <w:rFonts w:cstheme="minorHAnsi"/>
        </w:rPr>
        <w:t>Terminais</w:t>
      </w:r>
    </w:p>
    <w:p w14:paraId="40E63879" w14:textId="77777777" w:rsidR="00B400C3" w:rsidRPr="00B400C3" w:rsidRDefault="00B400C3" w:rsidP="00B400C3">
      <w:pPr>
        <w:pStyle w:val="PargrafodaLista"/>
        <w:numPr>
          <w:ilvl w:val="0"/>
          <w:numId w:val="5"/>
        </w:numPr>
        <w:ind w:left="851"/>
        <w:rPr>
          <w:rFonts w:cstheme="minorHAnsi"/>
        </w:rPr>
      </w:pPr>
      <w:r w:rsidRPr="00B400C3">
        <w:rPr>
          <w:rFonts w:cstheme="minorHAnsi"/>
        </w:rPr>
        <w:t>Entidades</w:t>
      </w:r>
    </w:p>
    <w:p w14:paraId="5B1154FE" w14:textId="77777777" w:rsidR="00B400C3" w:rsidRPr="00F3486F" w:rsidRDefault="00B400C3" w:rsidP="00B400C3">
      <w:pPr>
        <w:pStyle w:val="PargrafodaLista"/>
        <w:numPr>
          <w:ilvl w:val="0"/>
          <w:numId w:val="5"/>
        </w:numPr>
        <w:ind w:left="851"/>
        <w:rPr>
          <w:rFonts w:cstheme="minorHAnsi"/>
          <w:highlight w:val="yellow"/>
        </w:rPr>
      </w:pPr>
      <w:r w:rsidRPr="00F3486F">
        <w:rPr>
          <w:rFonts w:cstheme="minorHAnsi"/>
          <w:highlight w:val="yellow"/>
        </w:rPr>
        <w:t>Atores</w:t>
      </w:r>
    </w:p>
    <w:p w14:paraId="42F688B6" w14:textId="77777777" w:rsidR="00B400C3" w:rsidRPr="00B400C3" w:rsidRDefault="00B400C3" w:rsidP="00B400C3">
      <w:pPr>
        <w:pStyle w:val="PargrafodaLista"/>
        <w:numPr>
          <w:ilvl w:val="0"/>
          <w:numId w:val="5"/>
        </w:numPr>
        <w:ind w:left="851"/>
        <w:rPr>
          <w:rFonts w:cstheme="minorHAnsi"/>
        </w:rPr>
      </w:pPr>
      <w:r w:rsidRPr="00B400C3">
        <w:rPr>
          <w:rFonts w:cstheme="minorHAnsi"/>
        </w:rPr>
        <w:t>Classes</w:t>
      </w:r>
    </w:p>
    <w:p w14:paraId="2DEF37D6" w14:textId="55F44465" w:rsidR="00B400C3" w:rsidRDefault="00B400C3" w:rsidP="00B400C3">
      <w:pPr>
        <w:pStyle w:val="PargrafodaLista"/>
        <w:numPr>
          <w:ilvl w:val="0"/>
          <w:numId w:val="5"/>
        </w:numPr>
        <w:ind w:left="851"/>
        <w:rPr>
          <w:rFonts w:cstheme="minorHAnsi"/>
          <w:highlight w:val="yellow"/>
        </w:rPr>
      </w:pPr>
      <w:r w:rsidRPr="00F3486F">
        <w:rPr>
          <w:rFonts w:cstheme="minorHAnsi"/>
          <w:highlight w:val="yellow"/>
        </w:rPr>
        <w:t>Processo</w:t>
      </w:r>
    </w:p>
    <w:p w14:paraId="16F0B601" w14:textId="77777777" w:rsidR="00F3486F" w:rsidRPr="00F3486F" w:rsidRDefault="00F3486F" w:rsidP="00F3486F">
      <w:pPr>
        <w:pStyle w:val="PargrafodaLista"/>
        <w:ind w:left="851"/>
        <w:rPr>
          <w:rFonts w:cstheme="minorHAnsi"/>
          <w:highlight w:val="yellow"/>
        </w:rPr>
      </w:pPr>
    </w:p>
    <w:p w14:paraId="076488F0" w14:textId="64B75ABB" w:rsidR="00DD68E1" w:rsidRDefault="00DD68E1" w:rsidP="001A6B49">
      <w:pPr>
        <w:pStyle w:val="paragraph"/>
        <w:numPr>
          <w:ilvl w:val="0"/>
          <w:numId w:val="1"/>
        </w:numPr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>A</w:t>
      </w:r>
      <w:r w:rsidRPr="00DD68E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imagem abaixo mostra um conjunto de ligações de Diagramas DFD. Em relação a estas ligações (A,B,C,D) assinale aquelas que são ligações CORRETAS, deixando por assina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la</w:t>
      </w:r>
      <w:r w:rsidRPr="00DD68E1">
        <w:rPr>
          <w:rFonts w:asciiTheme="minorHAnsi" w:hAnsiTheme="minorHAnsi" w:cstheme="minorHAnsi"/>
          <w:b/>
          <w:bCs/>
          <w:color w:val="000000"/>
          <w:sz w:val="22"/>
          <w:szCs w:val="22"/>
        </w:rPr>
        <w:t>r aquelas que representam ligações incorretas.</w:t>
      </w:r>
    </w:p>
    <w:p w14:paraId="3D03D8C5" w14:textId="5A0D0C52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color w:val="000000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4D73BAA8" wp14:editId="2FBFB69C">
            <wp:simplePos x="0" y="0"/>
            <wp:positionH relativeFrom="column">
              <wp:posOffset>2433737</wp:posOffset>
            </wp:positionH>
            <wp:positionV relativeFrom="paragraph">
              <wp:posOffset>95221</wp:posOffset>
            </wp:positionV>
            <wp:extent cx="3438412" cy="3043763"/>
            <wp:effectExtent l="0" t="0" r="0" b="444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412" cy="3043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22E8A" w14:textId="384493F3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595B1" wp14:editId="66C5D9AB">
                <wp:simplePos x="0" y="0"/>
                <wp:positionH relativeFrom="column">
                  <wp:posOffset>209019</wp:posOffset>
                </wp:positionH>
                <wp:positionV relativeFrom="paragraph">
                  <wp:posOffset>75593</wp:posOffset>
                </wp:positionV>
                <wp:extent cx="2006221" cy="921224"/>
                <wp:effectExtent l="0" t="0" r="13335" b="1270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221" cy="921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634FA" w14:textId="732B250D" w:rsidR="00DD68E1" w:rsidRPr="00F3486F" w:rsidRDefault="00DD68E1" w:rsidP="00DD68E1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left="851"/>
                              <w:rPr>
                                <w:rFonts w:cstheme="minorHAnsi"/>
                                <w:highlight w:val="yellow"/>
                              </w:rPr>
                            </w:pPr>
                            <w:r w:rsidRPr="00F3486F">
                              <w:rPr>
                                <w:rFonts w:cstheme="minorHAnsi"/>
                                <w:highlight w:val="yellow"/>
                              </w:rPr>
                              <w:t>A</w:t>
                            </w:r>
                          </w:p>
                          <w:p w14:paraId="384B3BC7" w14:textId="416A0CE5" w:rsidR="00DD68E1" w:rsidRPr="00B400C3" w:rsidRDefault="00DD68E1" w:rsidP="00DD68E1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left="851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B</w:t>
                            </w:r>
                          </w:p>
                          <w:p w14:paraId="39411CC8" w14:textId="189AB998" w:rsidR="00DD68E1" w:rsidRPr="00F3486F" w:rsidRDefault="00DD68E1" w:rsidP="00DD68E1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left="851"/>
                              <w:rPr>
                                <w:rFonts w:cstheme="minorHAnsi"/>
                                <w:highlight w:val="yellow"/>
                              </w:rPr>
                            </w:pPr>
                            <w:r w:rsidRPr="00F3486F">
                              <w:rPr>
                                <w:rFonts w:cstheme="minorHAnsi"/>
                                <w:highlight w:val="yellow"/>
                              </w:rPr>
                              <w:t>C</w:t>
                            </w:r>
                          </w:p>
                          <w:p w14:paraId="11F9F62E" w14:textId="73C1E1EA" w:rsidR="00DD68E1" w:rsidRPr="00B400C3" w:rsidRDefault="00DD68E1" w:rsidP="00DD68E1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left="851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</w:t>
                            </w:r>
                          </w:p>
                          <w:p w14:paraId="44F9B239" w14:textId="77777777" w:rsidR="00DD68E1" w:rsidRDefault="00DD68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595B1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16.45pt;margin-top:5.95pt;width:157.95pt;height:7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" fillcolor="white [3201]" strokeweight=".5pt">
                <v:textbox>
                  <w:txbxContent>
                    <w:p w14:paraId="39A634FA" w14:textId="732B250D" w:rsidR="00DD68E1" w:rsidRPr="00F3486F" w:rsidRDefault="00DD68E1" w:rsidP="00DD68E1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left="851"/>
                        <w:rPr>
                          <w:rFonts w:cstheme="minorHAnsi"/>
                          <w:highlight w:val="yellow"/>
                        </w:rPr>
                      </w:pPr>
                      <w:r w:rsidRPr="00F3486F">
                        <w:rPr>
                          <w:rFonts w:cstheme="minorHAnsi"/>
                          <w:highlight w:val="yellow"/>
                        </w:rPr>
                        <w:t>A</w:t>
                      </w:r>
                    </w:p>
                    <w:p w14:paraId="384B3BC7" w14:textId="416A0CE5" w:rsidR="00DD68E1" w:rsidRPr="00B400C3" w:rsidRDefault="00DD68E1" w:rsidP="00DD68E1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left="851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B</w:t>
                      </w:r>
                    </w:p>
                    <w:p w14:paraId="39411CC8" w14:textId="189AB998" w:rsidR="00DD68E1" w:rsidRPr="00F3486F" w:rsidRDefault="00DD68E1" w:rsidP="00DD68E1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left="851"/>
                        <w:rPr>
                          <w:rFonts w:cstheme="minorHAnsi"/>
                          <w:highlight w:val="yellow"/>
                        </w:rPr>
                      </w:pPr>
                      <w:r w:rsidRPr="00F3486F">
                        <w:rPr>
                          <w:rFonts w:cstheme="minorHAnsi"/>
                          <w:highlight w:val="yellow"/>
                        </w:rPr>
                        <w:t>C</w:t>
                      </w:r>
                    </w:p>
                    <w:p w14:paraId="11F9F62E" w14:textId="73C1E1EA" w:rsidR="00DD68E1" w:rsidRPr="00B400C3" w:rsidRDefault="00DD68E1" w:rsidP="00DD68E1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left="851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</w:t>
                      </w:r>
                    </w:p>
                    <w:p w14:paraId="44F9B239" w14:textId="77777777" w:rsidR="00DD68E1" w:rsidRDefault="00DD68E1"/>
                  </w:txbxContent>
                </v:textbox>
              </v:shape>
            </w:pict>
          </mc:Fallback>
        </mc:AlternateContent>
      </w:r>
    </w:p>
    <w:p w14:paraId="5335EFDB" w14:textId="12BB8351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3CBAFFE1" w14:textId="076D5F6B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60F3F718" w14:textId="7992430A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8AD1773" w14:textId="39EC9949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4C159D0" w14:textId="5E92EB80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561761A" w14:textId="46FC8CCD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61B267A4" w14:textId="143EF03F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D93696B" w14:textId="2B40011E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5177AE2B" w14:textId="77619264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53A004F" w14:textId="4D2ACBD0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DD9C0CD" w14:textId="25C67B4D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A74F225" w14:textId="037A3FA0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03E789DC" w14:textId="64A08141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C8B8DA0" w14:textId="10C52C5D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7439B5D" w14:textId="77AC25BC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22308D51" w14:textId="3BAA252F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09613DDD" w14:textId="728F0D31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4F9FCB2" w14:textId="35602815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4EE8B5D" w14:textId="3FDFCE43" w:rsidR="00DD68E1" w:rsidRDefault="00DD68E1" w:rsidP="003A58C0">
      <w:pPr>
        <w:pStyle w:val="paragraph"/>
        <w:numPr>
          <w:ilvl w:val="0"/>
          <w:numId w:val="1"/>
        </w:numPr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D68E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Das opções abaixo, selecione quais são técnicas de </w:t>
      </w:r>
      <w:proofErr w:type="spellStart"/>
      <w:r w:rsidRPr="00DD68E1">
        <w:rPr>
          <w:rFonts w:asciiTheme="minorHAnsi" w:hAnsiTheme="minorHAnsi" w:cstheme="minorHAnsi"/>
          <w:b/>
          <w:bCs/>
          <w:color w:val="000000"/>
          <w:sz w:val="22"/>
          <w:szCs w:val="22"/>
        </w:rPr>
        <w:t>fact-finding</w:t>
      </w:r>
      <w:proofErr w:type="spellEnd"/>
      <w:r w:rsidRPr="00DD68E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(para procurar informação e efetuar a descrição dos requisitos de um SI), lecionados na disciplina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. (Assinale as que entender)</w:t>
      </w:r>
    </w:p>
    <w:p w14:paraId="756B31EA" w14:textId="77777777" w:rsidR="00DD68E1" w:rsidRPr="00F3486F" w:rsidRDefault="00DD68E1" w:rsidP="00DD68E1">
      <w:pPr>
        <w:pStyle w:val="PargrafodaLista"/>
        <w:numPr>
          <w:ilvl w:val="0"/>
          <w:numId w:val="6"/>
        </w:numPr>
        <w:ind w:left="851"/>
        <w:rPr>
          <w:rFonts w:cstheme="minorHAnsi"/>
          <w:highlight w:val="yellow"/>
        </w:rPr>
      </w:pPr>
      <w:r w:rsidRPr="00F3486F">
        <w:rPr>
          <w:rFonts w:cstheme="minorHAnsi"/>
          <w:highlight w:val="yellow"/>
        </w:rPr>
        <w:t>Observação</w:t>
      </w:r>
    </w:p>
    <w:p w14:paraId="2C66C2F0" w14:textId="77777777" w:rsidR="00DD68E1" w:rsidRPr="00F3486F" w:rsidRDefault="00DD68E1" w:rsidP="00DD68E1">
      <w:pPr>
        <w:pStyle w:val="PargrafodaLista"/>
        <w:numPr>
          <w:ilvl w:val="0"/>
          <w:numId w:val="6"/>
        </w:numPr>
        <w:ind w:left="851"/>
        <w:rPr>
          <w:rFonts w:cstheme="minorHAnsi"/>
          <w:highlight w:val="yellow"/>
        </w:rPr>
      </w:pPr>
      <w:r w:rsidRPr="00F3486F">
        <w:rPr>
          <w:rFonts w:cstheme="minorHAnsi"/>
          <w:highlight w:val="yellow"/>
        </w:rPr>
        <w:t>Revisão de documentos</w:t>
      </w:r>
    </w:p>
    <w:p w14:paraId="7D513E6F" w14:textId="77777777" w:rsidR="00DD68E1" w:rsidRPr="00DD68E1" w:rsidRDefault="00DD68E1" w:rsidP="00DD68E1">
      <w:pPr>
        <w:pStyle w:val="PargrafodaLista"/>
        <w:numPr>
          <w:ilvl w:val="0"/>
          <w:numId w:val="6"/>
        </w:numPr>
        <w:ind w:left="851"/>
        <w:rPr>
          <w:rFonts w:cstheme="minorHAnsi"/>
        </w:rPr>
      </w:pPr>
      <w:r w:rsidRPr="00DD68E1">
        <w:rPr>
          <w:rFonts w:cstheme="minorHAnsi"/>
        </w:rPr>
        <w:t>Plágio</w:t>
      </w:r>
    </w:p>
    <w:p w14:paraId="30D532F1" w14:textId="77777777" w:rsidR="00DD68E1" w:rsidRPr="00F3486F" w:rsidRDefault="00DD68E1" w:rsidP="00DD68E1">
      <w:pPr>
        <w:pStyle w:val="PargrafodaLista"/>
        <w:numPr>
          <w:ilvl w:val="0"/>
          <w:numId w:val="6"/>
        </w:numPr>
        <w:ind w:left="851"/>
        <w:rPr>
          <w:rFonts w:cstheme="minorHAnsi"/>
          <w:highlight w:val="yellow"/>
        </w:rPr>
      </w:pPr>
      <w:r w:rsidRPr="00F3486F">
        <w:rPr>
          <w:rFonts w:cstheme="minorHAnsi"/>
          <w:highlight w:val="yellow"/>
        </w:rPr>
        <w:t>Investigação</w:t>
      </w:r>
    </w:p>
    <w:p w14:paraId="7E1022E3" w14:textId="77777777" w:rsidR="00DD68E1" w:rsidRPr="00F3486F" w:rsidRDefault="00DD68E1" w:rsidP="00DD68E1">
      <w:pPr>
        <w:pStyle w:val="PargrafodaLista"/>
        <w:numPr>
          <w:ilvl w:val="0"/>
          <w:numId w:val="6"/>
        </w:numPr>
        <w:ind w:left="851"/>
        <w:rPr>
          <w:rFonts w:cstheme="minorHAnsi"/>
          <w:highlight w:val="yellow"/>
        </w:rPr>
      </w:pPr>
      <w:r w:rsidRPr="00F3486F">
        <w:rPr>
          <w:rFonts w:cstheme="minorHAnsi"/>
          <w:highlight w:val="yellow"/>
        </w:rPr>
        <w:t>Amostragem</w:t>
      </w:r>
    </w:p>
    <w:p w14:paraId="07F8BE4E" w14:textId="08007AAC" w:rsidR="00DD68E1" w:rsidRDefault="00DD68E1" w:rsidP="00DD68E1">
      <w:pPr>
        <w:pStyle w:val="PargrafodaLista"/>
        <w:numPr>
          <w:ilvl w:val="0"/>
          <w:numId w:val="6"/>
        </w:numPr>
        <w:ind w:left="851"/>
        <w:rPr>
          <w:rFonts w:cstheme="minorHAnsi"/>
        </w:rPr>
      </w:pPr>
      <w:r w:rsidRPr="00DD68E1">
        <w:rPr>
          <w:rFonts w:cstheme="minorHAnsi"/>
        </w:rPr>
        <w:t>Interrogatório</w:t>
      </w:r>
    </w:p>
    <w:p w14:paraId="156ED9D3" w14:textId="42EC7A44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051B5A86" w14:textId="056C75AA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2CEAA9F7" w14:textId="41872CD7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79D01236" w14:textId="3E57A737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43B6BDB9" w14:textId="54994CC1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18226D32" w14:textId="7BC3CBE9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2172A50E" w14:textId="4632C3DB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2490841F" w14:textId="572971C0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6BFDC071" w14:textId="00CCAC43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46F92788" w14:textId="5F6E7827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2C045D1E" w14:textId="3E74FF6C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29779C91" w14:textId="6CBE2158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55120F6C" w14:textId="393FBDCC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5D611F36" w14:textId="71F74E3B" w:rsidR="00484830" w:rsidRDefault="00484830" w:rsidP="00DD68E1">
      <w:pPr>
        <w:pStyle w:val="PargrafodaLista"/>
        <w:ind w:left="851"/>
        <w:rPr>
          <w:rFonts w:cstheme="minorHAnsi"/>
        </w:rPr>
      </w:pPr>
    </w:p>
    <w:p w14:paraId="378111B0" w14:textId="77777777" w:rsidR="00484830" w:rsidRDefault="00484830" w:rsidP="00DD68E1">
      <w:pPr>
        <w:pStyle w:val="PargrafodaLista"/>
        <w:ind w:left="851"/>
        <w:rPr>
          <w:rFonts w:cstheme="minorHAnsi"/>
        </w:rPr>
      </w:pPr>
    </w:p>
    <w:p w14:paraId="191B0992" w14:textId="3D4AF0BE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7F028688" w14:textId="1EF0039F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78C7BA1C" w14:textId="0B58572C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5714D9CC" w14:textId="77777777" w:rsidR="00F3486F" w:rsidRDefault="00F3486F" w:rsidP="00DD68E1">
      <w:pPr>
        <w:pStyle w:val="PargrafodaLista"/>
        <w:ind w:left="851"/>
        <w:rPr>
          <w:rFonts w:cstheme="minorHAnsi"/>
        </w:rPr>
      </w:pPr>
    </w:p>
    <w:p w14:paraId="78F935F5" w14:textId="77777777" w:rsidR="00DD68E1" w:rsidRPr="00DD68E1" w:rsidRDefault="00DD68E1" w:rsidP="00DD68E1">
      <w:pPr>
        <w:pStyle w:val="paragraph"/>
        <w:numPr>
          <w:ilvl w:val="0"/>
          <w:numId w:val="1"/>
        </w:numPr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D68E1">
        <w:rPr>
          <w:rFonts w:asciiTheme="minorHAnsi" w:hAnsiTheme="minorHAnsi" w:cstheme="minorHAnsi"/>
          <w:b/>
          <w:bCs/>
          <w:color w:val="000000"/>
          <w:sz w:val="22"/>
          <w:szCs w:val="22"/>
        </w:rPr>
        <w:t>Analise atentamente o DEA da imagem abaixo e responda selecionando as afirmações VERDADEIRAS</w:t>
      </w:r>
    </w:p>
    <w:p w14:paraId="4E7EFAE1" w14:textId="77777777" w:rsidR="00DD68E1" w:rsidRDefault="00DD68E1" w:rsidP="00DD68E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cstheme="minorHAnsi"/>
        </w:rPr>
      </w:pPr>
    </w:p>
    <w:p w14:paraId="50BECDDD" w14:textId="77777777" w:rsidR="00DD68E1" w:rsidRDefault="00DD68E1" w:rsidP="00DD68E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cstheme="minorHAnsi"/>
        </w:rPr>
      </w:pPr>
    </w:p>
    <w:p w14:paraId="46A6831A" w14:textId="213BABBA" w:rsidR="00DD68E1" w:rsidRDefault="00DD68E1" w:rsidP="00DD68E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0D41933" wp14:editId="1BD9D58C">
            <wp:extent cx="4621231" cy="2436145"/>
            <wp:effectExtent l="0" t="0" r="8255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526" cy="244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7341" w14:textId="0BAC54E6" w:rsidR="00DD68E1" w:rsidRPr="00DD68E1" w:rsidRDefault="00DD68E1" w:rsidP="009E61B9">
      <w:pPr>
        <w:pStyle w:val="PargrafodaLista"/>
        <w:numPr>
          <w:ilvl w:val="0"/>
          <w:numId w:val="7"/>
        </w:numPr>
        <w:ind w:left="851"/>
        <w:rPr>
          <w:rFonts w:cstheme="minorHAnsi"/>
        </w:rPr>
      </w:pPr>
      <w:r w:rsidRPr="00DD68E1">
        <w:rPr>
          <w:rFonts w:cstheme="minorHAnsi"/>
        </w:rPr>
        <w:t xml:space="preserve">Não </w:t>
      </w:r>
      <w:r w:rsidR="0081641B" w:rsidRPr="00DD68E1">
        <w:rPr>
          <w:rFonts w:cstheme="minorHAnsi"/>
        </w:rPr>
        <w:t>pode haver</w:t>
      </w:r>
      <w:r w:rsidRPr="00DD68E1">
        <w:rPr>
          <w:rFonts w:cstheme="minorHAnsi"/>
        </w:rPr>
        <w:t xml:space="preserve"> mais que um estudante com o mesmo nome inscrito (que pertença) no mesmo curso</w:t>
      </w:r>
      <w:r>
        <w:rPr>
          <w:rFonts w:cstheme="minorHAnsi"/>
        </w:rPr>
        <w:t>.</w:t>
      </w:r>
    </w:p>
    <w:p w14:paraId="4FB04D49" w14:textId="13A3E057" w:rsidR="00DD68E1" w:rsidRPr="00554D4C" w:rsidRDefault="00DD68E1" w:rsidP="008509E3">
      <w:pPr>
        <w:pStyle w:val="PargrafodaLista"/>
        <w:numPr>
          <w:ilvl w:val="0"/>
          <w:numId w:val="7"/>
        </w:numPr>
        <w:ind w:left="851"/>
        <w:rPr>
          <w:rFonts w:cstheme="minorHAnsi"/>
          <w:highlight w:val="yellow"/>
        </w:rPr>
      </w:pPr>
      <w:r w:rsidRPr="00554D4C">
        <w:rPr>
          <w:rFonts w:cstheme="minorHAnsi"/>
          <w:highlight w:val="yellow"/>
        </w:rPr>
        <w:t>Caso se pretenda repetir os números de alunos em anos letivos distintos, bastaria adicionar o atributo chave ano ao Estudante.</w:t>
      </w:r>
    </w:p>
    <w:p w14:paraId="3991B978" w14:textId="77777777" w:rsidR="00DD68E1" w:rsidRPr="00DD68E1" w:rsidRDefault="00DD68E1" w:rsidP="00DD68E1">
      <w:pPr>
        <w:pStyle w:val="PargrafodaLista"/>
        <w:numPr>
          <w:ilvl w:val="0"/>
          <w:numId w:val="7"/>
        </w:numPr>
        <w:ind w:left="851"/>
        <w:rPr>
          <w:rFonts w:cstheme="minorHAnsi"/>
        </w:rPr>
      </w:pPr>
      <w:r w:rsidRPr="00DD68E1">
        <w:rPr>
          <w:rFonts w:cstheme="minorHAnsi"/>
        </w:rPr>
        <w:t>Uma UFCD só pode ser lecionada por um docente.</w:t>
      </w:r>
    </w:p>
    <w:p w14:paraId="2685032B" w14:textId="33BECD90" w:rsidR="00DD68E1" w:rsidRPr="00DD68E1" w:rsidRDefault="00DD68E1" w:rsidP="00DD68E1">
      <w:pPr>
        <w:pStyle w:val="PargrafodaLista"/>
        <w:numPr>
          <w:ilvl w:val="0"/>
          <w:numId w:val="7"/>
        </w:numPr>
        <w:ind w:left="851"/>
        <w:rPr>
          <w:rFonts w:cstheme="minorHAnsi"/>
        </w:rPr>
      </w:pPr>
      <w:r w:rsidRPr="00DD68E1">
        <w:rPr>
          <w:rFonts w:cstheme="minorHAnsi"/>
        </w:rPr>
        <w:t>Um estudante, tal como na ATEC, só pode estar inscrito (pertencer) a um curso</w:t>
      </w:r>
      <w:r w:rsidR="0081641B">
        <w:rPr>
          <w:rFonts w:cstheme="minorHAnsi"/>
        </w:rPr>
        <w:t>.</w:t>
      </w:r>
    </w:p>
    <w:p w14:paraId="782091A1" w14:textId="4A63E8C6" w:rsidR="00DD68E1" w:rsidRPr="00554D4C" w:rsidRDefault="00DD68E1" w:rsidP="009F3704">
      <w:pPr>
        <w:pStyle w:val="PargrafodaLista"/>
        <w:numPr>
          <w:ilvl w:val="0"/>
          <w:numId w:val="7"/>
        </w:numPr>
        <w:ind w:left="851"/>
        <w:rPr>
          <w:rFonts w:cstheme="minorHAnsi"/>
          <w:highlight w:val="yellow"/>
        </w:rPr>
      </w:pPr>
      <w:r w:rsidRPr="00554D4C">
        <w:rPr>
          <w:rFonts w:cstheme="minorHAnsi"/>
          <w:highlight w:val="yellow"/>
        </w:rPr>
        <w:t>O mesmo docente só pode lecionar uma UFCD. Ou seja</w:t>
      </w:r>
      <w:r w:rsidR="0081641B" w:rsidRPr="00554D4C">
        <w:rPr>
          <w:rFonts w:cstheme="minorHAnsi"/>
          <w:highlight w:val="yellow"/>
        </w:rPr>
        <w:t>,</w:t>
      </w:r>
      <w:r w:rsidRPr="00554D4C">
        <w:rPr>
          <w:rFonts w:cstheme="minorHAnsi"/>
          <w:highlight w:val="yellow"/>
        </w:rPr>
        <w:t xml:space="preserve"> o mesmo docente não pode ser o formador</w:t>
      </w:r>
      <w:r w:rsidR="0081641B" w:rsidRPr="00554D4C">
        <w:rPr>
          <w:rFonts w:cstheme="minorHAnsi"/>
          <w:highlight w:val="yellow"/>
        </w:rPr>
        <w:t xml:space="preserve"> </w:t>
      </w:r>
      <w:r w:rsidRPr="00554D4C">
        <w:rPr>
          <w:rFonts w:cstheme="minorHAnsi"/>
          <w:highlight w:val="yellow"/>
        </w:rPr>
        <w:t>de duas UFCD distintas</w:t>
      </w:r>
      <w:r w:rsidR="0081641B" w:rsidRPr="00554D4C">
        <w:rPr>
          <w:rFonts w:cstheme="minorHAnsi"/>
          <w:highlight w:val="yellow"/>
        </w:rPr>
        <w:t>.</w:t>
      </w:r>
    </w:p>
    <w:p w14:paraId="19FE548E" w14:textId="5AA25761" w:rsidR="0081641B" w:rsidRDefault="00DD68E1" w:rsidP="00D569B6">
      <w:pPr>
        <w:pStyle w:val="PargrafodaLista"/>
        <w:numPr>
          <w:ilvl w:val="0"/>
          <w:numId w:val="7"/>
        </w:numPr>
        <w:ind w:left="851"/>
        <w:rPr>
          <w:rFonts w:cstheme="minorHAnsi"/>
        </w:rPr>
      </w:pPr>
      <w:r w:rsidRPr="0081641B">
        <w:rPr>
          <w:rFonts w:cstheme="minorHAnsi"/>
        </w:rPr>
        <w:t>Sabendo o número de um estudante, e por consequência o curso a que pertence, é sempre possível</w:t>
      </w:r>
      <w:r w:rsidR="0081641B" w:rsidRPr="0081641B">
        <w:rPr>
          <w:rFonts w:cstheme="minorHAnsi"/>
        </w:rPr>
        <w:t xml:space="preserve"> </w:t>
      </w:r>
      <w:r w:rsidRPr="0081641B">
        <w:rPr>
          <w:rFonts w:cstheme="minorHAnsi"/>
        </w:rPr>
        <w:t>saber quais os docentes que esse estudante vai ter</w:t>
      </w:r>
      <w:r w:rsidR="0081641B">
        <w:rPr>
          <w:rFonts w:cstheme="minorHAnsi"/>
        </w:rPr>
        <w:t>.</w:t>
      </w:r>
    </w:p>
    <w:p w14:paraId="325FD7FF" w14:textId="0011DD86" w:rsidR="00DD68E1" w:rsidRPr="00554D4C" w:rsidRDefault="00DD68E1" w:rsidP="00BD452E">
      <w:pPr>
        <w:pStyle w:val="PargrafodaLista"/>
        <w:numPr>
          <w:ilvl w:val="0"/>
          <w:numId w:val="7"/>
        </w:numPr>
        <w:ind w:left="851"/>
        <w:rPr>
          <w:rFonts w:cstheme="minorHAnsi"/>
          <w:highlight w:val="yellow"/>
        </w:rPr>
      </w:pPr>
      <w:r w:rsidRPr="00554D4C">
        <w:rPr>
          <w:rFonts w:cstheme="minorHAnsi"/>
          <w:highlight w:val="yellow"/>
        </w:rPr>
        <w:t xml:space="preserve">Para que cada curso pudesse ter um aluno delegado responsável, a abordagem correta seria </w:t>
      </w:r>
      <w:r w:rsidR="0081641B" w:rsidRPr="00554D4C">
        <w:rPr>
          <w:rFonts w:cstheme="minorHAnsi"/>
          <w:highlight w:val="yellow"/>
        </w:rPr>
        <w:t xml:space="preserve">criar uma </w:t>
      </w:r>
      <w:r w:rsidRPr="00554D4C">
        <w:rPr>
          <w:rFonts w:cstheme="minorHAnsi"/>
          <w:highlight w:val="yellow"/>
        </w:rPr>
        <w:t>relação entre ESTUDANTE e CURSO</w:t>
      </w:r>
      <w:r w:rsidR="0081641B" w:rsidRPr="00554D4C">
        <w:rPr>
          <w:rFonts w:cstheme="minorHAnsi"/>
          <w:highlight w:val="yellow"/>
        </w:rPr>
        <w:t>.</w:t>
      </w:r>
    </w:p>
    <w:p w14:paraId="21EE142D" w14:textId="486C1247" w:rsidR="00DD68E1" w:rsidRPr="00554D4C" w:rsidRDefault="00DD68E1" w:rsidP="00DD68E1">
      <w:pPr>
        <w:pStyle w:val="PargrafodaLista"/>
        <w:numPr>
          <w:ilvl w:val="0"/>
          <w:numId w:val="7"/>
        </w:numPr>
        <w:ind w:left="851"/>
        <w:rPr>
          <w:rFonts w:cstheme="minorHAnsi"/>
          <w:highlight w:val="yellow"/>
        </w:rPr>
      </w:pPr>
      <w:r w:rsidRPr="00554D4C">
        <w:rPr>
          <w:rFonts w:cstheme="minorHAnsi"/>
          <w:highlight w:val="yellow"/>
        </w:rPr>
        <w:t>Só é possível a realização de cada um dos curso</w:t>
      </w:r>
      <w:r w:rsidR="0081641B" w:rsidRPr="00554D4C">
        <w:rPr>
          <w:rFonts w:cstheme="minorHAnsi"/>
          <w:highlight w:val="yellow"/>
        </w:rPr>
        <w:t>s</w:t>
      </w:r>
      <w:r w:rsidRPr="00554D4C">
        <w:rPr>
          <w:rFonts w:cstheme="minorHAnsi"/>
          <w:highlight w:val="yellow"/>
        </w:rPr>
        <w:t xml:space="preserve"> (TPSI, GRSI, </w:t>
      </w:r>
      <w:proofErr w:type="spellStart"/>
      <w:r w:rsidRPr="00554D4C">
        <w:rPr>
          <w:rFonts w:cstheme="minorHAnsi"/>
          <w:highlight w:val="yellow"/>
        </w:rPr>
        <w:t>etc</w:t>
      </w:r>
      <w:proofErr w:type="spellEnd"/>
      <w:r w:rsidRPr="00554D4C">
        <w:rPr>
          <w:rFonts w:cstheme="minorHAnsi"/>
          <w:highlight w:val="yellow"/>
        </w:rPr>
        <w:t>) por ano</w:t>
      </w:r>
      <w:r w:rsidR="0081641B" w:rsidRPr="00554D4C">
        <w:rPr>
          <w:rFonts w:cstheme="minorHAnsi"/>
          <w:highlight w:val="yellow"/>
        </w:rPr>
        <w:t>.</w:t>
      </w:r>
    </w:p>
    <w:p w14:paraId="2A691DAB" w14:textId="04ABB72A" w:rsidR="00DD68E1" w:rsidRPr="0081641B" w:rsidRDefault="00DD68E1" w:rsidP="00410BFC">
      <w:pPr>
        <w:pStyle w:val="PargrafodaLista"/>
        <w:numPr>
          <w:ilvl w:val="0"/>
          <w:numId w:val="7"/>
        </w:numPr>
        <w:ind w:left="851"/>
        <w:rPr>
          <w:rFonts w:cstheme="minorHAnsi"/>
        </w:rPr>
      </w:pPr>
      <w:r w:rsidRPr="0081641B">
        <w:rPr>
          <w:rFonts w:cstheme="minorHAnsi"/>
        </w:rPr>
        <w:t>Cada uma das UFCD pode pertencer a um ou mais cursos. Ou seja</w:t>
      </w:r>
      <w:r w:rsidR="0081641B" w:rsidRPr="0081641B">
        <w:rPr>
          <w:rFonts w:cstheme="minorHAnsi"/>
        </w:rPr>
        <w:t>,</w:t>
      </w:r>
      <w:r w:rsidRPr="0081641B">
        <w:rPr>
          <w:rFonts w:cstheme="minorHAnsi"/>
        </w:rPr>
        <w:t xml:space="preserve"> a mesma UFCD pode fazer parte do</w:t>
      </w:r>
      <w:r w:rsidR="0081641B" w:rsidRPr="0081641B">
        <w:rPr>
          <w:rFonts w:cstheme="minorHAnsi"/>
        </w:rPr>
        <w:t xml:space="preserve"> currículo</w:t>
      </w:r>
      <w:r w:rsidRPr="0081641B">
        <w:rPr>
          <w:rFonts w:cstheme="minorHAnsi"/>
        </w:rPr>
        <w:t xml:space="preserve"> de mais que um curso</w:t>
      </w:r>
      <w:r w:rsidR="0081641B">
        <w:rPr>
          <w:rFonts w:cstheme="minorHAnsi"/>
        </w:rPr>
        <w:t>.</w:t>
      </w:r>
    </w:p>
    <w:p w14:paraId="0937B340" w14:textId="3CED5041" w:rsidR="00DD68E1" w:rsidRPr="00554D4C" w:rsidRDefault="00DD68E1" w:rsidP="00DD68E1">
      <w:pPr>
        <w:pStyle w:val="PargrafodaLista"/>
        <w:numPr>
          <w:ilvl w:val="0"/>
          <w:numId w:val="7"/>
        </w:numPr>
        <w:ind w:left="851"/>
        <w:rPr>
          <w:rFonts w:cstheme="minorHAnsi"/>
          <w:highlight w:val="yellow"/>
        </w:rPr>
      </w:pPr>
      <w:r w:rsidRPr="00554D4C">
        <w:rPr>
          <w:rFonts w:cstheme="minorHAnsi"/>
          <w:highlight w:val="yellow"/>
        </w:rPr>
        <w:t>Podem existir várias UFCD com o mesmo nome</w:t>
      </w:r>
      <w:r w:rsidR="0081641B" w:rsidRPr="00554D4C">
        <w:rPr>
          <w:rFonts w:cstheme="minorHAnsi"/>
          <w:highlight w:val="yellow"/>
        </w:rPr>
        <w:t>.</w:t>
      </w:r>
    </w:p>
    <w:p w14:paraId="772C9D2F" w14:textId="2F07A4C9" w:rsidR="0081641B" w:rsidRDefault="0081641B" w:rsidP="0081641B">
      <w:pPr>
        <w:rPr>
          <w:rFonts w:cstheme="minorHAnsi"/>
        </w:rPr>
      </w:pPr>
    </w:p>
    <w:p w14:paraId="53496E5D" w14:textId="30F4F598" w:rsidR="0081641B" w:rsidRDefault="0081641B" w:rsidP="0081641B">
      <w:pPr>
        <w:pStyle w:val="paragraph"/>
        <w:numPr>
          <w:ilvl w:val="0"/>
          <w:numId w:val="1"/>
        </w:numPr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164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Diga por palavras suas o que entende por dependência funcional</w:t>
      </w:r>
    </w:p>
    <w:p w14:paraId="407EA4AE" w14:textId="55808698" w:rsidR="0081641B" w:rsidRDefault="0081641B" w:rsidP="0081641B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1FA3939" w14:textId="77777777" w:rsidR="0054644E" w:rsidRPr="0054644E" w:rsidRDefault="0054644E" w:rsidP="0054644E">
      <w:pPr>
        <w:pStyle w:val="paragraph"/>
        <w:pBdr>
          <w:bottom w:val="single" w:sz="4" w:space="1" w:color="auto"/>
          <w:between w:val="single" w:sz="4" w:space="1" w:color="auto"/>
        </w:pBdr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4644E">
        <w:rPr>
          <w:rFonts w:asciiTheme="minorHAnsi" w:hAnsiTheme="minorHAnsi" w:cstheme="minorHAnsi"/>
          <w:color w:val="000000"/>
          <w:sz w:val="22"/>
          <w:szCs w:val="22"/>
        </w:rPr>
        <w:t>Dados dois conjuntos de atributos A e B, de uma entidade, diz-se que:</w:t>
      </w:r>
    </w:p>
    <w:p w14:paraId="377218A6" w14:textId="77777777" w:rsidR="0054644E" w:rsidRPr="0054644E" w:rsidRDefault="0054644E" w:rsidP="0054644E">
      <w:pPr>
        <w:pStyle w:val="paragraph"/>
        <w:pBdr>
          <w:bottom w:val="single" w:sz="4" w:space="1" w:color="auto"/>
          <w:between w:val="single" w:sz="4" w:space="1" w:color="auto"/>
        </w:pBdr>
        <w:spacing w:before="0" w:beforeAutospacing="0" w:after="0" w:afterAutospacing="0"/>
        <w:ind w:left="284" w:firstLine="424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4644E">
        <w:rPr>
          <w:rFonts w:asciiTheme="minorHAnsi" w:hAnsiTheme="minorHAnsi" w:cstheme="minorHAnsi"/>
          <w:color w:val="000000"/>
          <w:sz w:val="22"/>
          <w:szCs w:val="22"/>
        </w:rPr>
        <w:t>B é funcionalmente dependente de A, ou</w:t>
      </w:r>
    </w:p>
    <w:p w14:paraId="2F286316" w14:textId="77777777" w:rsidR="0054644E" w:rsidRPr="0054644E" w:rsidRDefault="0054644E" w:rsidP="0054644E">
      <w:pPr>
        <w:pStyle w:val="paragraph"/>
        <w:pBdr>
          <w:bottom w:val="single" w:sz="4" w:space="1" w:color="auto"/>
          <w:between w:val="single" w:sz="4" w:space="1" w:color="auto"/>
        </w:pBdr>
        <w:spacing w:before="0" w:beforeAutospacing="0" w:after="0" w:afterAutospacing="0"/>
        <w:ind w:left="284" w:firstLine="424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4644E">
        <w:rPr>
          <w:rFonts w:asciiTheme="minorHAnsi" w:hAnsiTheme="minorHAnsi" w:cstheme="minorHAnsi"/>
          <w:color w:val="000000"/>
          <w:sz w:val="22"/>
          <w:szCs w:val="22"/>
        </w:rPr>
        <w:t>A determina B, ou</w:t>
      </w:r>
    </w:p>
    <w:p w14:paraId="3B6E011C" w14:textId="77777777" w:rsidR="0054644E" w:rsidRPr="0054644E" w:rsidRDefault="0054644E" w:rsidP="0054644E">
      <w:pPr>
        <w:pStyle w:val="paragraph"/>
        <w:pBdr>
          <w:bottom w:val="single" w:sz="4" w:space="1" w:color="auto"/>
          <w:between w:val="single" w:sz="4" w:space="1" w:color="auto"/>
        </w:pBdr>
        <w:spacing w:before="0" w:beforeAutospacing="0" w:after="0" w:afterAutospacing="0"/>
        <w:ind w:left="284" w:firstLine="424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4644E">
        <w:rPr>
          <w:rFonts w:asciiTheme="minorHAnsi" w:hAnsiTheme="minorHAnsi" w:cstheme="minorHAnsi"/>
          <w:color w:val="000000"/>
          <w:sz w:val="22"/>
          <w:szCs w:val="22"/>
        </w:rPr>
        <w:t>B depende de A,</w:t>
      </w:r>
    </w:p>
    <w:p w14:paraId="3EB857D3" w14:textId="062D58E8" w:rsidR="0081641B" w:rsidRPr="0054644E" w:rsidRDefault="0054644E" w:rsidP="0054644E">
      <w:pPr>
        <w:pStyle w:val="paragraph"/>
        <w:pBdr>
          <w:bottom w:val="single" w:sz="4" w:space="1" w:color="auto"/>
          <w:between w:val="single" w:sz="4" w:space="1" w:color="auto"/>
        </w:pBdr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4644E">
        <w:rPr>
          <w:rFonts w:asciiTheme="minorHAnsi" w:hAnsiTheme="minorHAnsi" w:cstheme="minorHAnsi"/>
          <w:color w:val="000000"/>
          <w:sz w:val="22"/>
          <w:szCs w:val="22"/>
        </w:rPr>
        <w:t>Se, a cada valor de A estiver associado um, e um só, valor de B</w:t>
      </w:r>
    </w:p>
    <w:p w14:paraId="7F97E317" w14:textId="77777777" w:rsidR="0081641B" w:rsidRDefault="0081641B" w:rsidP="0081641B">
      <w:pPr>
        <w:pStyle w:val="paragraph"/>
        <w:pBdr>
          <w:bottom w:val="single" w:sz="4" w:space="1" w:color="auto"/>
          <w:between w:val="single" w:sz="4" w:space="1" w:color="auto"/>
        </w:pBdr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52552B34" w14:textId="28674AA0" w:rsidR="0081641B" w:rsidRDefault="0081641B" w:rsidP="0081641B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DA6A2B6" w14:textId="1CBCD7A4" w:rsidR="0081641B" w:rsidRDefault="0081641B" w:rsidP="0081641B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3A978E9" w14:textId="00EFD9E7" w:rsidR="0081641B" w:rsidRDefault="0081641B" w:rsidP="0081641B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0C871FCE" w14:textId="36DBCDBF" w:rsidR="0081641B" w:rsidRDefault="0081641B" w:rsidP="0081641B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2970E84D" w14:textId="6B8C8DEA" w:rsidR="0081641B" w:rsidRDefault="0081641B" w:rsidP="0081641B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0A2D2FD7" w14:textId="06F1F6E3" w:rsidR="0081641B" w:rsidRDefault="0081641B" w:rsidP="00960B1B">
      <w:pPr>
        <w:pStyle w:val="paragraph"/>
        <w:numPr>
          <w:ilvl w:val="0"/>
          <w:numId w:val="1"/>
        </w:numPr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1641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Crie um Diagrama Entidade Associação, com a notação </w:t>
      </w:r>
      <w:proofErr w:type="spellStart"/>
      <w:r w:rsidRPr="008164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Chen</w:t>
      </w:r>
      <w:proofErr w:type="spellEnd"/>
      <w:r w:rsidRPr="0081641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para o enunciado abaixo</w:t>
      </w:r>
    </w:p>
    <w:p w14:paraId="0C8AB38F" w14:textId="77777777" w:rsidR="0081641B" w:rsidRDefault="0081641B" w:rsidP="0081641B">
      <w:pPr>
        <w:pStyle w:val="paragraph"/>
        <w:spacing w:after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1641B">
        <w:rPr>
          <w:rFonts w:asciiTheme="minorHAnsi" w:hAnsiTheme="minorHAnsi" w:cstheme="minorHAnsi"/>
          <w:color w:val="000000"/>
          <w:sz w:val="22"/>
          <w:szCs w:val="22"/>
        </w:rPr>
        <w:t xml:space="preserve">Uma firma vende </w:t>
      </w:r>
      <w:r w:rsidRPr="008164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PRODUTOS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 xml:space="preserve"> de limpeza, e deseja melhorar o controlo dos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 xml:space="preserve">produtos que vende, os seus </w:t>
      </w:r>
      <w:r w:rsidRPr="008164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CLIENTES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 xml:space="preserve"> e os </w:t>
      </w:r>
      <w:r w:rsidRPr="008164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PEDIDOS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 xml:space="preserve"> efetuados. Cada produto é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 xml:space="preserve">caracterizado por um código único, nome do produto, </w:t>
      </w:r>
      <w:r w:rsidRPr="008164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CATEGORIA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 xml:space="preserve"> (ex.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 xml:space="preserve">detergente, sabão em pó, sabonete, </w:t>
      </w:r>
      <w:proofErr w:type="spellStart"/>
      <w:r w:rsidRPr="0081641B">
        <w:rPr>
          <w:rFonts w:asciiTheme="minorHAnsi" w:hAnsiTheme="minorHAnsi" w:cstheme="minorHAnsi"/>
          <w:color w:val="000000"/>
          <w:sz w:val="22"/>
          <w:szCs w:val="22"/>
        </w:rPr>
        <w:t>etc</w:t>
      </w:r>
      <w:proofErr w:type="spellEnd"/>
      <w:r w:rsidRPr="0081641B">
        <w:rPr>
          <w:rFonts w:asciiTheme="minorHAnsi" w:hAnsiTheme="minorHAnsi" w:cstheme="minorHAnsi"/>
          <w:color w:val="000000"/>
          <w:sz w:val="22"/>
          <w:szCs w:val="22"/>
        </w:rPr>
        <w:t xml:space="preserve">), e o preço. </w:t>
      </w:r>
    </w:p>
    <w:p w14:paraId="3B297415" w14:textId="2EC713F5" w:rsidR="0081641B" w:rsidRDefault="0081641B" w:rsidP="0081641B">
      <w:pPr>
        <w:pStyle w:val="paragraph"/>
        <w:spacing w:after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1641B">
        <w:rPr>
          <w:rFonts w:asciiTheme="minorHAnsi" w:hAnsiTheme="minorHAnsi" w:cstheme="minorHAnsi"/>
          <w:color w:val="000000"/>
          <w:sz w:val="22"/>
          <w:szCs w:val="22"/>
        </w:rPr>
        <w:t>A categoria é uma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>classificação criada pela própria firma. A firma possui informações sobre todos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>seus clientes. Cada cliente é identificado por um código, nome, endereço,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>telefone, status ("bom", "médio", "ruim"), e o limite de crédito (pode ser diferente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>para cada cliente).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>Guarda-se igualmente a informação dos pedidos feitos pelos clientes. Cada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>pedido possui um número e guarda-se a data de elaboração do pedido. Cada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>pedido pode envolver de um a vários produtos, e para cada produto, indica-se a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>quantidade deste pedida. Pretende-se que cada pedido guarde o valor unitário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>do produto à altura. Ou seja, mesmo que o valor de um produto seja alterado no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>tempo, o pedido que foi efetuado numa data específica deve possuir o valor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>unitário que era praticado quando foi efetuado o pedido.</w:t>
      </w:r>
      <w:r w:rsidR="0054644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26557A2B" w14:textId="2E86D916" w:rsidR="0054644E" w:rsidRDefault="0054644E" w:rsidP="0081641B">
      <w:pPr>
        <w:pStyle w:val="paragraph"/>
        <w:spacing w:after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4644E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Possível Resposta</w:t>
      </w:r>
    </w:p>
    <w:p w14:paraId="02D647CE" w14:textId="57B7726F" w:rsidR="0054644E" w:rsidRPr="0081641B" w:rsidRDefault="0054644E" w:rsidP="0081641B">
      <w:pPr>
        <w:pStyle w:val="paragraph"/>
        <w:spacing w:after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33ADED35" wp14:editId="629FFCD4">
            <wp:extent cx="5159871" cy="5048834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487" cy="505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44E" w:rsidRPr="0081641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B907D" w14:textId="77777777" w:rsidR="00757100" w:rsidRDefault="00757100" w:rsidP="00516E81">
      <w:pPr>
        <w:spacing w:after="0" w:line="240" w:lineRule="auto"/>
      </w:pPr>
      <w:r>
        <w:separator/>
      </w:r>
    </w:p>
  </w:endnote>
  <w:endnote w:type="continuationSeparator" w:id="0">
    <w:p w14:paraId="3C154B5E" w14:textId="77777777" w:rsidR="00757100" w:rsidRDefault="00757100" w:rsidP="00516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8083465"/>
      <w:docPartObj>
        <w:docPartGallery w:val="Page Numbers (Bottom of Page)"/>
        <w:docPartUnique/>
      </w:docPartObj>
    </w:sdtPr>
    <w:sdtEndPr/>
    <w:sdtContent>
      <w:p w14:paraId="5C75EEDC" w14:textId="05815A3A" w:rsidR="00516E81" w:rsidRDefault="00516E8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905CF5" w14:textId="77777777" w:rsidR="00516E81" w:rsidRDefault="00516E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C06AC" w14:textId="77777777" w:rsidR="00757100" w:rsidRDefault="00757100" w:rsidP="00516E81">
      <w:pPr>
        <w:spacing w:after="0" w:line="240" w:lineRule="auto"/>
      </w:pPr>
      <w:r>
        <w:separator/>
      </w:r>
    </w:p>
  </w:footnote>
  <w:footnote w:type="continuationSeparator" w:id="0">
    <w:p w14:paraId="4A66F5AF" w14:textId="77777777" w:rsidR="00757100" w:rsidRDefault="00757100" w:rsidP="00516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E25C8" w14:textId="4684940A" w:rsidR="00516E81" w:rsidRDefault="00516E81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7303081" wp14:editId="56339557">
          <wp:simplePos x="0" y="0"/>
          <wp:positionH relativeFrom="column">
            <wp:posOffset>1963373</wp:posOffset>
          </wp:positionH>
          <wp:positionV relativeFrom="paragraph">
            <wp:posOffset>-47133</wp:posOffset>
          </wp:positionV>
          <wp:extent cx="1255395" cy="375598"/>
          <wp:effectExtent l="0" t="0" r="1905" b="571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4148"/>
                  <a:stretch/>
                </pic:blipFill>
                <pic:spPr bwMode="auto">
                  <a:xfrm>
                    <a:off x="0" y="0"/>
                    <a:ext cx="1255395" cy="37559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443AF"/>
    <w:multiLevelType w:val="hybridMultilevel"/>
    <w:tmpl w:val="501E13E6"/>
    <w:lvl w:ilvl="0" w:tplc="3F9A54B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E2110"/>
    <w:multiLevelType w:val="hybridMultilevel"/>
    <w:tmpl w:val="7CAC54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876E4"/>
    <w:multiLevelType w:val="hybridMultilevel"/>
    <w:tmpl w:val="501E13E6"/>
    <w:lvl w:ilvl="0" w:tplc="3F9A54B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941B9"/>
    <w:multiLevelType w:val="hybridMultilevel"/>
    <w:tmpl w:val="501E13E6"/>
    <w:lvl w:ilvl="0" w:tplc="3F9A54B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41D8F"/>
    <w:multiLevelType w:val="hybridMultilevel"/>
    <w:tmpl w:val="501E13E6"/>
    <w:lvl w:ilvl="0" w:tplc="3F9A54B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7322F"/>
    <w:multiLevelType w:val="hybridMultilevel"/>
    <w:tmpl w:val="501E13E6"/>
    <w:lvl w:ilvl="0" w:tplc="3F9A54B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F2518"/>
    <w:multiLevelType w:val="hybridMultilevel"/>
    <w:tmpl w:val="501E13E6"/>
    <w:lvl w:ilvl="0" w:tplc="3F9A54B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C3"/>
    <w:rsid w:val="001D3EFF"/>
    <w:rsid w:val="00344EBB"/>
    <w:rsid w:val="00484830"/>
    <w:rsid w:val="00516E81"/>
    <w:rsid w:val="0054644E"/>
    <w:rsid w:val="00554D4C"/>
    <w:rsid w:val="005C0127"/>
    <w:rsid w:val="0074213F"/>
    <w:rsid w:val="00757100"/>
    <w:rsid w:val="0081641B"/>
    <w:rsid w:val="00AA2495"/>
    <w:rsid w:val="00B400C3"/>
    <w:rsid w:val="00CC2BB3"/>
    <w:rsid w:val="00D87357"/>
    <w:rsid w:val="00DB5809"/>
    <w:rsid w:val="00DD68E1"/>
    <w:rsid w:val="00E43E37"/>
    <w:rsid w:val="00F3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FFFEB8"/>
  <w15:chartTrackingRefBased/>
  <w15:docId w15:val="{826A60CF-F723-4805-BB2E-FE265AF9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4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B400C3"/>
  </w:style>
  <w:style w:type="character" w:customStyle="1" w:styleId="eop">
    <w:name w:val="eop"/>
    <w:basedOn w:val="Tipodeletrapredefinidodopargrafo"/>
    <w:rsid w:val="00B400C3"/>
  </w:style>
  <w:style w:type="paragraph" w:styleId="PargrafodaLista">
    <w:name w:val="List Paragraph"/>
    <w:basedOn w:val="Normal"/>
    <w:uiPriority w:val="34"/>
    <w:qFormat/>
    <w:rsid w:val="00B400C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16E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16E81"/>
  </w:style>
  <w:style w:type="paragraph" w:styleId="Rodap">
    <w:name w:val="footer"/>
    <w:basedOn w:val="Normal"/>
    <w:link w:val="RodapCarter"/>
    <w:uiPriority w:val="99"/>
    <w:unhideWhenUsed/>
    <w:rsid w:val="00516E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16E81"/>
  </w:style>
  <w:style w:type="paragraph" w:styleId="Textodebalo">
    <w:name w:val="Balloon Text"/>
    <w:basedOn w:val="Normal"/>
    <w:link w:val="TextodebaloCarter"/>
    <w:uiPriority w:val="99"/>
    <w:semiHidden/>
    <w:unhideWhenUsed/>
    <w:rsid w:val="00344E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44E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8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3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4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0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FFAD6A64D78F40B6CEF5B3EFEDEFB3" ma:contentTypeVersion="14" ma:contentTypeDescription="Create a new document." ma:contentTypeScope="" ma:versionID="8dd87e2ece6e092c7bee8f707108e91e">
  <xsd:schema xmlns:xsd="http://www.w3.org/2001/XMLSchema" xmlns:xs="http://www.w3.org/2001/XMLSchema" xmlns:p="http://schemas.microsoft.com/office/2006/metadata/properties" xmlns:ns2="5fa365ef-f8a3-4c0b-9666-c20937acf8a0" xmlns:ns3="3a6749ec-e001-4321-a786-7334e76a9414" targetNamespace="http://schemas.microsoft.com/office/2006/metadata/properties" ma:root="true" ma:fieldsID="d4ef5f3dfcdfb48bcdfc255f17ebe222" ns2:_="" ns3:_="">
    <xsd:import namespace="5fa365ef-f8a3-4c0b-9666-c20937acf8a0"/>
    <xsd:import namespace="3a6749ec-e001-4321-a786-7334e76a94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365ef-f8a3-4c0b-9666-c20937acf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930164bd-3db1-4035-80db-1f2bd81da9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749ec-e001-4321-a786-7334e76a941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bc4a032-4305-405b-b2d1-243279e0fa4f}" ma:internalName="TaxCatchAll" ma:showField="CatchAllData" ma:web="3a6749ec-e001-4321-a786-7334e76a94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AC8C55-06C9-444A-80E7-6314B85BB735}"/>
</file>

<file path=customXml/itemProps2.xml><?xml version="1.0" encoding="utf-8"?>
<ds:datastoreItem xmlns:ds="http://schemas.openxmlformats.org/officeDocument/2006/customXml" ds:itemID="{6B0D3D4B-1BDC-43D1-B342-3FCB6E9650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676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 custodio.vmrv</dc:creator>
  <cp:keywords/>
  <dc:description/>
  <cp:lastModifiedBy>Vitor Custodio</cp:lastModifiedBy>
  <cp:revision>3</cp:revision>
  <cp:lastPrinted>2021-12-07T15:04:00Z</cp:lastPrinted>
  <dcterms:created xsi:type="dcterms:W3CDTF">2021-12-07T18:58:00Z</dcterms:created>
  <dcterms:modified xsi:type="dcterms:W3CDTF">2021-12-07T19:10:00Z</dcterms:modified>
</cp:coreProperties>
</file>