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79F6D94B" w:rsidR="00AB54BD" w:rsidRPr="007A093B" w:rsidRDefault="00CF1615" w:rsidP="00AB54BD">
      <w:pPr>
        <w:tabs>
          <w:tab w:val="left" w:pos="7288"/>
        </w:tabs>
        <w:rPr>
          <w:sz w:val="24"/>
          <w:szCs w:val="24"/>
        </w:rPr>
      </w:pPr>
      <w:r>
        <w:rPr>
          <w:sz w:val="24"/>
          <w:szCs w:val="24"/>
        </w:rPr>
        <w:t xml:space="preserve">Quotation no: </w:t>
      </w:r>
      <w:r w:rsidR="00875E7F">
        <w:rPr>
          <w:sz w:val="24"/>
          <w:szCs w:val="24"/>
        </w:rPr>
        <w:t>Akash 114</w:t>
      </w:r>
    </w:p>
    <w:p w14:paraId="715EE3DE" w14:textId="15809DD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875E7F">
        <w:rPr>
          <w:sz w:val="24"/>
          <w:szCs w:val="24"/>
        </w:rPr>
        <w:t>18</w:t>
      </w:r>
      <w:r w:rsidR="00CF1615">
        <w:rPr>
          <w:sz w:val="24"/>
          <w:szCs w:val="24"/>
        </w:rPr>
        <w:t>/0</w:t>
      </w:r>
      <w:r w:rsidR="00875E7F">
        <w:rPr>
          <w:sz w:val="24"/>
          <w:szCs w:val="24"/>
        </w:rPr>
        <w:t>5</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61D4D0C2" w:rsidR="00945953" w:rsidRDefault="001972F7" w:rsidP="00AB54BD">
      <w:pPr>
        <w:rPr>
          <w:b/>
          <w:sz w:val="24"/>
          <w:szCs w:val="24"/>
        </w:rPr>
      </w:pPr>
      <w:r>
        <w:rPr>
          <w:b/>
          <w:sz w:val="24"/>
          <w:szCs w:val="24"/>
        </w:rPr>
        <w:t xml:space="preserve">Mr. </w:t>
      </w:r>
      <w:r w:rsidR="00875E7F">
        <w:rPr>
          <w:b/>
          <w:sz w:val="24"/>
          <w:szCs w:val="24"/>
        </w:rPr>
        <w:t>Akash</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77777777"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643" w:type="dxa"/>
        <w:tblLook w:val="04A0" w:firstRow="1" w:lastRow="0" w:firstColumn="1" w:lastColumn="0" w:noHBand="0" w:noVBand="1"/>
      </w:tblPr>
      <w:tblGrid>
        <w:gridCol w:w="1221"/>
        <w:gridCol w:w="5143"/>
        <w:gridCol w:w="1113"/>
        <w:gridCol w:w="1670"/>
        <w:gridCol w:w="1496"/>
      </w:tblGrid>
      <w:tr w:rsidR="00EB717E" w:rsidRPr="00EB717E" w14:paraId="7FE46828" w14:textId="77777777" w:rsidTr="00EB717E">
        <w:trPr>
          <w:trHeight w:val="315"/>
        </w:trPr>
        <w:tc>
          <w:tcPr>
            <w:tcW w:w="12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D50E8"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SR NO</w:t>
            </w:r>
          </w:p>
        </w:tc>
        <w:tc>
          <w:tcPr>
            <w:tcW w:w="5142" w:type="dxa"/>
            <w:tcBorders>
              <w:top w:val="single" w:sz="4" w:space="0" w:color="auto"/>
              <w:left w:val="nil"/>
              <w:bottom w:val="single" w:sz="4" w:space="0" w:color="auto"/>
              <w:right w:val="single" w:sz="4" w:space="0" w:color="auto"/>
            </w:tcBorders>
            <w:shd w:val="clear" w:color="auto" w:fill="auto"/>
            <w:vAlign w:val="center"/>
            <w:hideMark/>
          </w:tcPr>
          <w:p w14:paraId="45259FBC"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ITEM DESCRIPTION</w:t>
            </w:r>
          </w:p>
        </w:tc>
        <w:tc>
          <w:tcPr>
            <w:tcW w:w="1113" w:type="dxa"/>
            <w:tcBorders>
              <w:top w:val="single" w:sz="4" w:space="0" w:color="auto"/>
              <w:left w:val="nil"/>
              <w:bottom w:val="single" w:sz="4" w:space="0" w:color="auto"/>
              <w:right w:val="single" w:sz="4" w:space="0" w:color="auto"/>
            </w:tcBorders>
            <w:shd w:val="clear" w:color="auto" w:fill="auto"/>
            <w:vAlign w:val="center"/>
            <w:hideMark/>
          </w:tcPr>
          <w:p w14:paraId="4F6DC5C3"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QTY</w:t>
            </w:r>
          </w:p>
        </w:tc>
        <w:tc>
          <w:tcPr>
            <w:tcW w:w="1669" w:type="dxa"/>
            <w:tcBorders>
              <w:top w:val="single" w:sz="4" w:space="0" w:color="auto"/>
              <w:left w:val="nil"/>
              <w:bottom w:val="single" w:sz="4" w:space="0" w:color="auto"/>
              <w:right w:val="single" w:sz="4" w:space="0" w:color="auto"/>
            </w:tcBorders>
            <w:shd w:val="clear" w:color="auto" w:fill="auto"/>
            <w:vAlign w:val="center"/>
            <w:hideMark/>
          </w:tcPr>
          <w:p w14:paraId="4148BB35"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PRICE</w:t>
            </w:r>
          </w:p>
        </w:tc>
        <w:tc>
          <w:tcPr>
            <w:tcW w:w="1496" w:type="dxa"/>
            <w:tcBorders>
              <w:top w:val="single" w:sz="4" w:space="0" w:color="auto"/>
              <w:left w:val="nil"/>
              <w:bottom w:val="single" w:sz="4" w:space="0" w:color="auto"/>
              <w:right w:val="single" w:sz="4" w:space="0" w:color="auto"/>
            </w:tcBorders>
            <w:shd w:val="clear" w:color="auto" w:fill="auto"/>
            <w:vAlign w:val="center"/>
            <w:hideMark/>
          </w:tcPr>
          <w:p w14:paraId="1E42B347"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AMOUNT</w:t>
            </w:r>
          </w:p>
        </w:tc>
      </w:tr>
      <w:tr w:rsidR="00EB717E" w:rsidRPr="00EB717E" w14:paraId="32D26050" w14:textId="77777777" w:rsidTr="00EB717E">
        <w:trPr>
          <w:trHeight w:val="514"/>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787CBDAA"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1</w:t>
            </w:r>
          </w:p>
        </w:tc>
        <w:tc>
          <w:tcPr>
            <w:tcW w:w="5142" w:type="dxa"/>
            <w:tcBorders>
              <w:top w:val="nil"/>
              <w:left w:val="nil"/>
              <w:bottom w:val="single" w:sz="4" w:space="0" w:color="auto"/>
              <w:right w:val="single" w:sz="4" w:space="0" w:color="auto"/>
            </w:tcBorders>
            <w:shd w:val="clear" w:color="auto" w:fill="auto"/>
            <w:vAlign w:val="center"/>
            <w:hideMark/>
          </w:tcPr>
          <w:p w14:paraId="64851BC4"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W Box / CP Plus 5MP Bullet Camera</w:t>
            </w:r>
          </w:p>
        </w:tc>
        <w:tc>
          <w:tcPr>
            <w:tcW w:w="1113" w:type="dxa"/>
            <w:tcBorders>
              <w:top w:val="nil"/>
              <w:left w:val="nil"/>
              <w:bottom w:val="single" w:sz="4" w:space="0" w:color="auto"/>
              <w:right w:val="single" w:sz="4" w:space="0" w:color="auto"/>
            </w:tcBorders>
            <w:shd w:val="clear" w:color="auto" w:fill="auto"/>
            <w:vAlign w:val="center"/>
            <w:hideMark/>
          </w:tcPr>
          <w:p w14:paraId="61871587"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3</w:t>
            </w:r>
          </w:p>
        </w:tc>
        <w:tc>
          <w:tcPr>
            <w:tcW w:w="1669" w:type="dxa"/>
            <w:tcBorders>
              <w:top w:val="nil"/>
              <w:left w:val="nil"/>
              <w:bottom w:val="single" w:sz="4" w:space="0" w:color="auto"/>
              <w:right w:val="single" w:sz="4" w:space="0" w:color="auto"/>
            </w:tcBorders>
            <w:shd w:val="clear" w:color="auto" w:fill="auto"/>
            <w:vAlign w:val="center"/>
            <w:hideMark/>
          </w:tcPr>
          <w:p w14:paraId="1651C864"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1990</w:t>
            </w:r>
          </w:p>
        </w:tc>
        <w:tc>
          <w:tcPr>
            <w:tcW w:w="1496" w:type="dxa"/>
            <w:tcBorders>
              <w:top w:val="nil"/>
              <w:left w:val="nil"/>
              <w:bottom w:val="single" w:sz="4" w:space="0" w:color="auto"/>
              <w:right w:val="single" w:sz="4" w:space="0" w:color="auto"/>
            </w:tcBorders>
            <w:shd w:val="clear" w:color="auto" w:fill="auto"/>
            <w:vAlign w:val="center"/>
            <w:hideMark/>
          </w:tcPr>
          <w:p w14:paraId="5A8170D4"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5970</w:t>
            </w:r>
          </w:p>
        </w:tc>
      </w:tr>
      <w:tr w:rsidR="00EB717E" w:rsidRPr="00EB717E" w14:paraId="725EF982" w14:textId="77777777" w:rsidTr="00EB717E">
        <w:trPr>
          <w:trHeight w:val="283"/>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4BC5BB19"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2</w:t>
            </w:r>
          </w:p>
        </w:tc>
        <w:tc>
          <w:tcPr>
            <w:tcW w:w="5142" w:type="dxa"/>
            <w:tcBorders>
              <w:top w:val="nil"/>
              <w:left w:val="nil"/>
              <w:bottom w:val="single" w:sz="4" w:space="0" w:color="auto"/>
              <w:right w:val="single" w:sz="4" w:space="0" w:color="auto"/>
            </w:tcBorders>
            <w:shd w:val="clear" w:color="auto" w:fill="auto"/>
            <w:vAlign w:val="center"/>
            <w:hideMark/>
          </w:tcPr>
          <w:p w14:paraId="7BA78658"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W Box 5MP Dome Camera</w:t>
            </w:r>
          </w:p>
        </w:tc>
        <w:tc>
          <w:tcPr>
            <w:tcW w:w="1113" w:type="dxa"/>
            <w:tcBorders>
              <w:top w:val="nil"/>
              <w:left w:val="nil"/>
              <w:bottom w:val="single" w:sz="4" w:space="0" w:color="auto"/>
              <w:right w:val="single" w:sz="4" w:space="0" w:color="auto"/>
            </w:tcBorders>
            <w:shd w:val="clear" w:color="auto" w:fill="auto"/>
            <w:vAlign w:val="center"/>
            <w:hideMark/>
          </w:tcPr>
          <w:p w14:paraId="64D9DD1F"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1</w:t>
            </w:r>
          </w:p>
        </w:tc>
        <w:tc>
          <w:tcPr>
            <w:tcW w:w="1669" w:type="dxa"/>
            <w:tcBorders>
              <w:top w:val="nil"/>
              <w:left w:val="nil"/>
              <w:bottom w:val="single" w:sz="4" w:space="0" w:color="auto"/>
              <w:right w:val="single" w:sz="4" w:space="0" w:color="auto"/>
            </w:tcBorders>
            <w:shd w:val="clear" w:color="auto" w:fill="auto"/>
            <w:vAlign w:val="center"/>
            <w:hideMark/>
          </w:tcPr>
          <w:p w14:paraId="1504D18B"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1990</w:t>
            </w:r>
          </w:p>
        </w:tc>
        <w:tc>
          <w:tcPr>
            <w:tcW w:w="1496" w:type="dxa"/>
            <w:tcBorders>
              <w:top w:val="nil"/>
              <w:left w:val="nil"/>
              <w:bottom w:val="single" w:sz="4" w:space="0" w:color="auto"/>
              <w:right w:val="single" w:sz="4" w:space="0" w:color="auto"/>
            </w:tcBorders>
            <w:shd w:val="clear" w:color="auto" w:fill="auto"/>
            <w:vAlign w:val="center"/>
            <w:hideMark/>
          </w:tcPr>
          <w:p w14:paraId="74E78ED2"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1990</w:t>
            </w:r>
          </w:p>
        </w:tc>
      </w:tr>
      <w:tr w:rsidR="00EB717E" w:rsidRPr="00EB717E" w14:paraId="0F39AC5E" w14:textId="77777777" w:rsidTr="00EB717E">
        <w:trPr>
          <w:trHeight w:val="53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4096EDBB"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3</w:t>
            </w:r>
          </w:p>
        </w:tc>
        <w:tc>
          <w:tcPr>
            <w:tcW w:w="5142" w:type="dxa"/>
            <w:tcBorders>
              <w:top w:val="nil"/>
              <w:left w:val="nil"/>
              <w:bottom w:val="single" w:sz="4" w:space="0" w:color="auto"/>
              <w:right w:val="single" w:sz="4" w:space="0" w:color="auto"/>
            </w:tcBorders>
            <w:shd w:val="clear" w:color="auto" w:fill="auto"/>
            <w:vAlign w:val="center"/>
            <w:hideMark/>
          </w:tcPr>
          <w:p w14:paraId="792B025C" w14:textId="4FA5541B"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 xml:space="preserve">W Box 8ch DVR </w:t>
            </w:r>
            <w:r w:rsidRPr="00EB717E">
              <w:rPr>
                <w:rFonts w:ascii="Calibri" w:hAnsi="Calibri" w:cs="Calibri"/>
                <w:color w:val="000000"/>
                <w:kern w:val="0"/>
                <w:sz w:val="24"/>
                <w:szCs w:val="24"/>
                <w:lang w:val="en-IN" w:eastAsia="en-IN"/>
              </w:rPr>
              <w:t>supporting</w:t>
            </w:r>
            <w:r w:rsidRPr="00EB717E">
              <w:rPr>
                <w:rFonts w:ascii="Calibri" w:hAnsi="Calibri" w:cs="Calibri"/>
                <w:color w:val="000000"/>
                <w:kern w:val="0"/>
                <w:sz w:val="24"/>
                <w:szCs w:val="24"/>
                <w:lang w:val="en-IN" w:eastAsia="en-IN"/>
              </w:rPr>
              <w:t xml:space="preserve"> 5 MP Professional series XVR 1080P</w:t>
            </w:r>
          </w:p>
        </w:tc>
        <w:tc>
          <w:tcPr>
            <w:tcW w:w="1113" w:type="dxa"/>
            <w:tcBorders>
              <w:top w:val="nil"/>
              <w:left w:val="nil"/>
              <w:bottom w:val="single" w:sz="4" w:space="0" w:color="auto"/>
              <w:right w:val="single" w:sz="4" w:space="0" w:color="auto"/>
            </w:tcBorders>
            <w:shd w:val="clear" w:color="auto" w:fill="auto"/>
            <w:vAlign w:val="center"/>
            <w:hideMark/>
          </w:tcPr>
          <w:p w14:paraId="0206850D"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1</w:t>
            </w:r>
          </w:p>
        </w:tc>
        <w:tc>
          <w:tcPr>
            <w:tcW w:w="1669" w:type="dxa"/>
            <w:tcBorders>
              <w:top w:val="nil"/>
              <w:left w:val="nil"/>
              <w:bottom w:val="single" w:sz="4" w:space="0" w:color="auto"/>
              <w:right w:val="single" w:sz="4" w:space="0" w:color="auto"/>
            </w:tcBorders>
            <w:shd w:val="clear" w:color="auto" w:fill="auto"/>
            <w:vAlign w:val="center"/>
            <w:hideMark/>
          </w:tcPr>
          <w:p w14:paraId="4F2B007D"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8990</w:t>
            </w:r>
          </w:p>
        </w:tc>
        <w:tc>
          <w:tcPr>
            <w:tcW w:w="1496" w:type="dxa"/>
            <w:tcBorders>
              <w:top w:val="nil"/>
              <w:left w:val="nil"/>
              <w:bottom w:val="single" w:sz="4" w:space="0" w:color="auto"/>
              <w:right w:val="single" w:sz="4" w:space="0" w:color="auto"/>
            </w:tcBorders>
            <w:shd w:val="clear" w:color="auto" w:fill="auto"/>
            <w:vAlign w:val="center"/>
            <w:hideMark/>
          </w:tcPr>
          <w:p w14:paraId="3FBEA12A"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8990</w:t>
            </w:r>
          </w:p>
        </w:tc>
      </w:tr>
      <w:tr w:rsidR="00EB717E" w:rsidRPr="00EB717E" w14:paraId="7D4001EB" w14:textId="77777777" w:rsidTr="00EB717E">
        <w:trPr>
          <w:trHeight w:val="220"/>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3296390A"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4</w:t>
            </w:r>
          </w:p>
        </w:tc>
        <w:tc>
          <w:tcPr>
            <w:tcW w:w="5142" w:type="dxa"/>
            <w:tcBorders>
              <w:top w:val="nil"/>
              <w:left w:val="nil"/>
              <w:bottom w:val="single" w:sz="4" w:space="0" w:color="auto"/>
              <w:right w:val="single" w:sz="4" w:space="0" w:color="auto"/>
            </w:tcBorders>
            <w:shd w:val="clear" w:color="auto" w:fill="auto"/>
            <w:vAlign w:val="center"/>
            <w:hideMark/>
          </w:tcPr>
          <w:p w14:paraId="4816F286"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BNC Connector</w:t>
            </w:r>
          </w:p>
        </w:tc>
        <w:tc>
          <w:tcPr>
            <w:tcW w:w="1113" w:type="dxa"/>
            <w:tcBorders>
              <w:top w:val="nil"/>
              <w:left w:val="nil"/>
              <w:bottom w:val="single" w:sz="4" w:space="0" w:color="auto"/>
              <w:right w:val="single" w:sz="4" w:space="0" w:color="auto"/>
            </w:tcBorders>
            <w:shd w:val="clear" w:color="auto" w:fill="auto"/>
            <w:vAlign w:val="center"/>
            <w:hideMark/>
          </w:tcPr>
          <w:p w14:paraId="3362D9DE"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8</w:t>
            </w:r>
          </w:p>
        </w:tc>
        <w:tc>
          <w:tcPr>
            <w:tcW w:w="1669" w:type="dxa"/>
            <w:tcBorders>
              <w:top w:val="nil"/>
              <w:left w:val="nil"/>
              <w:bottom w:val="single" w:sz="4" w:space="0" w:color="auto"/>
              <w:right w:val="single" w:sz="4" w:space="0" w:color="auto"/>
            </w:tcBorders>
            <w:shd w:val="clear" w:color="auto" w:fill="auto"/>
            <w:vAlign w:val="center"/>
            <w:hideMark/>
          </w:tcPr>
          <w:p w14:paraId="724CF5A8"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60</w:t>
            </w:r>
          </w:p>
        </w:tc>
        <w:tc>
          <w:tcPr>
            <w:tcW w:w="1496" w:type="dxa"/>
            <w:tcBorders>
              <w:top w:val="nil"/>
              <w:left w:val="nil"/>
              <w:bottom w:val="single" w:sz="4" w:space="0" w:color="auto"/>
              <w:right w:val="single" w:sz="4" w:space="0" w:color="auto"/>
            </w:tcBorders>
            <w:shd w:val="clear" w:color="auto" w:fill="auto"/>
            <w:vAlign w:val="center"/>
            <w:hideMark/>
          </w:tcPr>
          <w:p w14:paraId="0D793056"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480</w:t>
            </w:r>
          </w:p>
        </w:tc>
      </w:tr>
      <w:tr w:rsidR="00EB717E" w:rsidRPr="00EB717E" w14:paraId="2EBFA8DA" w14:textId="77777777" w:rsidTr="00EB717E">
        <w:trPr>
          <w:trHeight w:val="220"/>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1B969ACC"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5</w:t>
            </w:r>
          </w:p>
        </w:tc>
        <w:tc>
          <w:tcPr>
            <w:tcW w:w="5142" w:type="dxa"/>
            <w:tcBorders>
              <w:top w:val="nil"/>
              <w:left w:val="nil"/>
              <w:bottom w:val="single" w:sz="4" w:space="0" w:color="auto"/>
              <w:right w:val="single" w:sz="4" w:space="0" w:color="auto"/>
            </w:tcBorders>
            <w:shd w:val="clear" w:color="auto" w:fill="auto"/>
            <w:vAlign w:val="center"/>
            <w:hideMark/>
          </w:tcPr>
          <w:p w14:paraId="7BBD327D"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Power Connector</w:t>
            </w:r>
          </w:p>
        </w:tc>
        <w:tc>
          <w:tcPr>
            <w:tcW w:w="1113" w:type="dxa"/>
            <w:tcBorders>
              <w:top w:val="nil"/>
              <w:left w:val="nil"/>
              <w:bottom w:val="single" w:sz="4" w:space="0" w:color="auto"/>
              <w:right w:val="single" w:sz="4" w:space="0" w:color="auto"/>
            </w:tcBorders>
            <w:shd w:val="clear" w:color="auto" w:fill="auto"/>
            <w:vAlign w:val="center"/>
            <w:hideMark/>
          </w:tcPr>
          <w:p w14:paraId="2446CFF6"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4</w:t>
            </w:r>
          </w:p>
        </w:tc>
        <w:tc>
          <w:tcPr>
            <w:tcW w:w="1669" w:type="dxa"/>
            <w:tcBorders>
              <w:top w:val="nil"/>
              <w:left w:val="nil"/>
              <w:bottom w:val="single" w:sz="4" w:space="0" w:color="auto"/>
              <w:right w:val="single" w:sz="4" w:space="0" w:color="auto"/>
            </w:tcBorders>
            <w:shd w:val="clear" w:color="auto" w:fill="auto"/>
            <w:vAlign w:val="center"/>
            <w:hideMark/>
          </w:tcPr>
          <w:p w14:paraId="4BA4CF3B"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50</w:t>
            </w:r>
          </w:p>
        </w:tc>
        <w:tc>
          <w:tcPr>
            <w:tcW w:w="1496" w:type="dxa"/>
            <w:tcBorders>
              <w:top w:val="nil"/>
              <w:left w:val="nil"/>
              <w:bottom w:val="single" w:sz="4" w:space="0" w:color="auto"/>
              <w:right w:val="single" w:sz="4" w:space="0" w:color="auto"/>
            </w:tcBorders>
            <w:shd w:val="clear" w:color="auto" w:fill="auto"/>
            <w:vAlign w:val="center"/>
            <w:hideMark/>
          </w:tcPr>
          <w:p w14:paraId="0CAEF37D"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200</w:t>
            </w:r>
          </w:p>
        </w:tc>
      </w:tr>
      <w:tr w:rsidR="00EB717E" w:rsidRPr="00EB717E" w14:paraId="3B28A08A" w14:textId="77777777" w:rsidTr="00EB717E">
        <w:trPr>
          <w:trHeight w:val="220"/>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09BD6DA5"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6</w:t>
            </w:r>
          </w:p>
        </w:tc>
        <w:tc>
          <w:tcPr>
            <w:tcW w:w="5142" w:type="dxa"/>
            <w:tcBorders>
              <w:top w:val="nil"/>
              <w:left w:val="nil"/>
              <w:bottom w:val="single" w:sz="4" w:space="0" w:color="auto"/>
              <w:right w:val="single" w:sz="4" w:space="0" w:color="auto"/>
            </w:tcBorders>
            <w:shd w:val="clear" w:color="auto" w:fill="auto"/>
            <w:vAlign w:val="center"/>
            <w:hideMark/>
          </w:tcPr>
          <w:p w14:paraId="4323FA21"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Power Supply</w:t>
            </w:r>
          </w:p>
        </w:tc>
        <w:tc>
          <w:tcPr>
            <w:tcW w:w="1113" w:type="dxa"/>
            <w:tcBorders>
              <w:top w:val="nil"/>
              <w:left w:val="nil"/>
              <w:bottom w:val="single" w:sz="4" w:space="0" w:color="auto"/>
              <w:right w:val="single" w:sz="4" w:space="0" w:color="auto"/>
            </w:tcBorders>
            <w:shd w:val="clear" w:color="auto" w:fill="auto"/>
            <w:vAlign w:val="center"/>
            <w:hideMark/>
          </w:tcPr>
          <w:p w14:paraId="563F9DC0"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1</w:t>
            </w:r>
          </w:p>
        </w:tc>
        <w:tc>
          <w:tcPr>
            <w:tcW w:w="1669" w:type="dxa"/>
            <w:tcBorders>
              <w:top w:val="nil"/>
              <w:left w:val="nil"/>
              <w:bottom w:val="single" w:sz="4" w:space="0" w:color="auto"/>
              <w:right w:val="single" w:sz="4" w:space="0" w:color="auto"/>
            </w:tcBorders>
            <w:shd w:val="clear" w:color="auto" w:fill="auto"/>
            <w:vAlign w:val="center"/>
            <w:hideMark/>
          </w:tcPr>
          <w:p w14:paraId="6193BFD1"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1690</w:t>
            </w:r>
          </w:p>
        </w:tc>
        <w:tc>
          <w:tcPr>
            <w:tcW w:w="1496" w:type="dxa"/>
            <w:tcBorders>
              <w:top w:val="nil"/>
              <w:left w:val="nil"/>
              <w:bottom w:val="single" w:sz="4" w:space="0" w:color="auto"/>
              <w:right w:val="single" w:sz="4" w:space="0" w:color="auto"/>
            </w:tcBorders>
            <w:shd w:val="clear" w:color="auto" w:fill="auto"/>
            <w:vAlign w:val="center"/>
            <w:hideMark/>
          </w:tcPr>
          <w:p w14:paraId="7C32926F" w14:textId="77777777" w:rsidR="00EB717E" w:rsidRPr="00EB717E" w:rsidRDefault="00EB717E" w:rsidP="00EB717E">
            <w:pPr>
              <w:jc w:val="center"/>
              <w:rPr>
                <w:rFonts w:ascii="Calibri" w:hAnsi="Calibri" w:cs="Calibri"/>
                <w:color w:val="000000"/>
                <w:kern w:val="0"/>
                <w:sz w:val="24"/>
                <w:szCs w:val="24"/>
                <w:lang w:val="en-IN" w:eastAsia="en-IN"/>
              </w:rPr>
            </w:pPr>
            <w:r w:rsidRPr="00EB717E">
              <w:rPr>
                <w:rFonts w:ascii="Calibri" w:hAnsi="Calibri" w:cs="Calibri"/>
                <w:color w:val="000000"/>
                <w:kern w:val="0"/>
                <w:sz w:val="24"/>
                <w:szCs w:val="24"/>
                <w:lang w:val="en-IN" w:eastAsia="en-IN"/>
              </w:rPr>
              <w:t>1690</w:t>
            </w:r>
          </w:p>
        </w:tc>
      </w:tr>
      <w:tr w:rsidR="00EB717E" w:rsidRPr="00EB717E" w14:paraId="2A9B5BB0" w14:textId="77777777" w:rsidTr="00EB717E">
        <w:trPr>
          <w:trHeight w:val="220"/>
        </w:trPr>
        <w:tc>
          <w:tcPr>
            <w:tcW w:w="91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0A39D7C"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TOTAL</w:t>
            </w:r>
          </w:p>
        </w:tc>
        <w:tc>
          <w:tcPr>
            <w:tcW w:w="1496" w:type="dxa"/>
            <w:tcBorders>
              <w:top w:val="nil"/>
              <w:left w:val="nil"/>
              <w:bottom w:val="single" w:sz="4" w:space="0" w:color="auto"/>
              <w:right w:val="single" w:sz="4" w:space="0" w:color="auto"/>
            </w:tcBorders>
            <w:shd w:val="clear" w:color="auto" w:fill="auto"/>
            <w:vAlign w:val="center"/>
            <w:hideMark/>
          </w:tcPr>
          <w:p w14:paraId="3FDD5F3C"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19320</w:t>
            </w:r>
          </w:p>
        </w:tc>
      </w:tr>
      <w:tr w:rsidR="00EB717E" w:rsidRPr="00EB717E" w14:paraId="108ABBA0" w14:textId="77777777" w:rsidTr="00EB717E">
        <w:trPr>
          <w:trHeight w:val="220"/>
        </w:trPr>
        <w:tc>
          <w:tcPr>
            <w:tcW w:w="91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5192F14"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GST 9%</w:t>
            </w:r>
          </w:p>
        </w:tc>
        <w:tc>
          <w:tcPr>
            <w:tcW w:w="1496" w:type="dxa"/>
            <w:tcBorders>
              <w:top w:val="nil"/>
              <w:left w:val="nil"/>
              <w:bottom w:val="single" w:sz="4" w:space="0" w:color="auto"/>
              <w:right w:val="single" w:sz="4" w:space="0" w:color="auto"/>
            </w:tcBorders>
            <w:shd w:val="clear" w:color="auto" w:fill="auto"/>
            <w:vAlign w:val="center"/>
            <w:hideMark/>
          </w:tcPr>
          <w:p w14:paraId="522FD853"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1738.8</w:t>
            </w:r>
          </w:p>
        </w:tc>
      </w:tr>
      <w:tr w:rsidR="00EB717E" w:rsidRPr="00EB717E" w14:paraId="4474D453" w14:textId="77777777" w:rsidTr="00EB717E">
        <w:trPr>
          <w:trHeight w:val="220"/>
        </w:trPr>
        <w:tc>
          <w:tcPr>
            <w:tcW w:w="91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54CA9F0"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GST 9%</w:t>
            </w:r>
          </w:p>
        </w:tc>
        <w:tc>
          <w:tcPr>
            <w:tcW w:w="1496" w:type="dxa"/>
            <w:tcBorders>
              <w:top w:val="nil"/>
              <w:left w:val="nil"/>
              <w:bottom w:val="single" w:sz="4" w:space="0" w:color="auto"/>
              <w:right w:val="single" w:sz="4" w:space="0" w:color="auto"/>
            </w:tcBorders>
            <w:shd w:val="clear" w:color="auto" w:fill="auto"/>
            <w:vAlign w:val="center"/>
            <w:hideMark/>
          </w:tcPr>
          <w:p w14:paraId="59203A99"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1738.8</w:t>
            </w:r>
          </w:p>
        </w:tc>
      </w:tr>
      <w:tr w:rsidR="00EB717E" w:rsidRPr="00EB717E" w14:paraId="5A108CEC" w14:textId="77777777" w:rsidTr="00EB717E">
        <w:trPr>
          <w:trHeight w:val="220"/>
        </w:trPr>
        <w:tc>
          <w:tcPr>
            <w:tcW w:w="91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1025EB3"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Grand Total</w:t>
            </w:r>
          </w:p>
        </w:tc>
        <w:tc>
          <w:tcPr>
            <w:tcW w:w="1496" w:type="dxa"/>
            <w:tcBorders>
              <w:top w:val="nil"/>
              <w:left w:val="nil"/>
              <w:bottom w:val="single" w:sz="4" w:space="0" w:color="auto"/>
              <w:right w:val="single" w:sz="4" w:space="0" w:color="auto"/>
            </w:tcBorders>
            <w:shd w:val="clear" w:color="auto" w:fill="auto"/>
            <w:vAlign w:val="center"/>
            <w:hideMark/>
          </w:tcPr>
          <w:p w14:paraId="62F7DE1B" w14:textId="77777777" w:rsidR="00EB717E" w:rsidRPr="00EB717E" w:rsidRDefault="00EB717E" w:rsidP="00EB717E">
            <w:pPr>
              <w:jc w:val="center"/>
              <w:rPr>
                <w:rFonts w:ascii="Calibri" w:hAnsi="Calibri" w:cs="Calibri"/>
                <w:b/>
                <w:bCs/>
                <w:color w:val="000000"/>
                <w:kern w:val="0"/>
                <w:sz w:val="24"/>
                <w:szCs w:val="24"/>
                <w:lang w:val="en-IN" w:eastAsia="en-IN"/>
              </w:rPr>
            </w:pPr>
            <w:r w:rsidRPr="00EB717E">
              <w:rPr>
                <w:rFonts w:ascii="Calibri" w:hAnsi="Calibri" w:cs="Calibri"/>
                <w:b/>
                <w:bCs/>
                <w:color w:val="000000"/>
                <w:kern w:val="0"/>
                <w:sz w:val="24"/>
                <w:szCs w:val="24"/>
                <w:lang w:val="en-IN" w:eastAsia="en-IN"/>
              </w:rPr>
              <w:t>22798</w:t>
            </w:r>
          </w:p>
        </w:tc>
      </w:tr>
      <w:tr w:rsidR="00EB717E" w:rsidRPr="00EB717E" w14:paraId="6A864E14" w14:textId="77777777" w:rsidTr="00EB717E">
        <w:trPr>
          <w:trHeight w:val="210"/>
        </w:trPr>
        <w:tc>
          <w:tcPr>
            <w:tcW w:w="1221" w:type="dxa"/>
            <w:tcBorders>
              <w:top w:val="nil"/>
              <w:left w:val="nil"/>
              <w:bottom w:val="nil"/>
              <w:right w:val="nil"/>
            </w:tcBorders>
            <w:shd w:val="clear" w:color="auto" w:fill="auto"/>
            <w:noWrap/>
            <w:vAlign w:val="bottom"/>
            <w:hideMark/>
          </w:tcPr>
          <w:p w14:paraId="47FB0EC7" w14:textId="77777777" w:rsidR="00EB717E" w:rsidRPr="00EB717E" w:rsidRDefault="00EB717E" w:rsidP="00EB717E">
            <w:pPr>
              <w:jc w:val="center"/>
              <w:rPr>
                <w:rFonts w:ascii="Calibri" w:hAnsi="Calibri" w:cs="Calibri"/>
                <w:b/>
                <w:bCs/>
                <w:color w:val="000000"/>
                <w:kern w:val="0"/>
                <w:sz w:val="24"/>
                <w:szCs w:val="24"/>
                <w:lang w:val="en-IN" w:eastAsia="en-IN"/>
              </w:rPr>
            </w:pPr>
          </w:p>
        </w:tc>
        <w:tc>
          <w:tcPr>
            <w:tcW w:w="5142" w:type="dxa"/>
            <w:tcBorders>
              <w:top w:val="nil"/>
              <w:left w:val="nil"/>
              <w:bottom w:val="nil"/>
              <w:right w:val="nil"/>
            </w:tcBorders>
            <w:shd w:val="clear" w:color="auto" w:fill="auto"/>
            <w:noWrap/>
            <w:vAlign w:val="bottom"/>
            <w:hideMark/>
          </w:tcPr>
          <w:p w14:paraId="0572C85B" w14:textId="77777777" w:rsidR="00EB717E" w:rsidRPr="00EB717E" w:rsidRDefault="00EB717E" w:rsidP="00EB717E">
            <w:pPr>
              <w:rPr>
                <w:color w:val="auto"/>
                <w:kern w:val="0"/>
                <w:lang w:val="en-IN" w:eastAsia="en-IN"/>
              </w:rPr>
            </w:pPr>
          </w:p>
        </w:tc>
        <w:tc>
          <w:tcPr>
            <w:tcW w:w="1113" w:type="dxa"/>
            <w:tcBorders>
              <w:top w:val="nil"/>
              <w:left w:val="nil"/>
              <w:bottom w:val="nil"/>
              <w:right w:val="nil"/>
            </w:tcBorders>
            <w:shd w:val="clear" w:color="auto" w:fill="auto"/>
            <w:noWrap/>
            <w:vAlign w:val="bottom"/>
            <w:hideMark/>
          </w:tcPr>
          <w:p w14:paraId="1F7CF94B" w14:textId="77777777" w:rsidR="00EB717E" w:rsidRPr="00EB717E" w:rsidRDefault="00EB717E" w:rsidP="00EB717E">
            <w:pPr>
              <w:rPr>
                <w:color w:val="auto"/>
                <w:kern w:val="0"/>
                <w:lang w:val="en-IN" w:eastAsia="en-IN"/>
              </w:rPr>
            </w:pPr>
          </w:p>
        </w:tc>
        <w:tc>
          <w:tcPr>
            <w:tcW w:w="1669" w:type="dxa"/>
            <w:tcBorders>
              <w:top w:val="nil"/>
              <w:left w:val="nil"/>
              <w:bottom w:val="nil"/>
              <w:right w:val="nil"/>
            </w:tcBorders>
            <w:shd w:val="clear" w:color="auto" w:fill="auto"/>
            <w:noWrap/>
            <w:vAlign w:val="bottom"/>
            <w:hideMark/>
          </w:tcPr>
          <w:p w14:paraId="1874687F" w14:textId="77777777" w:rsidR="00EB717E" w:rsidRPr="00EB717E" w:rsidRDefault="00EB717E" w:rsidP="00EB717E">
            <w:pPr>
              <w:rPr>
                <w:color w:val="auto"/>
                <w:kern w:val="0"/>
                <w:lang w:val="en-IN" w:eastAsia="en-IN"/>
              </w:rPr>
            </w:pPr>
          </w:p>
        </w:tc>
        <w:tc>
          <w:tcPr>
            <w:tcW w:w="1496" w:type="dxa"/>
            <w:tcBorders>
              <w:top w:val="nil"/>
              <w:left w:val="nil"/>
              <w:bottom w:val="nil"/>
              <w:right w:val="nil"/>
            </w:tcBorders>
            <w:shd w:val="clear" w:color="auto" w:fill="auto"/>
            <w:noWrap/>
            <w:vAlign w:val="bottom"/>
            <w:hideMark/>
          </w:tcPr>
          <w:p w14:paraId="44D99718" w14:textId="77777777" w:rsidR="00EB717E" w:rsidRPr="00EB717E" w:rsidRDefault="00EB717E" w:rsidP="00EB717E">
            <w:pPr>
              <w:rPr>
                <w:color w:val="auto"/>
                <w:kern w:val="0"/>
                <w:lang w:val="en-IN" w:eastAsia="en-IN"/>
              </w:rPr>
            </w:pPr>
          </w:p>
        </w:tc>
      </w:tr>
      <w:tr w:rsidR="00EB717E" w:rsidRPr="00EB717E" w14:paraId="1DA49ABD" w14:textId="77777777" w:rsidTr="00EB717E">
        <w:trPr>
          <w:trHeight w:val="210"/>
        </w:trPr>
        <w:tc>
          <w:tcPr>
            <w:tcW w:w="6364" w:type="dxa"/>
            <w:gridSpan w:val="2"/>
            <w:tcBorders>
              <w:top w:val="nil"/>
              <w:left w:val="nil"/>
              <w:bottom w:val="nil"/>
              <w:right w:val="nil"/>
            </w:tcBorders>
            <w:shd w:val="clear" w:color="auto" w:fill="auto"/>
            <w:noWrap/>
            <w:vAlign w:val="bottom"/>
            <w:hideMark/>
          </w:tcPr>
          <w:p w14:paraId="3D6E57B7" w14:textId="111CCFC9" w:rsidR="00EB717E" w:rsidRPr="00EB717E" w:rsidRDefault="00EB717E" w:rsidP="00EB717E">
            <w:pPr>
              <w:rPr>
                <w:rFonts w:ascii="Calibri" w:hAnsi="Calibri" w:cs="Calibri"/>
                <w:b/>
                <w:bCs/>
                <w:color w:val="000000"/>
                <w:kern w:val="0"/>
                <w:lang w:val="en-IN" w:eastAsia="en-IN"/>
              </w:rPr>
            </w:pPr>
            <w:r w:rsidRPr="00EB717E">
              <w:rPr>
                <w:rFonts w:ascii="Calibri" w:hAnsi="Calibri" w:cs="Calibri"/>
                <w:b/>
                <w:bCs/>
                <w:color w:val="000000"/>
                <w:kern w:val="0"/>
                <w:lang w:val="en-IN" w:eastAsia="en-IN"/>
              </w:rPr>
              <w:t xml:space="preserve">If </w:t>
            </w:r>
            <w:r w:rsidRPr="00EB717E">
              <w:rPr>
                <w:rFonts w:ascii="Calibri" w:hAnsi="Calibri" w:cs="Calibri"/>
                <w:b/>
                <w:bCs/>
                <w:color w:val="000000"/>
                <w:kern w:val="0"/>
                <w:lang w:val="en-IN" w:eastAsia="en-IN"/>
              </w:rPr>
              <w:t>required: -</w:t>
            </w:r>
          </w:p>
        </w:tc>
        <w:tc>
          <w:tcPr>
            <w:tcW w:w="1113" w:type="dxa"/>
            <w:tcBorders>
              <w:top w:val="nil"/>
              <w:left w:val="nil"/>
              <w:bottom w:val="nil"/>
              <w:right w:val="nil"/>
            </w:tcBorders>
            <w:shd w:val="clear" w:color="auto" w:fill="auto"/>
            <w:noWrap/>
            <w:vAlign w:val="bottom"/>
            <w:hideMark/>
          </w:tcPr>
          <w:p w14:paraId="4D27EA63" w14:textId="77777777" w:rsidR="00EB717E" w:rsidRPr="00EB717E" w:rsidRDefault="00EB717E" w:rsidP="00EB717E">
            <w:pPr>
              <w:rPr>
                <w:rFonts w:ascii="Calibri" w:hAnsi="Calibri" w:cs="Calibri"/>
                <w:b/>
                <w:bCs/>
                <w:color w:val="000000"/>
                <w:kern w:val="0"/>
                <w:lang w:val="en-IN" w:eastAsia="en-IN"/>
              </w:rPr>
            </w:pPr>
          </w:p>
        </w:tc>
        <w:tc>
          <w:tcPr>
            <w:tcW w:w="1669" w:type="dxa"/>
            <w:tcBorders>
              <w:top w:val="nil"/>
              <w:left w:val="nil"/>
              <w:bottom w:val="nil"/>
              <w:right w:val="nil"/>
            </w:tcBorders>
            <w:shd w:val="clear" w:color="auto" w:fill="auto"/>
            <w:noWrap/>
            <w:vAlign w:val="bottom"/>
            <w:hideMark/>
          </w:tcPr>
          <w:p w14:paraId="0F57A8D1" w14:textId="77777777" w:rsidR="00EB717E" w:rsidRPr="00EB717E" w:rsidRDefault="00EB717E" w:rsidP="00EB717E">
            <w:pPr>
              <w:rPr>
                <w:color w:val="auto"/>
                <w:kern w:val="0"/>
                <w:lang w:val="en-IN" w:eastAsia="en-IN"/>
              </w:rPr>
            </w:pPr>
          </w:p>
        </w:tc>
        <w:tc>
          <w:tcPr>
            <w:tcW w:w="1496" w:type="dxa"/>
            <w:tcBorders>
              <w:top w:val="nil"/>
              <w:left w:val="nil"/>
              <w:bottom w:val="nil"/>
              <w:right w:val="nil"/>
            </w:tcBorders>
            <w:shd w:val="clear" w:color="auto" w:fill="auto"/>
            <w:noWrap/>
            <w:vAlign w:val="bottom"/>
            <w:hideMark/>
          </w:tcPr>
          <w:p w14:paraId="30F40D07" w14:textId="77777777" w:rsidR="00EB717E" w:rsidRPr="00EB717E" w:rsidRDefault="00EB717E" w:rsidP="00EB717E">
            <w:pPr>
              <w:rPr>
                <w:color w:val="auto"/>
                <w:kern w:val="0"/>
                <w:lang w:val="en-IN" w:eastAsia="en-IN"/>
              </w:rPr>
            </w:pPr>
          </w:p>
        </w:tc>
      </w:tr>
      <w:tr w:rsidR="00EB717E" w:rsidRPr="00EB717E" w14:paraId="61A74688" w14:textId="77777777" w:rsidTr="00EB717E">
        <w:trPr>
          <w:trHeight w:val="210"/>
        </w:trPr>
        <w:tc>
          <w:tcPr>
            <w:tcW w:w="6364" w:type="dxa"/>
            <w:gridSpan w:val="2"/>
            <w:tcBorders>
              <w:top w:val="nil"/>
              <w:left w:val="nil"/>
              <w:bottom w:val="nil"/>
              <w:right w:val="nil"/>
            </w:tcBorders>
            <w:shd w:val="clear" w:color="auto" w:fill="auto"/>
            <w:noWrap/>
            <w:vAlign w:val="bottom"/>
            <w:hideMark/>
          </w:tcPr>
          <w:p w14:paraId="4ED10C4B" w14:textId="77777777" w:rsidR="00EB717E" w:rsidRPr="00EB717E" w:rsidRDefault="00EB717E" w:rsidP="00EB717E">
            <w:pPr>
              <w:rPr>
                <w:rFonts w:ascii="Calibri" w:hAnsi="Calibri" w:cs="Calibri"/>
                <w:b/>
                <w:bCs/>
                <w:color w:val="000000"/>
                <w:kern w:val="0"/>
                <w:lang w:val="en-IN" w:eastAsia="en-IN"/>
              </w:rPr>
            </w:pPr>
            <w:r w:rsidRPr="00EB717E">
              <w:rPr>
                <w:rFonts w:ascii="Calibri" w:hAnsi="Calibri" w:cs="Calibri"/>
                <w:b/>
                <w:bCs/>
                <w:color w:val="000000"/>
                <w:kern w:val="0"/>
                <w:lang w:val="en-IN" w:eastAsia="en-IN"/>
              </w:rPr>
              <w:t>1)Display 19'' @7900 + GST</w:t>
            </w:r>
          </w:p>
        </w:tc>
        <w:tc>
          <w:tcPr>
            <w:tcW w:w="1113" w:type="dxa"/>
            <w:tcBorders>
              <w:top w:val="nil"/>
              <w:left w:val="nil"/>
              <w:bottom w:val="nil"/>
              <w:right w:val="nil"/>
            </w:tcBorders>
            <w:shd w:val="clear" w:color="auto" w:fill="auto"/>
            <w:noWrap/>
            <w:vAlign w:val="bottom"/>
            <w:hideMark/>
          </w:tcPr>
          <w:p w14:paraId="44D16599" w14:textId="77777777" w:rsidR="00EB717E" w:rsidRPr="00EB717E" w:rsidRDefault="00EB717E" w:rsidP="00EB717E">
            <w:pPr>
              <w:rPr>
                <w:rFonts w:ascii="Calibri" w:hAnsi="Calibri" w:cs="Calibri"/>
                <w:b/>
                <w:bCs/>
                <w:color w:val="000000"/>
                <w:kern w:val="0"/>
                <w:lang w:val="en-IN" w:eastAsia="en-IN"/>
              </w:rPr>
            </w:pPr>
          </w:p>
        </w:tc>
        <w:tc>
          <w:tcPr>
            <w:tcW w:w="1669" w:type="dxa"/>
            <w:tcBorders>
              <w:top w:val="nil"/>
              <w:left w:val="nil"/>
              <w:bottom w:val="nil"/>
              <w:right w:val="nil"/>
            </w:tcBorders>
            <w:shd w:val="clear" w:color="auto" w:fill="auto"/>
            <w:noWrap/>
            <w:vAlign w:val="bottom"/>
            <w:hideMark/>
          </w:tcPr>
          <w:p w14:paraId="30337BF2" w14:textId="77777777" w:rsidR="00EB717E" w:rsidRPr="00EB717E" w:rsidRDefault="00EB717E" w:rsidP="00EB717E">
            <w:pPr>
              <w:rPr>
                <w:color w:val="auto"/>
                <w:kern w:val="0"/>
                <w:lang w:val="en-IN" w:eastAsia="en-IN"/>
              </w:rPr>
            </w:pPr>
          </w:p>
        </w:tc>
        <w:tc>
          <w:tcPr>
            <w:tcW w:w="1496" w:type="dxa"/>
            <w:tcBorders>
              <w:top w:val="nil"/>
              <w:left w:val="nil"/>
              <w:bottom w:val="nil"/>
              <w:right w:val="nil"/>
            </w:tcBorders>
            <w:shd w:val="clear" w:color="auto" w:fill="auto"/>
            <w:noWrap/>
            <w:vAlign w:val="bottom"/>
            <w:hideMark/>
          </w:tcPr>
          <w:p w14:paraId="4226B2D4" w14:textId="77777777" w:rsidR="00EB717E" w:rsidRPr="00EB717E" w:rsidRDefault="00EB717E" w:rsidP="00EB717E">
            <w:pPr>
              <w:rPr>
                <w:color w:val="auto"/>
                <w:kern w:val="0"/>
                <w:lang w:val="en-IN" w:eastAsia="en-IN"/>
              </w:rPr>
            </w:pPr>
          </w:p>
        </w:tc>
      </w:tr>
      <w:tr w:rsidR="00EB717E" w:rsidRPr="00EB717E" w14:paraId="7A3321A6" w14:textId="77777777" w:rsidTr="00EB717E">
        <w:trPr>
          <w:trHeight w:val="210"/>
        </w:trPr>
        <w:tc>
          <w:tcPr>
            <w:tcW w:w="6364" w:type="dxa"/>
            <w:gridSpan w:val="2"/>
            <w:tcBorders>
              <w:top w:val="nil"/>
              <w:left w:val="nil"/>
              <w:bottom w:val="nil"/>
              <w:right w:val="nil"/>
            </w:tcBorders>
            <w:shd w:val="clear" w:color="auto" w:fill="auto"/>
            <w:noWrap/>
            <w:vAlign w:val="bottom"/>
            <w:hideMark/>
          </w:tcPr>
          <w:p w14:paraId="6949AF3D" w14:textId="77777777" w:rsidR="00EB717E" w:rsidRPr="00EB717E" w:rsidRDefault="00EB717E" w:rsidP="00EB717E">
            <w:pPr>
              <w:rPr>
                <w:rFonts w:ascii="Calibri" w:hAnsi="Calibri" w:cs="Calibri"/>
                <w:b/>
                <w:bCs/>
                <w:color w:val="000000"/>
                <w:kern w:val="0"/>
                <w:lang w:val="en-IN" w:eastAsia="en-IN"/>
              </w:rPr>
            </w:pPr>
            <w:r w:rsidRPr="00EB717E">
              <w:rPr>
                <w:rFonts w:ascii="Calibri" w:hAnsi="Calibri" w:cs="Calibri"/>
                <w:b/>
                <w:bCs/>
                <w:color w:val="000000"/>
                <w:kern w:val="0"/>
                <w:lang w:val="en-IN" w:eastAsia="en-IN"/>
              </w:rPr>
              <w:t>2) Network Rack @ 2500/- + GST</w:t>
            </w:r>
          </w:p>
        </w:tc>
        <w:tc>
          <w:tcPr>
            <w:tcW w:w="1113" w:type="dxa"/>
            <w:tcBorders>
              <w:top w:val="nil"/>
              <w:left w:val="nil"/>
              <w:bottom w:val="nil"/>
              <w:right w:val="nil"/>
            </w:tcBorders>
            <w:shd w:val="clear" w:color="auto" w:fill="auto"/>
            <w:noWrap/>
            <w:vAlign w:val="bottom"/>
            <w:hideMark/>
          </w:tcPr>
          <w:p w14:paraId="4AD49D36" w14:textId="77777777" w:rsidR="00EB717E" w:rsidRPr="00EB717E" w:rsidRDefault="00EB717E" w:rsidP="00EB717E">
            <w:pPr>
              <w:rPr>
                <w:rFonts w:ascii="Calibri" w:hAnsi="Calibri" w:cs="Calibri"/>
                <w:b/>
                <w:bCs/>
                <w:color w:val="000000"/>
                <w:kern w:val="0"/>
                <w:lang w:val="en-IN" w:eastAsia="en-IN"/>
              </w:rPr>
            </w:pPr>
          </w:p>
        </w:tc>
        <w:tc>
          <w:tcPr>
            <w:tcW w:w="1669" w:type="dxa"/>
            <w:tcBorders>
              <w:top w:val="nil"/>
              <w:left w:val="nil"/>
              <w:bottom w:val="nil"/>
              <w:right w:val="nil"/>
            </w:tcBorders>
            <w:shd w:val="clear" w:color="auto" w:fill="auto"/>
            <w:noWrap/>
            <w:vAlign w:val="bottom"/>
            <w:hideMark/>
          </w:tcPr>
          <w:p w14:paraId="59A00997" w14:textId="77777777" w:rsidR="00EB717E" w:rsidRPr="00EB717E" w:rsidRDefault="00EB717E" w:rsidP="00EB717E">
            <w:pPr>
              <w:rPr>
                <w:color w:val="auto"/>
                <w:kern w:val="0"/>
                <w:lang w:val="en-IN" w:eastAsia="en-IN"/>
              </w:rPr>
            </w:pPr>
          </w:p>
        </w:tc>
        <w:tc>
          <w:tcPr>
            <w:tcW w:w="1496" w:type="dxa"/>
            <w:tcBorders>
              <w:top w:val="nil"/>
              <w:left w:val="nil"/>
              <w:bottom w:val="nil"/>
              <w:right w:val="nil"/>
            </w:tcBorders>
            <w:shd w:val="clear" w:color="auto" w:fill="auto"/>
            <w:noWrap/>
            <w:vAlign w:val="bottom"/>
            <w:hideMark/>
          </w:tcPr>
          <w:p w14:paraId="6B9CD20D" w14:textId="77777777" w:rsidR="00EB717E" w:rsidRPr="00EB717E" w:rsidRDefault="00EB717E" w:rsidP="00EB717E">
            <w:pPr>
              <w:rPr>
                <w:color w:val="auto"/>
                <w:kern w:val="0"/>
                <w:lang w:val="en-IN" w:eastAsia="en-IN"/>
              </w:rPr>
            </w:pPr>
          </w:p>
        </w:tc>
      </w:tr>
      <w:tr w:rsidR="00EB717E" w:rsidRPr="00EB717E" w14:paraId="4E256E0B" w14:textId="77777777" w:rsidTr="00EB717E">
        <w:trPr>
          <w:trHeight w:val="210"/>
        </w:trPr>
        <w:tc>
          <w:tcPr>
            <w:tcW w:w="6364" w:type="dxa"/>
            <w:gridSpan w:val="2"/>
            <w:tcBorders>
              <w:top w:val="nil"/>
              <w:left w:val="nil"/>
              <w:bottom w:val="nil"/>
              <w:right w:val="nil"/>
            </w:tcBorders>
            <w:shd w:val="clear" w:color="auto" w:fill="auto"/>
            <w:noWrap/>
            <w:vAlign w:val="bottom"/>
            <w:hideMark/>
          </w:tcPr>
          <w:p w14:paraId="169ED0EC" w14:textId="77777777" w:rsidR="00EB717E" w:rsidRPr="00EB717E" w:rsidRDefault="00EB717E" w:rsidP="00EB717E">
            <w:pPr>
              <w:rPr>
                <w:rFonts w:ascii="Calibri" w:hAnsi="Calibri" w:cs="Calibri"/>
                <w:b/>
                <w:bCs/>
                <w:color w:val="000000"/>
                <w:kern w:val="0"/>
                <w:lang w:val="en-IN" w:eastAsia="en-IN"/>
              </w:rPr>
            </w:pPr>
            <w:r w:rsidRPr="00EB717E">
              <w:rPr>
                <w:rFonts w:ascii="Calibri" w:hAnsi="Calibri" w:cs="Calibri"/>
                <w:b/>
                <w:bCs/>
                <w:color w:val="000000"/>
                <w:kern w:val="0"/>
                <w:lang w:val="en-IN" w:eastAsia="en-IN"/>
              </w:rPr>
              <w:t>3) Spike Board @ 600/- + GST</w:t>
            </w:r>
          </w:p>
        </w:tc>
        <w:tc>
          <w:tcPr>
            <w:tcW w:w="1113" w:type="dxa"/>
            <w:tcBorders>
              <w:top w:val="nil"/>
              <w:left w:val="nil"/>
              <w:bottom w:val="nil"/>
              <w:right w:val="nil"/>
            </w:tcBorders>
            <w:shd w:val="clear" w:color="auto" w:fill="auto"/>
            <w:noWrap/>
            <w:vAlign w:val="bottom"/>
            <w:hideMark/>
          </w:tcPr>
          <w:p w14:paraId="65C1ABB3" w14:textId="77777777" w:rsidR="00EB717E" w:rsidRPr="00EB717E" w:rsidRDefault="00EB717E" w:rsidP="00EB717E">
            <w:pPr>
              <w:rPr>
                <w:rFonts w:ascii="Calibri" w:hAnsi="Calibri" w:cs="Calibri"/>
                <w:b/>
                <w:bCs/>
                <w:color w:val="000000"/>
                <w:kern w:val="0"/>
                <w:lang w:val="en-IN" w:eastAsia="en-IN"/>
              </w:rPr>
            </w:pPr>
          </w:p>
        </w:tc>
        <w:tc>
          <w:tcPr>
            <w:tcW w:w="1669" w:type="dxa"/>
            <w:tcBorders>
              <w:top w:val="nil"/>
              <w:left w:val="nil"/>
              <w:bottom w:val="nil"/>
              <w:right w:val="nil"/>
            </w:tcBorders>
            <w:shd w:val="clear" w:color="auto" w:fill="auto"/>
            <w:noWrap/>
            <w:vAlign w:val="bottom"/>
            <w:hideMark/>
          </w:tcPr>
          <w:p w14:paraId="51E4D42F" w14:textId="77777777" w:rsidR="00EB717E" w:rsidRPr="00EB717E" w:rsidRDefault="00EB717E" w:rsidP="00EB717E">
            <w:pPr>
              <w:rPr>
                <w:color w:val="auto"/>
                <w:kern w:val="0"/>
                <w:lang w:val="en-IN" w:eastAsia="en-IN"/>
              </w:rPr>
            </w:pPr>
          </w:p>
        </w:tc>
        <w:tc>
          <w:tcPr>
            <w:tcW w:w="1496" w:type="dxa"/>
            <w:tcBorders>
              <w:top w:val="nil"/>
              <w:left w:val="nil"/>
              <w:bottom w:val="nil"/>
              <w:right w:val="nil"/>
            </w:tcBorders>
            <w:shd w:val="clear" w:color="auto" w:fill="auto"/>
            <w:noWrap/>
            <w:vAlign w:val="bottom"/>
            <w:hideMark/>
          </w:tcPr>
          <w:p w14:paraId="52ACE6F7" w14:textId="77777777" w:rsidR="00EB717E" w:rsidRPr="00EB717E" w:rsidRDefault="00EB717E" w:rsidP="00EB717E">
            <w:pPr>
              <w:rPr>
                <w:color w:val="auto"/>
                <w:kern w:val="0"/>
                <w:lang w:val="en-IN" w:eastAsia="en-IN"/>
              </w:rPr>
            </w:pPr>
          </w:p>
        </w:tc>
      </w:tr>
    </w:tbl>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60D13930" w:rsidR="00595311" w:rsidRPr="00D966F0" w:rsidRDefault="00320F2A" w:rsidP="00595311">
      <w:r>
        <w:t>100</w:t>
      </w:r>
      <w:r w:rsidR="00595311" w:rsidRPr="00D966F0">
        <w:t xml:space="preserve"> % Advance</w:t>
      </w:r>
    </w:p>
    <w:p w14:paraId="756C9705" w14:textId="2B6F1F7D" w:rsidR="00586920" w:rsidRDefault="00586920" w:rsidP="00595311"/>
    <w:p w14:paraId="5DC84911" w14:textId="77777777" w:rsidR="005400B1" w:rsidRPr="005400B1" w:rsidRDefault="005400B1" w:rsidP="005400B1">
      <w:pPr>
        <w:tabs>
          <w:tab w:val="left" w:pos="2025"/>
        </w:tabs>
        <w:rPr>
          <w:b/>
          <w:bCs/>
        </w:rPr>
      </w:pPr>
      <w:r w:rsidRPr="005400B1">
        <w:rPr>
          <w:b/>
          <w:bCs/>
        </w:rPr>
        <w:t>Company’s Bank Details</w:t>
      </w:r>
    </w:p>
    <w:p w14:paraId="67A805E9" w14:textId="77777777" w:rsidR="005400B1" w:rsidRDefault="005400B1" w:rsidP="005400B1">
      <w:pPr>
        <w:tabs>
          <w:tab w:val="left" w:pos="2025"/>
        </w:tabs>
      </w:pPr>
      <w:r w:rsidRPr="005400B1">
        <w:rPr>
          <w:b/>
          <w:bCs/>
        </w:rPr>
        <w:t>Bank Name:</w:t>
      </w:r>
      <w:r>
        <w:t xml:space="preserve"> Central Bank of India</w:t>
      </w:r>
    </w:p>
    <w:p w14:paraId="33F7BBB3" w14:textId="77777777" w:rsidR="005400B1" w:rsidRDefault="005400B1" w:rsidP="005400B1">
      <w:pPr>
        <w:tabs>
          <w:tab w:val="left" w:pos="2025"/>
        </w:tabs>
      </w:pPr>
      <w:r w:rsidRPr="005400B1">
        <w:rPr>
          <w:b/>
          <w:bCs/>
        </w:rPr>
        <w:t>Account Number:</w:t>
      </w:r>
      <w:r>
        <w:t xml:space="preserve"> 3167002097</w:t>
      </w:r>
    </w:p>
    <w:p w14:paraId="41E885C3" w14:textId="4912EAC4" w:rsidR="005400B1" w:rsidRPr="00BE073E" w:rsidRDefault="005400B1" w:rsidP="005400B1">
      <w:pPr>
        <w:tabs>
          <w:tab w:val="left" w:pos="2025"/>
        </w:tabs>
      </w:pPr>
      <w:r w:rsidRPr="005400B1">
        <w:rPr>
          <w:b/>
          <w:bCs/>
        </w:rPr>
        <w:t>Branch &amp; IFS Code:</w:t>
      </w:r>
      <w:r>
        <w:t xml:space="preserve"> </w:t>
      </w:r>
      <w:r w:rsidR="004E1E38">
        <w:t xml:space="preserve">Panaji &amp; </w:t>
      </w:r>
      <w:r>
        <w:t>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F15F3" w14:textId="77777777" w:rsidR="007D1600" w:rsidRDefault="007D1600" w:rsidP="00A1778F">
      <w:r>
        <w:separator/>
      </w:r>
    </w:p>
  </w:endnote>
  <w:endnote w:type="continuationSeparator" w:id="0">
    <w:p w14:paraId="17705D40" w14:textId="77777777" w:rsidR="007D1600" w:rsidRDefault="007D1600"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Jairam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109C" w14:textId="77777777" w:rsidR="007D1600" w:rsidRDefault="007D1600" w:rsidP="00A1778F">
      <w:r>
        <w:separator/>
      </w:r>
    </w:p>
  </w:footnote>
  <w:footnote w:type="continuationSeparator" w:id="0">
    <w:p w14:paraId="7BE73555" w14:textId="77777777" w:rsidR="007D1600" w:rsidRDefault="007D1600"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7D1600"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559E0"/>
    <w:rsid w:val="000724DA"/>
    <w:rsid w:val="00075077"/>
    <w:rsid w:val="000B59F8"/>
    <w:rsid w:val="000E6E47"/>
    <w:rsid w:val="001019FF"/>
    <w:rsid w:val="00142448"/>
    <w:rsid w:val="0015596F"/>
    <w:rsid w:val="00156F78"/>
    <w:rsid w:val="00166A70"/>
    <w:rsid w:val="00180C2C"/>
    <w:rsid w:val="00187395"/>
    <w:rsid w:val="00195024"/>
    <w:rsid w:val="001972F7"/>
    <w:rsid w:val="001A152E"/>
    <w:rsid w:val="0022640E"/>
    <w:rsid w:val="00245EE6"/>
    <w:rsid w:val="00254DEF"/>
    <w:rsid w:val="002811F9"/>
    <w:rsid w:val="0029397C"/>
    <w:rsid w:val="002A3C32"/>
    <w:rsid w:val="002B1B09"/>
    <w:rsid w:val="002B7E94"/>
    <w:rsid w:val="002D5CD0"/>
    <w:rsid w:val="002F2776"/>
    <w:rsid w:val="00302D9B"/>
    <w:rsid w:val="0031577A"/>
    <w:rsid w:val="00315EEF"/>
    <w:rsid w:val="00320F2A"/>
    <w:rsid w:val="003502CC"/>
    <w:rsid w:val="0035088F"/>
    <w:rsid w:val="003545DC"/>
    <w:rsid w:val="003630FB"/>
    <w:rsid w:val="00381970"/>
    <w:rsid w:val="00383277"/>
    <w:rsid w:val="00385E88"/>
    <w:rsid w:val="0038685E"/>
    <w:rsid w:val="00386A3B"/>
    <w:rsid w:val="003A3968"/>
    <w:rsid w:val="003A6626"/>
    <w:rsid w:val="003B4728"/>
    <w:rsid w:val="003B4747"/>
    <w:rsid w:val="003B5BB2"/>
    <w:rsid w:val="003E2981"/>
    <w:rsid w:val="00400CA2"/>
    <w:rsid w:val="0041330F"/>
    <w:rsid w:val="00447A90"/>
    <w:rsid w:val="004657D6"/>
    <w:rsid w:val="00484435"/>
    <w:rsid w:val="004B71BA"/>
    <w:rsid w:val="004D19E3"/>
    <w:rsid w:val="004D4D02"/>
    <w:rsid w:val="004E1E38"/>
    <w:rsid w:val="004E4728"/>
    <w:rsid w:val="00520876"/>
    <w:rsid w:val="005270B9"/>
    <w:rsid w:val="005400B1"/>
    <w:rsid w:val="005748A2"/>
    <w:rsid w:val="00586920"/>
    <w:rsid w:val="00595311"/>
    <w:rsid w:val="005B553B"/>
    <w:rsid w:val="006049EB"/>
    <w:rsid w:val="00605B5E"/>
    <w:rsid w:val="00616777"/>
    <w:rsid w:val="00620042"/>
    <w:rsid w:val="00622C0C"/>
    <w:rsid w:val="00623AB0"/>
    <w:rsid w:val="00636736"/>
    <w:rsid w:val="00652A22"/>
    <w:rsid w:val="006709BF"/>
    <w:rsid w:val="00682915"/>
    <w:rsid w:val="006918EB"/>
    <w:rsid w:val="006A1F5A"/>
    <w:rsid w:val="006A20D2"/>
    <w:rsid w:val="006B1090"/>
    <w:rsid w:val="006B442D"/>
    <w:rsid w:val="00722535"/>
    <w:rsid w:val="00722A17"/>
    <w:rsid w:val="00726DFD"/>
    <w:rsid w:val="00747998"/>
    <w:rsid w:val="00781D1E"/>
    <w:rsid w:val="007A093B"/>
    <w:rsid w:val="007C48E3"/>
    <w:rsid w:val="007D1600"/>
    <w:rsid w:val="007D3438"/>
    <w:rsid w:val="007E0374"/>
    <w:rsid w:val="007E1EAE"/>
    <w:rsid w:val="007F2A15"/>
    <w:rsid w:val="007F70FD"/>
    <w:rsid w:val="00802572"/>
    <w:rsid w:val="00814130"/>
    <w:rsid w:val="00820330"/>
    <w:rsid w:val="008212AB"/>
    <w:rsid w:val="00873E07"/>
    <w:rsid w:val="00875E7F"/>
    <w:rsid w:val="008905DB"/>
    <w:rsid w:val="00894F7A"/>
    <w:rsid w:val="008A3C60"/>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51F1"/>
    <w:rsid w:val="00B20F6D"/>
    <w:rsid w:val="00B44D3B"/>
    <w:rsid w:val="00B60C32"/>
    <w:rsid w:val="00B729C6"/>
    <w:rsid w:val="00B76E9C"/>
    <w:rsid w:val="00B77919"/>
    <w:rsid w:val="00BD348A"/>
    <w:rsid w:val="00BD4B05"/>
    <w:rsid w:val="00BD586F"/>
    <w:rsid w:val="00BE073E"/>
    <w:rsid w:val="00BF29C8"/>
    <w:rsid w:val="00C03207"/>
    <w:rsid w:val="00C06AD6"/>
    <w:rsid w:val="00C07127"/>
    <w:rsid w:val="00C231C7"/>
    <w:rsid w:val="00C32AC4"/>
    <w:rsid w:val="00C4163F"/>
    <w:rsid w:val="00C61A83"/>
    <w:rsid w:val="00C654F7"/>
    <w:rsid w:val="00C65D0D"/>
    <w:rsid w:val="00C77C3C"/>
    <w:rsid w:val="00C85988"/>
    <w:rsid w:val="00CA381D"/>
    <w:rsid w:val="00CC7ED4"/>
    <w:rsid w:val="00CE1904"/>
    <w:rsid w:val="00CE33F3"/>
    <w:rsid w:val="00CF0120"/>
    <w:rsid w:val="00CF1615"/>
    <w:rsid w:val="00D47316"/>
    <w:rsid w:val="00D51DDA"/>
    <w:rsid w:val="00D53AC0"/>
    <w:rsid w:val="00D8702A"/>
    <w:rsid w:val="00D951A2"/>
    <w:rsid w:val="00DC615A"/>
    <w:rsid w:val="00DC6D5F"/>
    <w:rsid w:val="00E1487B"/>
    <w:rsid w:val="00E25D73"/>
    <w:rsid w:val="00E47CB8"/>
    <w:rsid w:val="00E868E5"/>
    <w:rsid w:val="00EA3C27"/>
    <w:rsid w:val="00EB0F2E"/>
    <w:rsid w:val="00EB717E"/>
    <w:rsid w:val="00EE6735"/>
    <w:rsid w:val="00F031D7"/>
    <w:rsid w:val="00F03CC1"/>
    <w:rsid w:val="00F1042F"/>
    <w:rsid w:val="00F36F4D"/>
    <w:rsid w:val="00F545B4"/>
    <w:rsid w:val="00F67BFB"/>
    <w:rsid w:val="00F8363D"/>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12</cp:revision>
  <cp:lastPrinted>2022-04-13T10:21:00Z</cp:lastPrinted>
  <dcterms:created xsi:type="dcterms:W3CDTF">2022-05-18T11:28:00Z</dcterms:created>
  <dcterms:modified xsi:type="dcterms:W3CDTF">2022-05-20T07:17:00Z</dcterms:modified>
</cp:coreProperties>
</file>