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D798" w14:textId="77777777" w:rsidR="00A1778F" w:rsidRPr="007A093B" w:rsidRDefault="00A1778F" w:rsidP="004657D6">
      <w:pPr>
        <w:rPr>
          <w:sz w:val="24"/>
          <w:szCs w:val="24"/>
        </w:rPr>
      </w:pPr>
    </w:p>
    <w:p w14:paraId="215DC9B2" w14:textId="77777777" w:rsidR="00A1778F" w:rsidRDefault="00A1778F" w:rsidP="00A1778F">
      <w:pPr>
        <w:rPr>
          <w:sz w:val="24"/>
          <w:szCs w:val="24"/>
        </w:rPr>
      </w:pPr>
    </w:p>
    <w:p w14:paraId="260F8596" w14:textId="77777777"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9A4BCA7" w:rsidR="00AB54BD" w:rsidRPr="007A093B" w:rsidRDefault="00CF1615" w:rsidP="009F49FF">
      <w:pPr>
        <w:tabs>
          <w:tab w:val="left" w:pos="3828"/>
          <w:tab w:val="left" w:pos="7288"/>
        </w:tabs>
        <w:rPr>
          <w:sz w:val="24"/>
          <w:szCs w:val="24"/>
        </w:rPr>
      </w:pPr>
      <w:r>
        <w:rPr>
          <w:sz w:val="24"/>
          <w:szCs w:val="24"/>
        </w:rPr>
        <w:t xml:space="preserve">Quotation no: </w:t>
      </w:r>
      <w:r w:rsidR="00A67CB2">
        <w:rPr>
          <w:sz w:val="24"/>
          <w:szCs w:val="24"/>
        </w:rPr>
        <w:t>Nerul Village Panchayat 308</w:t>
      </w:r>
    </w:p>
    <w:p w14:paraId="3F5231D2" w14:textId="4D00F11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284292">
        <w:rPr>
          <w:sz w:val="24"/>
          <w:szCs w:val="24"/>
        </w:rPr>
        <w:t>09</w:t>
      </w:r>
      <w:r w:rsidR="00CF1615">
        <w:rPr>
          <w:sz w:val="24"/>
          <w:szCs w:val="24"/>
        </w:rPr>
        <w:t>/</w:t>
      </w:r>
      <w:r w:rsidR="0094528F">
        <w:rPr>
          <w:sz w:val="24"/>
          <w:szCs w:val="24"/>
        </w:rPr>
        <w:t>1</w:t>
      </w:r>
      <w:r w:rsidR="00284292">
        <w:rPr>
          <w:sz w:val="24"/>
          <w:szCs w:val="24"/>
        </w:rPr>
        <w:t>2</w:t>
      </w:r>
      <w:r w:rsidR="00CE1904" w:rsidRPr="007A093B">
        <w:rPr>
          <w:sz w:val="24"/>
          <w:szCs w:val="24"/>
        </w:rPr>
        <w:t>/2021</w:t>
      </w:r>
    </w:p>
    <w:p w14:paraId="0E8B5D07" w14:textId="54C87333" w:rsidR="009523CA" w:rsidRDefault="009523CA" w:rsidP="009523CA">
      <w:pPr>
        <w:rPr>
          <w:b/>
          <w:sz w:val="24"/>
          <w:szCs w:val="24"/>
        </w:rPr>
      </w:pPr>
      <w:r w:rsidRPr="009852FE">
        <w:rPr>
          <w:b/>
          <w:sz w:val="24"/>
          <w:szCs w:val="24"/>
        </w:rPr>
        <w:t>To,</w:t>
      </w:r>
    </w:p>
    <w:p w14:paraId="70D1AEF4" w14:textId="09CD1864" w:rsidR="008C606C" w:rsidRDefault="00A67CB2" w:rsidP="00A40233">
      <w:pPr>
        <w:tabs>
          <w:tab w:val="left" w:pos="1909"/>
          <w:tab w:val="left" w:pos="2025"/>
        </w:tabs>
        <w:rPr>
          <w:b/>
          <w:sz w:val="24"/>
          <w:szCs w:val="24"/>
        </w:rPr>
      </w:pPr>
      <w:r>
        <w:rPr>
          <w:b/>
          <w:sz w:val="24"/>
          <w:szCs w:val="24"/>
        </w:rPr>
        <w:t>Nerul Village Panchayat</w:t>
      </w:r>
    </w:p>
    <w:p w14:paraId="1C2D6A0E" w14:textId="77777777" w:rsidR="00A67CB2" w:rsidRPr="00A40233" w:rsidRDefault="00A67CB2" w:rsidP="00A40233">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F691A50" w14:textId="44A31F33" w:rsidR="00CF1615" w:rsidRDefault="009523CA" w:rsidP="00AD0AF1">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17B17E24" w14:textId="4003DF61" w:rsidR="00451940" w:rsidRDefault="00451940" w:rsidP="00AD0AF1">
      <w:pPr>
        <w:tabs>
          <w:tab w:val="left" w:pos="2025"/>
        </w:tabs>
        <w:rPr>
          <w:color w:val="auto"/>
          <w:kern w:val="0"/>
          <w:sz w:val="24"/>
          <w:szCs w:val="24"/>
          <w:lang w:val="en-IN" w:eastAsia="en-IN"/>
        </w:rPr>
      </w:pPr>
    </w:p>
    <w:tbl>
      <w:tblPr>
        <w:tblW w:w="6848" w:type="dxa"/>
        <w:tblLook w:val="04A0" w:firstRow="1" w:lastRow="0" w:firstColumn="1" w:lastColumn="0" w:noHBand="0" w:noVBand="1"/>
      </w:tblPr>
      <w:tblGrid>
        <w:gridCol w:w="632"/>
        <w:gridCol w:w="2572"/>
        <w:gridCol w:w="882"/>
        <w:gridCol w:w="1188"/>
        <w:gridCol w:w="1574"/>
      </w:tblGrid>
      <w:tr w:rsidR="00486C8E" w:rsidRPr="00486C8E" w14:paraId="152B5A9D" w14:textId="77777777" w:rsidTr="00486C8E">
        <w:trPr>
          <w:trHeight w:val="17"/>
        </w:trPr>
        <w:tc>
          <w:tcPr>
            <w:tcW w:w="527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B3A3CA4" w14:textId="77777777" w:rsidR="00486C8E" w:rsidRPr="00486C8E" w:rsidRDefault="00486C8E" w:rsidP="00486C8E">
            <w:pPr>
              <w:jc w:val="center"/>
              <w:rPr>
                <w:rFonts w:ascii="Calibri" w:hAnsi="Calibri" w:cs="Calibri"/>
                <w:b/>
                <w:bCs/>
                <w:color w:val="000000"/>
                <w:kern w:val="0"/>
                <w:sz w:val="32"/>
                <w:szCs w:val="32"/>
                <w:lang w:val="en-IN" w:eastAsia="en-IN"/>
              </w:rPr>
            </w:pPr>
            <w:r w:rsidRPr="00486C8E">
              <w:rPr>
                <w:rFonts w:ascii="Calibri" w:hAnsi="Calibri" w:cs="Calibri"/>
                <w:b/>
                <w:bCs/>
                <w:color w:val="000000"/>
                <w:kern w:val="0"/>
                <w:sz w:val="32"/>
                <w:szCs w:val="32"/>
                <w:lang w:val="en-IN" w:eastAsia="en-IN"/>
              </w:rPr>
              <w:t>Active Components</w:t>
            </w:r>
          </w:p>
        </w:tc>
        <w:tc>
          <w:tcPr>
            <w:tcW w:w="1574" w:type="dxa"/>
            <w:tcBorders>
              <w:top w:val="nil"/>
              <w:left w:val="nil"/>
              <w:bottom w:val="nil"/>
              <w:right w:val="nil"/>
            </w:tcBorders>
            <w:shd w:val="clear" w:color="auto" w:fill="auto"/>
            <w:vAlign w:val="center"/>
            <w:hideMark/>
          </w:tcPr>
          <w:p w14:paraId="54352077" w14:textId="77777777" w:rsidR="00486C8E" w:rsidRPr="00486C8E" w:rsidRDefault="00486C8E" w:rsidP="00486C8E">
            <w:pPr>
              <w:jc w:val="center"/>
              <w:rPr>
                <w:rFonts w:ascii="Calibri" w:hAnsi="Calibri" w:cs="Calibri"/>
                <w:b/>
                <w:bCs/>
                <w:color w:val="000000"/>
                <w:kern w:val="0"/>
                <w:sz w:val="32"/>
                <w:szCs w:val="32"/>
                <w:lang w:val="en-IN" w:eastAsia="en-IN"/>
              </w:rPr>
            </w:pPr>
          </w:p>
        </w:tc>
      </w:tr>
      <w:tr w:rsidR="00486C8E" w:rsidRPr="00486C8E" w14:paraId="6421F8CA" w14:textId="77777777" w:rsidTr="00486C8E">
        <w:trPr>
          <w:trHeight w:val="20"/>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3B3FE34C"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Sr. No</w:t>
            </w:r>
          </w:p>
        </w:tc>
        <w:tc>
          <w:tcPr>
            <w:tcW w:w="2571" w:type="dxa"/>
            <w:tcBorders>
              <w:top w:val="nil"/>
              <w:left w:val="nil"/>
              <w:bottom w:val="single" w:sz="4" w:space="0" w:color="auto"/>
              <w:right w:val="single" w:sz="4" w:space="0" w:color="auto"/>
            </w:tcBorders>
            <w:shd w:val="clear" w:color="auto" w:fill="auto"/>
            <w:vAlign w:val="center"/>
            <w:hideMark/>
          </w:tcPr>
          <w:p w14:paraId="1CFF9F2C"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Item Description</w:t>
            </w:r>
          </w:p>
        </w:tc>
        <w:tc>
          <w:tcPr>
            <w:tcW w:w="882" w:type="dxa"/>
            <w:tcBorders>
              <w:top w:val="nil"/>
              <w:left w:val="nil"/>
              <w:bottom w:val="single" w:sz="4" w:space="0" w:color="auto"/>
              <w:right w:val="single" w:sz="4" w:space="0" w:color="auto"/>
            </w:tcBorders>
            <w:shd w:val="clear" w:color="auto" w:fill="auto"/>
            <w:vAlign w:val="center"/>
            <w:hideMark/>
          </w:tcPr>
          <w:p w14:paraId="158A162E"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Qty</w:t>
            </w:r>
          </w:p>
        </w:tc>
        <w:tc>
          <w:tcPr>
            <w:tcW w:w="1187" w:type="dxa"/>
            <w:tcBorders>
              <w:top w:val="nil"/>
              <w:left w:val="nil"/>
              <w:bottom w:val="single" w:sz="4" w:space="0" w:color="auto"/>
              <w:right w:val="single" w:sz="4" w:space="0" w:color="auto"/>
            </w:tcBorders>
            <w:shd w:val="clear" w:color="auto" w:fill="auto"/>
            <w:vAlign w:val="center"/>
            <w:hideMark/>
          </w:tcPr>
          <w:p w14:paraId="6D81A937"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Price</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2245A043"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Amount</w:t>
            </w:r>
          </w:p>
        </w:tc>
      </w:tr>
      <w:tr w:rsidR="00486C8E" w:rsidRPr="00486C8E" w14:paraId="561ED041" w14:textId="77777777" w:rsidTr="00486C8E">
        <w:trPr>
          <w:trHeight w:val="21"/>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06523E0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w:t>
            </w:r>
          </w:p>
        </w:tc>
        <w:tc>
          <w:tcPr>
            <w:tcW w:w="2571" w:type="dxa"/>
            <w:tcBorders>
              <w:top w:val="nil"/>
              <w:left w:val="nil"/>
              <w:bottom w:val="single" w:sz="4" w:space="0" w:color="auto"/>
              <w:right w:val="single" w:sz="4" w:space="0" w:color="auto"/>
            </w:tcBorders>
            <w:shd w:val="clear" w:color="auto" w:fill="auto"/>
            <w:vAlign w:val="center"/>
            <w:hideMark/>
          </w:tcPr>
          <w:p w14:paraId="1C22EB9D"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12X 4 MP High Speed Dome Network Camera</w:t>
            </w:r>
          </w:p>
        </w:tc>
        <w:tc>
          <w:tcPr>
            <w:tcW w:w="882" w:type="dxa"/>
            <w:tcBorders>
              <w:top w:val="nil"/>
              <w:left w:val="nil"/>
              <w:bottom w:val="single" w:sz="4" w:space="0" w:color="auto"/>
              <w:right w:val="single" w:sz="4" w:space="0" w:color="auto"/>
            </w:tcBorders>
            <w:shd w:val="clear" w:color="auto" w:fill="auto"/>
            <w:vAlign w:val="center"/>
            <w:hideMark/>
          </w:tcPr>
          <w:p w14:paraId="02B5A1A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w:t>
            </w:r>
          </w:p>
        </w:tc>
        <w:tc>
          <w:tcPr>
            <w:tcW w:w="1187" w:type="dxa"/>
            <w:tcBorders>
              <w:top w:val="nil"/>
              <w:left w:val="nil"/>
              <w:bottom w:val="single" w:sz="4" w:space="0" w:color="auto"/>
              <w:right w:val="single" w:sz="4" w:space="0" w:color="auto"/>
            </w:tcBorders>
            <w:shd w:val="clear" w:color="auto" w:fill="auto"/>
            <w:vAlign w:val="center"/>
            <w:hideMark/>
          </w:tcPr>
          <w:p w14:paraId="0D085A2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84690</w:t>
            </w:r>
          </w:p>
        </w:tc>
        <w:tc>
          <w:tcPr>
            <w:tcW w:w="1574" w:type="dxa"/>
            <w:tcBorders>
              <w:top w:val="nil"/>
              <w:left w:val="nil"/>
              <w:bottom w:val="single" w:sz="4" w:space="0" w:color="auto"/>
              <w:right w:val="single" w:sz="4" w:space="0" w:color="auto"/>
            </w:tcBorders>
            <w:shd w:val="clear" w:color="auto" w:fill="auto"/>
            <w:vAlign w:val="center"/>
            <w:hideMark/>
          </w:tcPr>
          <w:p w14:paraId="1477E1D1"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338760</w:t>
            </w:r>
          </w:p>
        </w:tc>
      </w:tr>
      <w:tr w:rsidR="00486C8E" w:rsidRPr="00486C8E" w14:paraId="6EA3559C" w14:textId="77777777" w:rsidTr="00486C8E">
        <w:trPr>
          <w:trHeight w:val="29"/>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7282730"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2</w:t>
            </w:r>
          </w:p>
        </w:tc>
        <w:tc>
          <w:tcPr>
            <w:tcW w:w="2571" w:type="dxa"/>
            <w:tcBorders>
              <w:top w:val="nil"/>
              <w:left w:val="nil"/>
              <w:bottom w:val="single" w:sz="4" w:space="0" w:color="auto"/>
              <w:right w:val="single" w:sz="4" w:space="0" w:color="auto"/>
            </w:tcBorders>
            <w:shd w:val="clear" w:color="auto" w:fill="auto"/>
            <w:vAlign w:val="center"/>
            <w:hideMark/>
          </w:tcPr>
          <w:p w14:paraId="5A744F3A"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2 MP Day &amp; Night Fixed Outdoor Bullet Network Camera</w:t>
            </w:r>
          </w:p>
        </w:tc>
        <w:tc>
          <w:tcPr>
            <w:tcW w:w="882" w:type="dxa"/>
            <w:tcBorders>
              <w:top w:val="nil"/>
              <w:left w:val="nil"/>
              <w:bottom w:val="single" w:sz="4" w:space="0" w:color="auto"/>
              <w:right w:val="single" w:sz="4" w:space="0" w:color="auto"/>
            </w:tcBorders>
            <w:shd w:val="clear" w:color="auto" w:fill="auto"/>
            <w:vAlign w:val="center"/>
            <w:hideMark/>
          </w:tcPr>
          <w:p w14:paraId="3B104866"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12</w:t>
            </w:r>
          </w:p>
        </w:tc>
        <w:tc>
          <w:tcPr>
            <w:tcW w:w="1187" w:type="dxa"/>
            <w:tcBorders>
              <w:top w:val="nil"/>
              <w:left w:val="nil"/>
              <w:bottom w:val="single" w:sz="4" w:space="0" w:color="auto"/>
              <w:right w:val="single" w:sz="4" w:space="0" w:color="auto"/>
            </w:tcBorders>
            <w:shd w:val="clear" w:color="auto" w:fill="auto"/>
            <w:vAlign w:val="center"/>
            <w:hideMark/>
          </w:tcPr>
          <w:p w14:paraId="7AB65335"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8400</w:t>
            </w:r>
          </w:p>
        </w:tc>
        <w:tc>
          <w:tcPr>
            <w:tcW w:w="1574" w:type="dxa"/>
            <w:tcBorders>
              <w:top w:val="nil"/>
              <w:left w:val="nil"/>
              <w:bottom w:val="single" w:sz="4" w:space="0" w:color="auto"/>
              <w:right w:val="single" w:sz="4" w:space="0" w:color="auto"/>
            </w:tcBorders>
            <w:shd w:val="clear" w:color="auto" w:fill="auto"/>
            <w:vAlign w:val="center"/>
            <w:hideMark/>
          </w:tcPr>
          <w:p w14:paraId="3FA31682"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100800</w:t>
            </w:r>
          </w:p>
        </w:tc>
      </w:tr>
      <w:tr w:rsidR="00486C8E" w:rsidRPr="00486C8E" w14:paraId="39DA7A28" w14:textId="77777777" w:rsidTr="00486C8E">
        <w:trPr>
          <w:trHeight w:val="33"/>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0B184074"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w:t>
            </w:r>
          </w:p>
        </w:tc>
        <w:tc>
          <w:tcPr>
            <w:tcW w:w="2571" w:type="dxa"/>
            <w:tcBorders>
              <w:top w:val="nil"/>
              <w:left w:val="nil"/>
              <w:bottom w:val="single" w:sz="4" w:space="0" w:color="auto"/>
              <w:right w:val="single" w:sz="4" w:space="0" w:color="auto"/>
            </w:tcBorders>
            <w:shd w:val="clear" w:color="auto" w:fill="auto"/>
            <w:vAlign w:val="center"/>
            <w:hideMark/>
          </w:tcPr>
          <w:p w14:paraId="3C6D6281"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4 MP Day &amp; Night Varifocal Outdoor Bullet Network Camera</w:t>
            </w:r>
          </w:p>
        </w:tc>
        <w:tc>
          <w:tcPr>
            <w:tcW w:w="882" w:type="dxa"/>
            <w:tcBorders>
              <w:top w:val="nil"/>
              <w:left w:val="nil"/>
              <w:bottom w:val="single" w:sz="4" w:space="0" w:color="auto"/>
              <w:right w:val="single" w:sz="4" w:space="0" w:color="auto"/>
            </w:tcBorders>
            <w:shd w:val="clear" w:color="auto" w:fill="auto"/>
            <w:vAlign w:val="center"/>
            <w:hideMark/>
          </w:tcPr>
          <w:p w14:paraId="4B68C9D3"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w:t>
            </w:r>
          </w:p>
        </w:tc>
        <w:tc>
          <w:tcPr>
            <w:tcW w:w="1187" w:type="dxa"/>
            <w:tcBorders>
              <w:top w:val="nil"/>
              <w:left w:val="nil"/>
              <w:bottom w:val="single" w:sz="4" w:space="0" w:color="auto"/>
              <w:right w:val="single" w:sz="4" w:space="0" w:color="auto"/>
            </w:tcBorders>
            <w:shd w:val="clear" w:color="auto" w:fill="auto"/>
            <w:vAlign w:val="center"/>
            <w:hideMark/>
          </w:tcPr>
          <w:p w14:paraId="0E139120"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24400</w:t>
            </w:r>
          </w:p>
        </w:tc>
        <w:tc>
          <w:tcPr>
            <w:tcW w:w="1574" w:type="dxa"/>
            <w:tcBorders>
              <w:top w:val="nil"/>
              <w:left w:val="nil"/>
              <w:bottom w:val="single" w:sz="4" w:space="0" w:color="auto"/>
              <w:right w:val="single" w:sz="4" w:space="0" w:color="auto"/>
            </w:tcBorders>
            <w:shd w:val="clear" w:color="auto" w:fill="auto"/>
            <w:vAlign w:val="center"/>
            <w:hideMark/>
          </w:tcPr>
          <w:p w14:paraId="1FB33A90"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97600</w:t>
            </w:r>
          </w:p>
        </w:tc>
      </w:tr>
      <w:tr w:rsidR="00486C8E" w:rsidRPr="00486C8E" w14:paraId="0C102FDA" w14:textId="77777777" w:rsidTr="00486C8E">
        <w:trPr>
          <w:trHeight w:val="16"/>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0D8D3430"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w:t>
            </w:r>
          </w:p>
        </w:tc>
        <w:tc>
          <w:tcPr>
            <w:tcW w:w="2571" w:type="dxa"/>
            <w:tcBorders>
              <w:top w:val="nil"/>
              <w:left w:val="nil"/>
              <w:bottom w:val="single" w:sz="4" w:space="0" w:color="auto"/>
              <w:right w:val="single" w:sz="4" w:space="0" w:color="auto"/>
            </w:tcBorders>
            <w:shd w:val="clear" w:color="auto" w:fill="auto"/>
            <w:vAlign w:val="center"/>
            <w:hideMark/>
          </w:tcPr>
          <w:p w14:paraId="7D17DF3D"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64CH 8 SATA RAID Network Video Recorder (NVR)</w:t>
            </w:r>
          </w:p>
        </w:tc>
        <w:tc>
          <w:tcPr>
            <w:tcW w:w="882" w:type="dxa"/>
            <w:tcBorders>
              <w:top w:val="nil"/>
              <w:left w:val="nil"/>
              <w:bottom w:val="single" w:sz="4" w:space="0" w:color="auto"/>
              <w:right w:val="single" w:sz="4" w:space="0" w:color="auto"/>
            </w:tcBorders>
            <w:shd w:val="clear" w:color="auto" w:fill="auto"/>
            <w:vAlign w:val="center"/>
            <w:hideMark/>
          </w:tcPr>
          <w:p w14:paraId="17DC2425"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w:t>
            </w:r>
          </w:p>
        </w:tc>
        <w:tc>
          <w:tcPr>
            <w:tcW w:w="1187" w:type="dxa"/>
            <w:tcBorders>
              <w:top w:val="nil"/>
              <w:left w:val="nil"/>
              <w:bottom w:val="single" w:sz="4" w:space="0" w:color="auto"/>
              <w:right w:val="single" w:sz="4" w:space="0" w:color="auto"/>
            </w:tcBorders>
            <w:shd w:val="clear" w:color="auto" w:fill="auto"/>
            <w:vAlign w:val="center"/>
            <w:hideMark/>
          </w:tcPr>
          <w:p w14:paraId="73635204"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162400</w:t>
            </w:r>
          </w:p>
        </w:tc>
        <w:tc>
          <w:tcPr>
            <w:tcW w:w="1574" w:type="dxa"/>
            <w:tcBorders>
              <w:top w:val="nil"/>
              <w:left w:val="nil"/>
              <w:bottom w:val="single" w:sz="4" w:space="0" w:color="auto"/>
              <w:right w:val="single" w:sz="4" w:space="0" w:color="auto"/>
            </w:tcBorders>
            <w:shd w:val="clear" w:color="auto" w:fill="auto"/>
            <w:vAlign w:val="center"/>
            <w:hideMark/>
          </w:tcPr>
          <w:p w14:paraId="444E5498"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162400</w:t>
            </w:r>
          </w:p>
        </w:tc>
      </w:tr>
      <w:tr w:rsidR="00486C8E" w:rsidRPr="00486C8E" w14:paraId="67F9ECF3" w14:textId="77777777" w:rsidTr="00486C8E">
        <w:trPr>
          <w:trHeight w:val="34"/>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64086F7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5</w:t>
            </w:r>
          </w:p>
        </w:tc>
        <w:tc>
          <w:tcPr>
            <w:tcW w:w="2571" w:type="dxa"/>
            <w:tcBorders>
              <w:top w:val="nil"/>
              <w:left w:val="nil"/>
              <w:bottom w:val="single" w:sz="4" w:space="0" w:color="auto"/>
              <w:right w:val="single" w:sz="4" w:space="0" w:color="auto"/>
            </w:tcBorders>
            <w:shd w:val="clear" w:color="auto" w:fill="auto"/>
            <w:vAlign w:val="center"/>
            <w:hideMark/>
          </w:tcPr>
          <w:p w14:paraId="32AA48E8"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8-Ports 10/100/1000Mbps PoE + 2-Ports SFP 100/1000Mbps Smart Managed Switch, 65Watts</w:t>
            </w:r>
          </w:p>
        </w:tc>
        <w:tc>
          <w:tcPr>
            <w:tcW w:w="882" w:type="dxa"/>
            <w:tcBorders>
              <w:top w:val="nil"/>
              <w:left w:val="nil"/>
              <w:bottom w:val="single" w:sz="4" w:space="0" w:color="auto"/>
              <w:right w:val="single" w:sz="4" w:space="0" w:color="auto"/>
            </w:tcBorders>
            <w:shd w:val="clear" w:color="auto" w:fill="auto"/>
            <w:vAlign w:val="center"/>
            <w:hideMark/>
          </w:tcPr>
          <w:p w14:paraId="49BBCA17"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w:t>
            </w:r>
          </w:p>
        </w:tc>
        <w:tc>
          <w:tcPr>
            <w:tcW w:w="1187" w:type="dxa"/>
            <w:tcBorders>
              <w:top w:val="nil"/>
              <w:left w:val="nil"/>
              <w:bottom w:val="single" w:sz="4" w:space="0" w:color="auto"/>
              <w:right w:val="single" w:sz="4" w:space="0" w:color="auto"/>
            </w:tcBorders>
            <w:shd w:val="clear" w:color="auto" w:fill="auto"/>
            <w:vAlign w:val="center"/>
            <w:hideMark/>
          </w:tcPr>
          <w:p w14:paraId="4444BE14"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15000</w:t>
            </w:r>
          </w:p>
        </w:tc>
        <w:tc>
          <w:tcPr>
            <w:tcW w:w="1574" w:type="dxa"/>
            <w:tcBorders>
              <w:top w:val="nil"/>
              <w:left w:val="nil"/>
              <w:bottom w:val="single" w:sz="4" w:space="0" w:color="auto"/>
              <w:right w:val="single" w:sz="4" w:space="0" w:color="auto"/>
            </w:tcBorders>
            <w:shd w:val="clear" w:color="auto" w:fill="auto"/>
            <w:vAlign w:val="center"/>
            <w:hideMark/>
          </w:tcPr>
          <w:p w14:paraId="1C3CEA6C"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15000</w:t>
            </w:r>
          </w:p>
        </w:tc>
      </w:tr>
      <w:tr w:rsidR="00486C8E" w:rsidRPr="00486C8E" w14:paraId="1DD31F37" w14:textId="77777777" w:rsidTr="00486C8E">
        <w:trPr>
          <w:trHeight w:val="68"/>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A041D8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6</w:t>
            </w:r>
          </w:p>
        </w:tc>
        <w:tc>
          <w:tcPr>
            <w:tcW w:w="2571" w:type="dxa"/>
            <w:tcBorders>
              <w:top w:val="nil"/>
              <w:left w:val="nil"/>
              <w:bottom w:val="single" w:sz="4" w:space="0" w:color="auto"/>
              <w:right w:val="single" w:sz="4" w:space="0" w:color="auto"/>
            </w:tcBorders>
            <w:shd w:val="clear" w:color="auto" w:fill="auto"/>
            <w:vAlign w:val="center"/>
            <w:hideMark/>
          </w:tcPr>
          <w:p w14:paraId="0AEEFDC0"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7 port </w:t>
            </w:r>
            <w:proofErr w:type="spellStart"/>
            <w:r w:rsidRPr="00486C8E">
              <w:rPr>
                <w:rFonts w:ascii="Calibri" w:hAnsi="Calibri" w:cs="Calibri"/>
                <w:color w:val="000000"/>
                <w:kern w:val="0"/>
                <w:sz w:val="24"/>
                <w:szCs w:val="24"/>
                <w:lang w:val="en-IN" w:eastAsia="en-IN"/>
              </w:rPr>
              <w:t>Unmanged</w:t>
            </w:r>
            <w:proofErr w:type="spellEnd"/>
            <w:r w:rsidRPr="00486C8E">
              <w:rPr>
                <w:rFonts w:ascii="Calibri" w:hAnsi="Calibri" w:cs="Calibri"/>
                <w:color w:val="000000"/>
                <w:kern w:val="0"/>
                <w:sz w:val="24"/>
                <w:szCs w:val="24"/>
                <w:lang w:val="en-IN" w:eastAsia="en-IN"/>
              </w:rPr>
              <w:t xml:space="preserve"> Switch with 4 x </w:t>
            </w:r>
            <w:r w:rsidRPr="00486C8E">
              <w:rPr>
                <w:rFonts w:ascii="Calibri" w:hAnsi="Calibri" w:cs="Calibri"/>
                <w:color w:val="000000"/>
                <w:kern w:val="0"/>
                <w:sz w:val="24"/>
                <w:szCs w:val="24"/>
                <w:lang w:val="en-IN" w:eastAsia="en-IN"/>
              </w:rPr>
              <w:lastRenderedPageBreak/>
              <w:t>10/100/1000 Base-T PoE+ Ports, 1 x 10/100/1000 Base-T Port &amp; 2 x 100/1000 Base-X SFP port.  -40°C~70°C (-40°F~158°F) Operating Temperature.</w:t>
            </w:r>
          </w:p>
        </w:tc>
        <w:tc>
          <w:tcPr>
            <w:tcW w:w="882" w:type="dxa"/>
            <w:tcBorders>
              <w:top w:val="nil"/>
              <w:left w:val="nil"/>
              <w:bottom w:val="single" w:sz="4" w:space="0" w:color="auto"/>
              <w:right w:val="single" w:sz="4" w:space="0" w:color="auto"/>
            </w:tcBorders>
            <w:shd w:val="clear" w:color="auto" w:fill="auto"/>
            <w:vAlign w:val="center"/>
            <w:hideMark/>
          </w:tcPr>
          <w:p w14:paraId="0D89598A"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lastRenderedPageBreak/>
              <w:t>4</w:t>
            </w:r>
          </w:p>
        </w:tc>
        <w:tc>
          <w:tcPr>
            <w:tcW w:w="1187" w:type="dxa"/>
            <w:tcBorders>
              <w:top w:val="nil"/>
              <w:left w:val="nil"/>
              <w:bottom w:val="single" w:sz="4" w:space="0" w:color="auto"/>
              <w:right w:val="single" w:sz="4" w:space="0" w:color="auto"/>
            </w:tcBorders>
            <w:shd w:val="clear" w:color="auto" w:fill="auto"/>
            <w:vAlign w:val="center"/>
            <w:hideMark/>
          </w:tcPr>
          <w:p w14:paraId="693CABBE"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49400</w:t>
            </w:r>
          </w:p>
        </w:tc>
        <w:tc>
          <w:tcPr>
            <w:tcW w:w="1574" w:type="dxa"/>
            <w:tcBorders>
              <w:top w:val="nil"/>
              <w:left w:val="nil"/>
              <w:bottom w:val="single" w:sz="4" w:space="0" w:color="auto"/>
              <w:right w:val="single" w:sz="4" w:space="0" w:color="auto"/>
            </w:tcBorders>
            <w:shd w:val="clear" w:color="auto" w:fill="auto"/>
            <w:vAlign w:val="center"/>
            <w:hideMark/>
          </w:tcPr>
          <w:p w14:paraId="57958318"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197600</w:t>
            </w:r>
          </w:p>
        </w:tc>
      </w:tr>
      <w:tr w:rsidR="00486C8E" w:rsidRPr="00486C8E" w14:paraId="59317DBD" w14:textId="77777777" w:rsidTr="00486C8E">
        <w:trPr>
          <w:trHeight w:val="26"/>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47613F3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7</w:t>
            </w:r>
          </w:p>
        </w:tc>
        <w:tc>
          <w:tcPr>
            <w:tcW w:w="2571" w:type="dxa"/>
            <w:tcBorders>
              <w:top w:val="nil"/>
              <w:left w:val="nil"/>
              <w:bottom w:val="single" w:sz="4" w:space="0" w:color="auto"/>
              <w:right w:val="single" w:sz="4" w:space="0" w:color="auto"/>
            </w:tcBorders>
            <w:shd w:val="clear" w:color="auto" w:fill="auto"/>
            <w:vAlign w:val="center"/>
            <w:hideMark/>
          </w:tcPr>
          <w:p w14:paraId="78C42B8D"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1000Base-LX Single-Mode, 10KM SFP Transceiver</w:t>
            </w:r>
          </w:p>
        </w:tc>
        <w:tc>
          <w:tcPr>
            <w:tcW w:w="882" w:type="dxa"/>
            <w:tcBorders>
              <w:top w:val="nil"/>
              <w:left w:val="nil"/>
              <w:bottom w:val="single" w:sz="4" w:space="0" w:color="auto"/>
              <w:right w:val="single" w:sz="4" w:space="0" w:color="auto"/>
            </w:tcBorders>
            <w:shd w:val="clear" w:color="auto" w:fill="auto"/>
            <w:vAlign w:val="center"/>
            <w:hideMark/>
          </w:tcPr>
          <w:p w14:paraId="18C7ADF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2</w:t>
            </w:r>
          </w:p>
        </w:tc>
        <w:tc>
          <w:tcPr>
            <w:tcW w:w="1187" w:type="dxa"/>
            <w:tcBorders>
              <w:top w:val="nil"/>
              <w:left w:val="nil"/>
              <w:bottom w:val="single" w:sz="4" w:space="0" w:color="auto"/>
              <w:right w:val="single" w:sz="4" w:space="0" w:color="auto"/>
            </w:tcBorders>
            <w:shd w:val="clear" w:color="auto" w:fill="auto"/>
            <w:vAlign w:val="center"/>
            <w:hideMark/>
          </w:tcPr>
          <w:p w14:paraId="3F6AC729"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5990</w:t>
            </w:r>
          </w:p>
        </w:tc>
        <w:tc>
          <w:tcPr>
            <w:tcW w:w="1574" w:type="dxa"/>
            <w:tcBorders>
              <w:top w:val="nil"/>
              <w:left w:val="nil"/>
              <w:bottom w:val="single" w:sz="4" w:space="0" w:color="auto"/>
              <w:right w:val="single" w:sz="4" w:space="0" w:color="auto"/>
            </w:tcBorders>
            <w:shd w:val="clear" w:color="auto" w:fill="auto"/>
            <w:vAlign w:val="center"/>
            <w:hideMark/>
          </w:tcPr>
          <w:p w14:paraId="7E673A38"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11980</w:t>
            </w:r>
          </w:p>
        </w:tc>
      </w:tr>
      <w:tr w:rsidR="00486C8E" w:rsidRPr="00486C8E" w14:paraId="172A178C" w14:textId="77777777" w:rsidTr="00486C8E">
        <w:trPr>
          <w:trHeight w:val="29"/>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5AB19E31"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8</w:t>
            </w:r>
          </w:p>
        </w:tc>
        <w:tc>
          <w:tcPr>
            <w:tcW w:w="2571" w:type="dxa"/>
            <w:tcBorders>
              <w:top w:val="nil"/>
              <w:left w:val="nil"/>
              <w:bottom w:val="single" w:sz="4" w:space="0" w:color="auto"/>
              <w:right w:val="single" w:sz="4" w:space="0" w:color="auto"/>
            </w:tcBorders>
            <w:shd w:val="clear" w:color="auto" w:fill="auto"/>
            <w:vAlign w:val="center"/>
            <w:hideMark/>
          </w:tcPr>
          <w:p w14:paraId="6B0E922B"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1000Base-LX Single Mode SFP transceiver. 10 Km. -40° to 85° C operating temperature.</w:t>
            </w:r>
          </w:p>
        </w:tc>
        <w:tc>
          <w:tcPr>
            <w:tcW w:w="882" w:type="dxa"/>
            <w:tcBorders>
              <w:top w:val="nil"/>
              <w:left w:val="nil"/>
              <w:bottom w:val="single" w:sz="4" w:space="0" w:color="auto"/>
              <w:right w:val="single" w:sz="4" w:space="0" w:color="auto"/>
            </w:tcBorders>
            <w:shd w:val="clear" w:color="auto" w:fill="auto"/>
            <w:vAlign w:val="center"/>
            <w:hideMark/>
          </w:tcPr>
          <w:p w14:paraId="290A69B1"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8</w:t>
            </w:r>
          </w:p>
        </w:tc>
        <w:tc>
          <w:tcPr>
            <w:tcW w:w="1187" w:type="dxa"/>
            <w:tcBorders>
              <w:top w:val="nil"/>
              <w:left w:val="nil"/>
              <w:bottom w:val="single" w:sz="4" w:space="0" w:color="auto"/>
              <w:right w:val="single" w:sz="4" w:space="0" w:color="auto"/>
            </w:tcBorders>
            <w:shd w:val="clear" w:color="auto" w:fill="auto"/>
            <w:vAlign w:val="center"/>
            <w:hideMark/>
          </w:tcPr>
          <w:p w14:paraId="0F857EB3"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10880</w:t>
            </w:r>
          </w:p>
        </w:tc>
        <w:tc>
          <w:tcPr>
            <w:tcW w:w="1574" w:type="dxa"/>
            <w:tcBorders>
              <w:top w:val="nil"/>
              <w:left w:val="nil"/>
              <w:bottom w:val="single" w:sz="4" w:space="0" w:color="auto"/>
              <w:right w:val="single" w:sz="4" w:space="0" w:color="auto"/>
            </w:tcBorders>
            <w:shd w:val="clear" w:color="auto" w:fill="auto"/>
            <w:vAlign w:val="center"/>
            <w:hideMark/>
          </w:tcPr>
          <w:p w14:paraId="0F5A52E0"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87040</w:t>
            </w:r>
          </w:p>
        </w:tc>
      </w:tr>
      <w:tr w:rsidR="00486C8E" w:rsidRPr="00486C8E" w14:paraId="4FA8AD73" w14:textId="77777777" w:rsidTr="00486C8E">
        <w:trPr>
          <w:trHeight w:val="18"/>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44D603DE"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9</w:t>
            </w:r>
          </w:p>
        </w:tc>
        <w:tc>
          <w:tcPr>
            <w:tcW w:w="2571" w:type="dxa"/>
            <w:tcBorders>
              <w:top w:val="nil"/>
              <w:left w:val="nil"/>
              <w:bottom w:val="single" w:sz="4" w:space="0" w:color="auto"/>
              <w:right w:val="single" w:sz="4" w:space="0" w:color="auto"/>
            </w:tcBorders>
            <w:shd w:val="clear" w:color="auto" w:fill="auto"/>
            <w:vAlign w:val="center"/>
            <w:hideMark/>
          </w:tcPr>
          <w:p w14:paraId="615F235A"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 TB WD Purple Surveillance Hard Disk</w:t>
            </w:r>
          </w:p>
        </w:tc>
        <w:tc>
          <w:tcPr>
            <w:tcW w:w="882" w:type="dxa"/>
            <w:tcBorders>
              <w:top w:val="nil"/>
              <w:left w:val="nil"/>
              <w:bottom w:val="single" w:sz="4" w:space="0" w:color="auto"/>
              <w:right w:val="single" w:sz="4" w:space="0" w:color="auto"/>
            </w:tcBorders>
            <w:shd w:val="clear" w:color="auto" w:fill="auto"/>
            <w:vAlign w:val="center"/>
            <w:hideMark/>
          </w:tcPr>
          <w:p w14:paraId="19DC2D62"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2</w:t>
            </w:r>
          </w:p>
        </w:tc>
        <w:tc>
          <w:tcPr>
            <w:tcW w:w="1187" w:type="dxa"/>
            <w:tcBorders>
              <w:top w:val="nil"/>
              <w:left w:val="nil"/>
              <w:bottom w:val="single" w:sz="4" w:space="0" w:color="auto"/>
              <w:right w:val="single" w:sz="4" w:space="0" w:color="auto"/>
            </w:tcBorders>
            <w:shd w:val="clear" w:color="auto" w:fill="auto"/>
            <w:vAlign w:val="center"/>
            <w:hideMark/>
          </w:tcPr>
          <w:p w14:paraId="2EC5BB7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18380</w:t>
            </w:r>
          </w:p>
        </w:tc>
        <w:tc>
          <w:tcPr>
            <w:tcW w:w="1574" w:type="dxa"/>
            <w:tcBorders>
              <w:top w:val="nil"/>
              <w:left w:val="nil"/>
              <w:bottom w:val="single" w:sz="4" w:space="0" w:color="auto"/>
              <w:right w:val="single" w:sz="4" w:space="0" w:color="auto"/>
            </w:tcBorders>
            <w:shd w:val="clear" w:color="auto" w:fill="auto"/>
            <w:vAlign w:val="center"/>
            <w:hideMark/>
          </w:tcPr>
          <w:p w14:paraId="72B61DF8"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36760</w:t>
            </w:r>
          </w:p>
        </w:tc>
      </w:tr>
      <w:tr w:rsidR="00486C8E" w:rsidRPr="00486C8E" w14:paraId="038FC146" w14:textId="77777777" w:rsidTr="00486C8E">
        <w:trPr>
          <w:trHeight w:val="18"/>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15130672"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10</w:t>
            </w:r>
          </w:p>
        </w:tc>
        <w:tc>
          <w:tcPr>
            <w:tcW w:w="2571" w:type="dxa"/>
            <w:tcBorders>
              <w:top w:val="nil"/>
              <w:left w:val="nil"/>
              <w:bottom w:val="single" w:sz="4" w:space="0" w:color="auto"/>
              <w:right w:val="single" w:sz="4" w:space="0" w:color="auto"/>
            </w:tcBorders>
            <w:shd w:val="clear" w:color="auto" w:fill="auto"/>
            <w:vAlign w:val="center"/>
            <w:hideMark/>
          </w:tcPr>
          <w:p w14:paraId="15EB0BF3"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32'' LED Display Samsung or Similar</w:t>
            </w:r>
          </w:p>
        </w:tc>
        <w:tc>
          <w:tcPr>
            <w:tcW w:w="882" w:type="dxa"/>
            <w:tcBorders>
              <w:top w:val="nil"/>
              <w:left w:val="nil"/>
              <w:bottom w:val="single" w:sz="4" w:space="0" w:color="auto"/>
              <w:right w:val="single" w:sz="4" w:space="0" w:color="auto"/>
            </w:tcBorders>
            <w:shd w:val="clear" w:color="auto" w:fill="auto"/>
            <w:vAlign w:val="center"/>
            <w:hideMark/>
          </w:tcPr>
          <w:p w14:paraId="75361628"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w:t>
            </w:r>
          </w:p>
        </w:tc>
        <w:tc>
          <w:tcPr>
            <w:tcW w:w="1187" w:type="dxa"/>
            <w:tcBorders>
              <w:top w:val="nil"/>
              <w:left w:val="nil"/>
              <w:bottom w:val="single" w:sz="4" w:space="0" w:color="auto"/>
              <w:right w:val="single" w:sz="4" w:space="0" w:color="auto"/>
            </w:tcBorders>
            <w:shd w:val="clear" w:color="auto" w:fill="auto"/>
            <w:vAlign w:val="center"/>
            <w:hideMark/>
          </w:tcPr>
          <w:p w14:paraId="36FCF52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35990</w:t>
            </w:r>
          </w:p>
        </w:tc>
        <w:tc>
          <w:tcPr>
            <w:tcW w:w="1574" w:type="dxa"/>
            <w:tcBorders>
              <w:top w:val="nil"/>
              <w:left w:val="nil"/>
              <w:bottom w:val="single" w:sz="4" w:space="0" w:color="auto"/>
              <w:right w:val="single" w:sz="4" w:space="0" w:color="auto"/>
            </w:tcBorders>
            <w:shd w:val="clear" w:color="auto" w:fill="auto"/>
            <w:vAlign w:val="center"/>
            <w:hideMark/>
          </w:tcPr>
          <w:p w14:paraId="2156372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35990</w:t>
            </w:r>
          </w:p>
        </w:tc>
      </w:tr>
      <w:tr w:rsidR="00486C8E" w:rsidRPr="00486C8E" w14:paraId="0FDD483E" w14:textId="77777777" w:rsidTr="00486C8E">
        <w:trPr>
          <w:trHeight w:val="12"/>
        </w:trPr>
        <w:tc>
          <w:tcPr>
            <w:tcW w:w="527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CF63A93"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SUB TOTAL (1)</w:t>
            </w:r>
          </w:p>
        </w:tc>
        <w:tc>
          <w:tcPr>
            <w:tcW w:w="1574" w:type="dxa"/>
            <w:tcBorders>
              <w:top w:val="nil"/>
              <w:left w:val="nil"/>
              <w:bottom w:val="single" w:sz="4" w:space="0" w:color="auto"/>
              <w:right w:val="single" w:sz="4" w:space="0" w:color="auto"/>
            </w:tcBorders>
            <w:shd w:val="clear" w:color="auto" w:fill="auto"/>
            <w:vAlign w:val="center"/>
            <w:hideMark/>
          </w:tcPr>
          <w:p w14:paraId="4D31F052"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1083930</w:t>
            </w:r>
          </w:p>
        </w:tc>
      </w:tr>
      <w:tr w:rsidR="00486C8E" w:rsidRPr="00486C8E" w14:paraId="36B5EB7E" w14:textId="77777777" w:rsidTr="00486C8E">
        <w:trPr>
          <w:trHeight w:val="12"/>
        </w:trPr>
        <w:tc>
          <w:tcPr>
            <w:tcW w:w="632" w:type="dxa"/>
            <w:tcBorders>
              <w:top w:val="nil"/>
              <w:left w:val="nil"/>
              <w:bottom w:val="nil"/>
              <w:right w:val="nil"/>
            </w:tcBorders>
            <w:shd w:val="clear" w:color="auto" w:fill="auto"/>
            <w:vAlign w:val="center"/>
            <w:hideMark/>
          </w:tcPr>
          <w:p w14:paraId="37292CD2" w14:textId="77777777" w:rsidR="00486C8E" w:rsidRPr="00486C8E" w:rsidRDefault="00486C8E" w:rsidP="00486C8E">
            <w:pPr>
              <w:jc w:val="center"/>
              <w:rPr>
                <w:rFonts w:ascii="Calibri" w:hAnsi="Calibri" w:cs="Calibri"/>
                <w:b/>
                <w:bCs/>
                <w:color w:val="000000"/>
                <w:kern w:val="0"/>
                <w:sz w:val="24"/>
                <w:szCs w:val="24"/>
                <w:lang w:val="en-IN" w:eastAsia="en-IN"/>
              </w:rPr>
            </w:pPr>
          </w:p>
        </w:tc>
        <w:tc>
          <w:tcPr>
            <w:tcW w:w="2571" w:type="dxa"/>
            <w:tcBorders>
              <w:top w:val="nil"/>
              <w:left w:val="nil"/>
              <w:bottom w:val="nil"/>
              <w:right w:val="nil"/>
            </w:tcBorders>
            <w:shd w:val="clear" w:color="auto" w:fill="auto"/>
            <w:vAlign w:val="center"/>
            <w:hideMark/>
          </w:tcPr>
          <w:p w14:paraId="41A933E7" w14:textId="77777777" w:rsidR="00486C8E" w:rsidRPr="00486C8E" w:rsidRDefault="00486C8E" w:rsidP="00486C8E">
            <w:pPr>
              <w:jc w:val="center"/>
              <w:rPr>
                <w:color w:val="auto"/>
                <w:kern w:val="0"/>
                <w:lang w:val="en-IN" w:eastAsia="en-IN"/>
              </w:rPr>
            </w:pPr>
          </w:p>
        </w:tc>
        <w:tc>
          <w:tcPr>
            <w:tcW w:w="882" w:type="dxa"/>
            <w:tcBorders>
              <w:top w:val="nil"/>
              <w:left w:val="nil"/>
              <w:bottom w:val="nil"/>
              <w:right w:val="nil"/>
            </w:tcBorders>
            <w:shd w:val="clear" w:color="auto" w:fill="auto"/>
            <w:vAlign w:val="center"/>
            <w:hideMark/>
          </w:tcPr>
          <w:p w14:paraId="133906ED" w14:textId="77777777" w:rsidR="00486C8E" w:rsidRPr="00486C8E" w:rsidRDefault="00486C8E" w:rsidP="00486C8E">
            <w:pPr>
              <w:jc w:val="center"/>
              <w:rPr>
                <w:color w:val="auto"/>
                <w:kern w:val="0"/>
                <w:lang w:val="en-IN" w:eastAsia="en-IN"/>
              </w:rPr>
            </w:pPr>
          </w:p>
        </w:tc>
        <w:tc>
          <w:tcPr>
            <w:tcW w:w="1187" w:type="dxa"/>
            <w:tcBorders>
              <w:top w:val="nil"/>
              <w:left w:val="nil"/>
              <w:bottom w:val="nil"/>
              <w:right w:val="nil"/>
            </w:tcBorders>
            <w:shd w:val="clear" w:color="auto" w:fill="auto"/>
            <w:vAlign w:val="center"/>
            <w:hideMark/>
          </w:tcPr>
          <w:p w14:paraId="0DCB7C0E" w14:textId="77777777" w:rsidR="00486C8E" w:rsidRPr="00486C8E" w:rsidRDefault="00486C8E" w:rsidP="00486C8E">
            <w:pPr>
              <w:jc w:val="center"/>
              <w:rPr>
                <w:color w:val="auto"/>
                <w:kern w:val="0"/>
                <w:lang w:val="en-IN" w:eastAsia="en-IN"/>
              </w:rPr>
            </w:pPr>
          </w:p>
        </w:tc>
        <w:tc>
          <w:tcPr>
            <w:tcW w:w="1574" w:type="dxa"/>
            <w:tcBorders>
              <w:top w:val="nil"/>
              <w:left w:val="nil"/>
              <w:bottom w:val="nil"/>
              <w:right w:val="nil"/>
            </w:tcBorders>
            <w:shd w:val="clear" w:color="auto" w:fill="auto"/>
            <w:vAlign w:val="center"/>
            <w:hideMark/>
          </w:tcPr>
          <w:p w14:paraId="5262E347" w14:textId="77777777" w:rsidR="00486C8E" w:rsidRPr="00486C8E" w:rsidRDefault="00486C8E" w:rsidP="00486C8E">
            <w:pPr>
              <w:jc w:val="center"/>
              <w:rPr>
                <w:color w:val="auto"/>
                <w:kern w:val="0"/>
                <w:lang w:val="en-IN" w:eastAsia="en-IN"/>
              </w:rPr>
            </w:pPr>
          </w:p>
        </w:tc>
      </w:tr>
      <w:tr w:rsidR="00486C8E" w:rsidRPr="00486C8E" w14:paraId="36015A1A" w14:textId="77777777" w:rsidTr="00486C8E">
        <w:trPr>
          <w:trHeight w:val="17"/>
        </w:trPr>
        <w:tc>
          <w:tcPr>
            <w:tcW w:w="527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C180C4C" w14:textId="77777777" w:rsidR="00486C8E" w:rsidRPr="00486C8E" w:rsidRDefault="00486C8E" w:rsidP="00486C8E">
            <w:pPr>
              <w:jc w:val="center"/>
              <w:rPr>
                <w:rFonts w:ascii="Calibri" w:hAnsi="Calibri" w:cs="Calibri"/>
                <w:b/>
                <w:bCs/>
                <w:color w:val="000000"/>
                <w:kern w:val="0"/>
                <w:sz w:val="32"/>
                <w:szCs w:val="32"/>
                <w:lang w:val="en-IN" w:eastAsia="en-IN"/>
              </w:rPr>
            </w:pPr>
            <w:r w:rsidRPr="00486C8E">
              <w:rPr>
                <w:rFonts w:ascii="Calibri" w:hAnsi="Calibri" w:cs="Calibri"/>
                <w:b/>
                <w:bCs/>
                <w:color w:val="000000"/>
                <w:kern w:val="0"/>
                <w:sz w:val="32"/>
                <w:szCs w:val="32"/>
                <w:lang w:val="en-IN" w:eastAsia="en-IN"/>
              </w:rPr>
              <w:t>Passive Components</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419CC369" w14:textId="77777777" w:rsidR="00486C8E" w:rsidRPr="00486C8E" w:rsidRDefault="00486C8E" w:rsidP="00486C8E">
            <w:pP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 </w:t>
            </w:r>
          </w:p>
        </w:tc>
      </w:tr>
      <w:tr w:rsidR="00486C8E" w:rsidRPr="00486C8E" w14:paraId="52950007" w14:textId="77777777" w:rsidTr="00486C8E">
        <w:trPr>
          <w:trHeight w:val="1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6CEA71CE"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Sr. No</w:t>
            </w:r>
          </w:p>
        </w:tc>
        <w:tc>
          <w:tcPr>
            <w:tcW w:w="2571" w:type="dxa"/>
            <w:tcBorders>
              <w:top w:val="nil"/>
              <w:left w:val="nil"/>
              <w:bottom w:val="single" w:sz="4" w:space="0" w:color="auto"/>
              <w:right w:val="single" w:sz="4" w:space="0" w:color="auto"/>
            </w:tcBorders>
            <w:shd w:val="clear" w:color="auto" w:fill="auto"/>
            <w:vAlign w:val="center"/>
            <w:hideMark/>
          </w:tcPr>
          <w:p w14:paraId="791CEE48"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Item Description</w:t>
            </w:r>
          </w:p>
        </w:tc>
        <w:tc>
          <w:tcPr>
            <w:tcW w:w="882" w:type="dxa"/>
            <w:tcBorders>
              <w:top w:val="nil"/>
              <w:left w:val="nil"/>
              <w:bottom w:val="single" w:sz="4" w:space="0" w:color="auto"/>
              <w:right w:val="single" w:sz="4" w:space="0" w:color="auto"/>
            </w:tcBorders>
            <w:shd w:val="clear" w:color="auto" w:fill="auto"/>
            <w:vAlign w:val="center"/>
            <w:hideMark/>
          </w:tcPr>
          <w:p w14:paraId="65EE497F"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Qty</w:t>
            </w:r>
          </w:p>
        </w:tc>
        <w:tc>
          <w:tcPr>
            <w:tcW w:w="1187" w:type="dxa"/>
            <w:tcBorders>
              <w:top w:val="nil"/>
              <w:left w:val="nil"/>
              <w:bottom w:val="single" w:sz="4" w:space="0" w:color="auto"/>
              <w:right w:val="single" w:sz="4" w:space="0" w:color="auto"/>
            </w:tcBorders>
            <w:shd w:val="clear" w:color="auto" w:fill="auto"/>
            <w:vAlign w:val="center"/>
            <w:hideMark/>
          </w:tcPr>
          <w:p w14:paraId="01868B65"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Price</w:t>
            </w:r>
          </w:p>
        </w:tc>
        <w:tc>
          <w:tcPr>
            <w:tcW w:w="1574" w:type="dxa"/>
            <w:tcBorders>
              <w:top w:val="nil"/>
              <w:left w:val="nil"/>
              <w:bottom w:val="single" w:sz="4" w:space="0" w:color="auto"/>
              <w:right w:val="single" w:sz="4" w:space="0" w:color="auto"/>
            </w:tcBorders>
            <w:shd w:val="clear" w:color="auto" w:fill="auto"/>
            <w:vAlign w:val="center"/>
            <w:hideMark/>
          </w:tcPr>
          <w:p w14:paraId="219E57A4"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Amount</w:t>
            </w:r>
          </w:p>
        </w:tc>
      </w:tr>
      <w:tr w:rsidR="00486C8E" w:rsidRPr="00486C8E" w14:paraId="03BB6BDB" w14:textId="77777777" w:rsidTr="00486C8E">
        <w:trPr>
          <w:trHeight w:val="17"/>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392EDC88"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w:t>
            </w:r>
          </w:p>
        </w:tc>
        <w:tc>
          <w:tcPr>
            <w:tcW w:w="2571" w:type="dxa"/>
            <w:tcBorders>
              <w:top w:val="nil"/>
              <w:left w:val="nil"/>
              <w:bottom w:val="single" w:sz="4" w:space="0" w:color="auto"/>
              <w:right w:val="single" w:sz="4" w:space="0" w:color="auto"/>
            </w:tcBorders>
            <w:shd w:val="clear" w:color="auto" w:fill="auto"/>
            <w:vAlign w:val="center"/>
            <w:hideMark/>
          </w:tcPr>
          <w:p w14:paraId="55CF103E"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Outdoor 6U Rack IP 55</w:t>
            </w:r>
          </w:p>
        </w:tc>
        <w:tc>
          <w:tcPr>
            <w:tcW w:w="882" w:type="dxa"/>
            <w:tcBorders>
              <w:top w:val="nil"/>
              <w:left w:val="nil"/>
              <w:bottom w:val="single" w:sz="4" w:space="0" w:color="auto"/>
              <w:right w:val="single" w:sz="4" w:space="0" w:color="auto"/>
            </w:tcBorders>
            <w:shd w:val="clear" w:color="auto" w:fill="auto"/>
            <w:vAlign w:val="center"/>
            <w:hideMark/>
          </w:tcPr>
          <w:p w14:paraId="03AEF544"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w:t>
            </w:r>
          </w:p>
        </w:tc>
        <w:tc>
          <w:tcPr>
            <w:tcW w:w="1187" w:type="dxa"/>
            <w:tcBorders>
              <w:top w:val="nil"/>
              <w:left w:val="nil"/>
              <w:bottom w:val="single" w:sz="4" w:space="0" w:color="auto"/>
              <w:right w:val="single" w:sz="4" w:space="0" w:color="auto"/>
            </w:tcBorders>
            <w:shd w:val="clear" w:color="auto" w:fill="auto"/>
            <w:vAlign w:val="center"/>
            <w:hideMark/>
          </w:tcPr>
          <w:p w14:paraId="6A03E3E7"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24990</w:t>
            </w:r>
          </w:p>
        </w:tc>
        <w:tc>
          <w:tcPr>
            <w:tcW w:w="1574" w:type="dxa"/>
            <w:tcBorders>
              <w:top w:val="nil"/>
              <w:left w:val="nil"/>
              <w:bottom w:val="single" w:sz="4" w:space="0" w:color="auto"/>
              <w:right w:val="single" w:sz="4" w:space="0" w:color="auto"/>
            </w:tcBorders>
            <w:shd w:val="clear" w:color="auto" w:fill="auto"/>
            <w:vAlign w:val="center"/>
            <w:hideMark/>
          </w:tcPr>
          <w:p w14:paraId="324B0995"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99960</w:t>
            </w:r>
          </w:p>
        </w:tc>
      </w:tr>
      <w:tr w:rsidR="00486C8E" w:rsidRPr="00486C8E" w14:paraId="04AF73CB" w14:textId="77777777" w:rsidTr="00486C8E">
        <w:trPr>
          <w:trHeight w:val="34"/>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4825520D"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2</w:t>
            </w:r>
          </w:p>
        </w:tc>
        <w:tc>
          <w:tcPr>
            <w:tcW w:w="2571" w:type="dxa"/>
            <w:tcBorders>
              <w:top w:val="nil"/>
              <w:left w:val="nil"/>
              <w:bottom w:val="single" w:sz="4" w:space="0" w:color="auto"/>
              <w:right w:val="single" w:sz="4" w:space="0" w:color="auto"/>
            </w:tcBorders>
            <w:shd w:val="clear" w:color="auto" w:fill="auto"/>
            <w:vAlign w:val="center"/>
            <w:hideMark/>
          </w:tcPr>
          <w:p w14:paraId="5AC99DFA"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Wall Mount Rack 6U x 550 W x 450 D, with Standard accessories</w:t>
            </w:r>
          </w:p>
        </w:tc>
        <w:tc>
          <w:tcPr>
            <w:tcW w:w="882" w:type="dxa"/>
            <w:tcBorders>
              <w:top w:val="nil"/>
              <w:left w:val="nil"/>
              <w:bottom w:val="single" w:sz="4" w:space="0" w:color="auto"/>
              <w:right w:val="single" w:sz="4" w:space="0" w:color="auto"/>
            </w:tcBorders>
            <w:shd w:val="clear" w:color="auto" w:fill="auto"/>
            <w:vAlign w:val="center"/>
            <w:hideMark/>
          </w:tcPr>
          <w:p w14:paraId="03BE772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w:t>
            </w:r>
          </w:p>
        </w:tc>
        <w:tc>
          <w:tcPr>
            <w:tcW w:w="1187" w:type="dxa"/>
            <w:tcBorders>
              <w:top w:val="nil"/>
              <w:left w:val="nil"/>
              <w:bottom w:val="single" w:sz="4" w:space="0" w:color="auto"/>
              <w:right w:val="single" w:sz="4" w:space="0" w:color="auto"/>
            </w:tcBorders>
            <w:shd w:val="clear" w:color="auto" w:fill="auto"/>
            <w:vAlign w:val="center"/>
            <w:hideMark/>
          </w:tcPr>
          <w:p w14:paraId="3CEF071D"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7600</w:t>
            </w:r>
          </w:p>
        </w:tc>
        <w:tc>
          <w:tcPr>
            <w:tcW w:w="1574" w:type="dxa"/>
            <w:tcBorders>
              <w:top w:val="nil"/>
              <w:left w:val="nil"/>
              <w:bottom w:val="single" w:sz="4" w:space="0" w:color="auto"/>
              <w:right w:val="single" w:sz="4" w:space="0" w:color="auto"/>
            </w:tcBorders>
            <w:shd w:val="clear" w:color="auto" w:fill="auto"/>
            <w:vAlign w:val="center"/>
            <w:hideMark/>
          </w:tcPr>
          <w:p w14:paraId="38F0B07D"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7600</w:t>
            </w:r>
          </w:p>
        </w:tc>
      </w:tr>
      <w:tr w:rsidR="00486C8E" w:rsidRPr="00486C8E" w14:paraId="71982781" w14:textId="77777777" w:rsidTr="00486C8E">
        <w:trPr>
          <w:trHeight w:val="38"/>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59F9F80E"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w:t>
            </w:r>
          </w:p>
        </w:tc>
        <w:tc>
          <w:tcPr>
            <w:tcW w:w="2571" w:type="dxa"/>
            <w:tcBorders>
              <w:top w:val="nil"/>
              <w:left w:val="nil"/>
              <w:bottom w:val="single" w:sz="4" w:space="0" w:color="auto"/>
              <w:right w:val="single" w:sz="4" w:space="0" w:color="auto"/>
            </w:tcBorders>
            <w:shd w:val="clear" w:color="auto" w:fill="auto"/>
            <w:vAlign w:val="center"/>
            <w:hideMark/>
          </w:tcPr>
          <w:p w14:paraId="65AE0B99"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Patch </w:t>
            </w:r>
            <w:proofErr w:type="gramStart"/>
            <w:r w:rsidRPr="00486C8E">
              <w:rPr>
                <w:rFonts w:ascii="Calibri" w:hAnsi="Calibri" w:cs="Calibri"/>
                <w:color w:val="000000"/>
                <w:kern w:val="0"/>
                <w:sz w:val="24"/>
                <w:szCs w:val="24"/>
                <w:lang w:val="en-IN" w:eastAsia="en-IN"/>
              </w:rPr>
              <w:t>Panel  UTP</w:t>
            </w:r>
            <w:proofErr w:type="gramEnd"/>
            <w:r w:rsidRPr="00486C8E">
              <w:rPr>
                <w:rFonts w:ascii="Calibri" w:hAnsi="Calibri" w:cs="Calibri"/>
                <w:color w:val="000000"/>
                <w:kern w:val="0"/>
                <w:sz w:val="24"/>
                <w:szCs w:val="24"/>
                <w:lang w:val="en-IN" w:eastAsia="en-IN"/>
              </w:rPr>
              <w:t xml:space="preserve"> Keystone- 24 Port- Unloaded (Cat 5e,Cat 6 &amp; Cat 6 A )</w:t>
            </w:r>
          </w:p>
        </w:tc>
        <w:tc>
          <w:tcPr>
            <w:tcW w:w="882" w:type="dxa"/>
            <w:tcBorders>
              <w:top w:val="nil"/>
              <w:left w:val="nil"/>
              <w:bottom w:val="single" w:sz="4" w:space="0" w:color="auto"/>
              <w:right w:val="single" w:sz="4" w:space="0" w:color="auto"/>
            </w:tcBorders>
            <w:shd w:val="clear" w:color="auto" w:fill="auto"/>
            <w:vAlign w:val="center"/>
            <w:hideMark/>
          </w:tcPr>
          <w:p w14:paraId="60FFD69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6</w:t>
            </w:r>
          </w:p>
        </w:tc>
        <w:tc>
          <w:tcPr>
            <w:tcW w:w="1187" w:type="dxa"/>
            <w:tcBorders>
              <w:top w:val="nil"/>
              <w:left w:val="nil"/>
              <w:bottom w:val="single" w:sz="4" w:space="0" w:color="auto"/>
              <w:right w:val="single" w:sz="4" w:space="0" w:color="auto"/>
            </w:tcBorders>
            <w:shd w:val="clear" w:color="auto" w:fill="auto"/>
            <w:vAlign w:val="center"/>
            <w:hideMark/>
          </w:tcPr>
          <w:p w14:paraId="51D8D2F9"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2600</w:t>
            </w:r>
          </w:p>
        </w:tc>
        <w:tc>
          <w:tcPr>
            <w:tcW w:w="1574" w:type="dxa"/>
            <w:tcBorders>
              <w:top w:val="nil"/>
              <w:left w:val="nil"/>
              <w:bottom w:val="single" w:sz="4" w:space="0" w:color="auto"/>
              <w:right w:val="single" w:sz="4" w:space="0" w:color="auto"/>
            </w:tcBorders>
            <w:shd w:val="clear" w:color="auto" w:fill="auto"/>
            <w:vAlign w:val="center"/>
            <w:hideMark/>
          </w:tcPr>
          <w:p w14:paraId="06226C0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15600</w:t>
            </w:r>
          </w:p>
        </w:tc>
      </w:tr>
      <w:tr w:rsidR="00486C8E" w:rsidRPr="00486C8E" w14:paraId="17DDC56B" w14:textId="77777777" w:rsidTr="00486C8E">
        <w:trPr>
          <w:trHeight w:val="14"/>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5307892"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w:t>
            </w:r>
          </w:p>
        </w:tc>
        <w:tc>
          <w:tcPr>
            <w:tcW w:w="2571" w:type="dxa"/>
            <w:tcBorders>
              <w:top w:val="nil"/>
              <w:left w:val="nil"/>
              <w:bottom w:val="single" w:sz="4" w:space="0" w:color="auto"/>
              <w:right w:val="single" w:sz="4" w:space="0" w:color="auto"/>
            </w:tcBorders>
            <w:shd w:val="clear" w:color="auto" w:fill="auto"/>
            <w:vAlign w:val="center"/>
            <w:hideMark/>
          </w:tcPr>
          <w:p w14:paraId="5F8E6ADB"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Jack Cat 6 Keystone UTP - White</w:t>
            </w:r>
          </w:p>
        </w:tc>
        <w:tc>
          <w:tcPr>
            <w:tcW w:w="882" w:type="dxa"/>
            <w:tcBorders>
              <w:top w:val="nil"/>
              <w:left w:val="nil"/>
              <w:bottom w:val="single" w:sz="4" w:space="0" w:color="auto"/>
              <w:right w:val="single" w:sz="4" w:space="0" w:color="auto"/>
            </w:tcBorders>
            <w:shd w:val="clear" w:color="auto" w:fill="auto"/>
            <w:vAlign w:val="center"/>
            <w:hideMark/>
          </w:tcPr>
          <w:p w14:paraId="75A62A19"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36</w:t>
            </w:r>
          </w:p>
        </w:tc>
        <w:tc>
          <w:tcPr>
            <w:tcW w:w="1187" w:type="dxa"/>
            <w:tcBorders>
              <w:top w:val="nil"/>
              <w:left w:val="nil"/>
              <w:bottom w:val="single" w:sz="4" w:space="0" w:color="auto"/>
              <w:right w:val="single" w:sz="4" w:space="0" w:color="auto"/>
            </w:tcBorders>
            <w:shd w:val="clear" w:color="auto" w:fill="auto"/>
            <w:vAlign w:val="center"/>
            <w:hideMark/>
          </w:tcPr>
          <w:p w14:paraId="02A9F96C"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180</w:t>
            </w:r>
          </w:p>
        </w:tc>
        <w:tc>
          <w:tcPr>
            <w:tcW w:w="1574" w:type="dxa"/>
            <w:tcBorders>
              <w:top w:val="nil"/>
              <w:left w:val="nil"/>
              <w:bottom w:val="single" w:sz="4" w:space="0" w:color="auto"/>
              <w:right w:val="single" w:sz="4" w:space="0" w:color="auto"/>
            </w:tcBorders>
            <w:shd w:val="clear" w:color="auto" w:fill="auto"/>
            <w:vAlign w:val="center"/>
            <w:hideMark/>
          </w:tcPr>
          <w:p w14:paraId="4DD24CEC"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6480</w:t>
            </w:r>
          </w:p>
        </w:tc>
      </w:tr>
      <w:tr w:rsidR="00486C8E" w:rsidRPr="00486C8E" w14:paraId="401380B0" w14:textId="77777777" w:rsidTr="00486C8E">
        <w:trPr>
          <w:trHeight w:val="29"/>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31EB4F85"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lastRenderedPageBreak/>
              <w:t>5</w:t>
            </w:r>
          </w:p>
        </w:tc>
        <w:tc>
          <w:tcPr>
            <w:tcW w:w="2571" w:type="dxa"/>
            <w:tcBorders>
              <w:top w:val="nil"/>
              <w:left w:val="nil"/>
              <w:bottom w:val="nil"/>
              <w:right w:val="nil"/>
            </w:tcBorders>
            <w:shd w:val="clear" w:color="auto" w:fill="auto"/>
            <w:vAlign w:val="center"/>
            <w:hideMark/>
          </w:tcPr>
          <w:p w14:paraId="2B567D41" w14:textId="77777777" w:rsidR="00486C8E" w:rsidRPr="00486C8E" w:rsidRDefault="00486C8E" w:rsidP="00486C8E">
            <w:pPr>
              <w:jc w:val="center"/>
              <w:rPr>
                <w:rFonts w:ascii="Calibri" w:hAnsi="Calibri" w:cs="Calibri"/>
                <w:color w:val="000000"/>
                <w:kern w:val="0"/>
                <w:sz w:val="22"/>
                <w:szCs w:val="22"/>
                <w:lang w:val="en-IN" w:eastAsia="en-IN"/>
              </w:rPr>
            </w:pPr>
            <w:r w:rsidRPr="00486C8E">
              <w:rPr>
                <w:rFonts w:ascii="Calibri" w:hAnsi="Calibri" w:cs="Calibri"/>
                <w:color w:val="000000"/>
                <w:kern w:val="0"/>
                <w:sz w:val="22"/>
                <w:szCs w:val="22"/>
                <w:lang w:val="en-IN" w:eastAsia="en-IN"/>
              </w:rPr>
              <w:t xml:space="preserve">Cabling with CAT 6 </w:t>
            </w:r>
            <w:proofErr w:type="spellStart"/>
            <w:r w:rsidRPr="00486C8E">
              <w:rPr>
                <w:rFonts w:ascii="Calibri" w:hAnsi="Calibri" w:cs="Calibri"/>
                <w:color w:val="000000"/>
                <w:kern w:val="0"/>
                <w:sz w:val="22"/>
                <w:szCs w:val="22"/>
                <w:lang w:val="en-IN" w:eastAsia="en-IN"/>
              </w:rPr>
              <w:t>Dlink</w:t>
            </w:r>
            <w:proofErr w:type="spellEnd"/>
            <w:r w:rsidRPr="00486C8E">
              <w:rPr>
                <w:rFonts w:ascii="Calibri" w:hAnsi="Calibri" w:cs="Calibri"/>
                <w:color w:val="000000"/>
                <w:kern w:val="0"/>
                <w:sz w:val="22"/>
                <w:szCs w:val="22"/>
                <w:lang w:val="en-IN" w:eastAsia="en-IN"/>
              </w:rPr>
              <w:t xml:space="preserve"> cable with casing, cabling, laying</w:t>
            </w:r>
          </w:p>
        </w:tc>
        <w:tc>
          <w:tcPr>
            <w:tcW w:w="882" w:type="dxa"/>
            <w:tcBorders>
              <w:top w:val="nil"/>
              <w:left w:val="single" w:sz="4" w:space="0" w:color="auto"/>
              <w:bottom w:val="single" w:sz="4" w:space="0" w:color="auto"/>
              <w:right w:val="single" w:sz="4" w:space="0" w:color="auto"/>
            </w:tcBorders>
            <w:shd w:val="clear" w:color="auto" w:fill="auto"/>
            <w:vAlign w:val="center"/>
            <w:hideMark/>
          </w:tcPr>
          <w:p w14:paraId="300FFB95"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60</w:t>
            </w:r>
          </w:p>
        </w:tc>
        <w:tc>
          <w:tcPr>
            <w:tcW w:w="1187" w:type="dxa"/>
            <w:tcBorders>
              <w:top w:val="nil"/>
              <w:left w:val="nil"/>
              <w:bottom w:val="single" w:sz="4" w:space="0" w:color="auto"/>
              <w:right w:val="single" w:sz="4" w:space="0" w:color="auto"/>
            </w:tcBorders>
            <w:shd w:val="clear" w:color="auto" w:fill="auto"/>
            <w:vAlign w:val="center"/>
            <w:hideMark/>
          </w:tcPr>
          <w:p w14:paraId="70335C37"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80</w:t>
            </w:r>
          </w:p>
        </w:tc>
        <w:tc>
          <w:tcPr>
            <w:tcW w:w="1574" w:type="dxa"/>
            <w:tcBorders>
              <w:top w:val="nil"/>
              <w:left w:val="nil"/>
              <w:bottom w:val="single" w:sz="4" w:space="0" w:color="auto"/>
              <w:right w:val="single" w:sz="4" w:space="0" w:color="auto"/>
            </w:tcBorders>
            <w:shd w:val="clear" w:color="auto" w:fill="auto"/>
            <w:vAlign w:val="center"/>
            <w:hideMark/>
          </w:tcPr>
          <w:p w14:paraId="7D65A90E"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4800</w:t>
            </w:r>
          </w:p>
        </w:tc>
      </w:tr>
      <w:tr w:rsidR="00486C8E" w:rsidRPr="00486C8E" w14:paraId="720D2F36" w14:textId="77777777" w:rsidTr="00486C8E">
        <w:trPr>
          <w:trHeight w:val="16"/>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473CAA7E"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6</w:t>
            </w:r>
          </w:p>
        </w:tc>
        <w:tc>
          <w:tcPr>
            <w:tcW w:w="2571" w:type="dxa"/>
            <w:tcBorders>
              <w:top w:val="single" w:sz="4" w:space="0" w:color="auto"/>
              <w:left w:val="nil"/>
              <w:bottom w:val="single" w:sz="4" w:space="0" w:color="auto"/>
              <w:right w:val="single" w:sz="4" w:space="0" w:color="auto"/>
            </w:tcBorders>
            <w:shd w:val="clear" w:color="auto" w:fill="auto"/>
            <w:vAlign w:val="center"/>
            <w:hideMark/>
          </w:tcPr>
          <w:p w14:paraId="7D657358"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UTP Modular Plugs Pack of 100</w:t>
            </w:r>
          </w:p>
        </w:tc>
        <w:tc>
          <w:tcPr>
            <w:tcW w:w="882" w:type="dxa"/>
            <w:tcBorders>
              <w:top w:val="nil"/>
              <w:left w:val="nil"/>
              <w:bottom w:val="single" w:sz="4" w:space="0" w:color="auto"/>
              <w:right w:val="single" w:sz="4" w:space="0" w:color="auto"/>
            </w:tcBorders>
            <w:shd w:val="clear" w:color="auto" w:fill="auto"/>
            <w:vAlign w:val="center"/>
            <w:hideMark/>
          </w:tcPr>
          <w:p w14:paraId="3806F36D"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w:t>
            </w:r>
          </w:p>
        </w:tc>
        <w:tc>
          <w:tcPr>
            <w:tcW w:w="1187" w:type="dxa"/>
            <w:tcBorders>
              <w:top w:val="nil"/>
              <w:left w:val="nil"/>
              <w:bottom w:val="single" w:sz="4" w:space="0" w:color="auto"/>
              <w:right w:val="single" w:sz="4" w:space="0" w:color="auto"/>
            </w:tcBorders>
            <w:shd w:val="clear" w:color="auto" w:fill="auto"/>
            <w:vAlign w:val="center"/>
            <w:hideMark/>
          </w:tcPr>
          <w:p w14:paraId="7DB56B32"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400</w:t>
            </w:r>
          </w:p>
        </w:tc>
        <w:tc>
          <w:tcPr>
            <w:tcW w:w="1574" w:type="dxa"/>
            <w:tcBorders>
              <w:top w:val="nil"/>
              <w:left w:val="nil"/>
              <w:bottom w:val="single" w:sz="4" w:space="0" w:color="auto"/>
              <w:right w:val="single" w:sz="4" w:space="0" w:color="auto"/>
            </w:tcBorders>
            <w:shd w:val="clear" w:color="auto" w:fill="auto"/>
            <w:vAlign w:val="center"/>
            <w:hideMark/>
          </w:tcPr>
          <w:p w14:paraId="33DE4BC2"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400</w:t>
            </w:r>
          </w:p>
        </w:tc>
      </w:tr>
      <w:tr w:rsidR="00486C8E" w:rsidRPr="00486C8E" w14:paraId="20281A21" w14:textId="77777777" w:rsidTr="00486C8E">
        <w:trPr>
          <w:trHeight w:val="29"/>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ED90D5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7</w:t>
            </w:r>
          </w:p>
        </w:tc>
        <w:tc>
          <w:tcPr>
            <w:tcW w:w="2571" w:type="dxa"/>
            <w:tcBorders>
              <w:top w:val="nil"/>
              <w:left w:val="nil"/>
              <w:bottom w:val="single" w:sz="4" w:space="0" w:color="auto"/>
              <w:right w:val="single" w:sz="4" w:space="0" w:color="auto"/>
            </w:tcBorders>
            <w:shd w:val="clear" w:color="auto" w:fill="auto"/>
            <w:vAlign w:val="center"/>
            <w:hideMark/>
          </w:tcPr>
          <w:p w14:paraId="67E2DEEF"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CAT6 UTP 24AWG PATCH CORD:1</w:t>
            </w:r>
            <w:proofErr w:type="gramStart"/>
            <w:r w:rsidRPr="00486C8E">
              <w:rPr>
                <w:rFonts w:ascii="Calibri" w:hAnsi="Calibri" w:cs="Calibri"/>
                <w:color w:val="000000"/>
                <w:kern w:val="0"/>
                <w:sz w:val="24"/>
                <w:szCs w:val="24"/>
                <w:lang w:val="en-IN" w:eastAsia="en-IN"/>
              </w:rPr>
              <w:t>M,Plug</w:t>
            </w:r>
            <w:proofErr w:type="gramEnd"/>
            <w:r w:rsidRPr="00486C8E">
              <w:rPr>
                <w:rFonts w:ascii="Calibri" w:hAnsi="Calibri" w:cs="Calibri"/>
                <w:color w:val="000000"/>
                <w:kern w:val="0"/>
                <w:sz w:val="24"/>
                <w:szCs w:val="24"/>
                <w:lang w:val="en-IN" w:eastAsia="en-IN"/>
              </w:rPr>
              <w:t xml:space="preserve"> 30U' </w:t>
            </w:r>
            <w:proofErr w:type="spellStart"/>
            <w:r w:rsidRPr="00486C8E">
              <w:rPr>
                <w:rFonts w:ascii="Calibri" w:hAnsi="Calibri" w:cs="Calibri"/>
                <w:color w:val="000000"/>
                <w:kern w:val="0"/>
                <w:sz w:val="24"/>
                <w:szCs w:val="24"/>
                <w:lang w:val="en-IN" w:eastAsia="en-IN"/>
              </w:rPr>
              <w:t>Snagless</w:t>
            </w:r>
            <w:proofErr w:type="spellEnd"/>
          </w:p>
        </w:tc>
        <w:tc>
          <w:tcPr>
            <w:tcW w:w="882" w:type="dxa"/>
            <w:tcBorders>
              <w:top w:val="nil"/>
              <w:left w:val="nil"/>
              <w:bottom w:val="single" w:sz="4" w:space="0" w:color="auto"/>
              <w:right w:val="single" w:sz="4" w:space="0" w:color="auto"/>
            </w:tcBorders>
            <w:shd w:val="clear" w:color="auto" w:fill="auto"/>
            <w:vAlign w:val="center"/>
            <w:hideMark/>
          </w:tcPr>
          <w:p w14:paraId="058F668C"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36</w:t>
            </w:r>
          </w:p>
        </w:tc>
        <w:tc>
          <w:tcPr>
            <w:tcW w:w="1187" w:type="dxa"/>
            <w:tcBorders>
              <w:top w:val="nil"/>
              <w:left w:val="nil"/>
              <w:bottom w:val="single" w:sz="4" w:space="0" w:color="auto"/>
              <w:right w:val="single" w:sz="4" w:space="0" w:color="auto"/>
            </w:tcBorders>
            <w:shd w:val="clear" w:color="auto" w:fill="auto"/>
            <w:vAlign w:val="center"/>
            <w:hideMark/>
          </w:tcPr>
          <w:p w14:paraId="695DB5AA"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180</w:t>
            </w:r>
          </w:p>
        </w:tc>
        <w:tc>
          <w:tcPr>
            <w:tcW w:w="1574" w:type="dxa"/>
            <w:tcBorders>
              <w:top w:val="nil"/>
              <w:left w:val="nil"/>
              <w:bottom w:val="single" w:sz="4" w:space="0" w:color="auto"/>
              <w:right w:val="single" w:sz="4" w:space="0" w:color="auto"/>
            </w:tcBorders>
            <w:shd w:val="clear" w:color="auto" w:fill="auto"/>
            <w:vAlign w:val="center"/>
            <w:hideMark/>
          </w:tcPr>
          <w:p w14:paraId="4B0F2C6C"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6480</w:t>
            </w:r>
          </w:p>
        </w:tc>
      </w:tr>
      <w:tr w:rsidR="00486C8E" w:rsidRPr="00486C8E" w14:paraId="3480E281" w14:textId="77777777" w:rsidTr="00486C8E">
        <w:trPr>
          <w:trHeight w:val="38"/>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3D7F373C"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8</w:t>
            </w:r>
          </w:p>
        </w:tc>
        <w:tc>
          <w:tcPr>
            <w:tcW w:w="2571" w:type="dxa"/>
            <w:tcBorders>
              <w:top w:val="nil"/>
              <w:left w:val="nil"/>
              <w:bottom w:val="single" w:sz="4" w:space="0" w:color="auto"/>
              <w:right w:val="single" w:sz="4" w:space="0" w:color="auto"/>
            </w:tcBorders>
            <w:shd w:val="clear" w:color="auto" w:fill="auto"/>
            <w:vAlign w:val="center"/>
            <w:hideMark/>
          </w:tcPr>
          <w:p w14:paraId="5476CB11"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O. </w:t>
            </w:r>
            <w:proofErr w:type="spellStart"/>
            <w:proofErr w:type="gramStart"/>
            <w:r w:rsidRPr="00486C8E">
              <w:rPr>
                <w:rFonts w:ascii="Calibri" w:hAnsi="Calibri" w:cs="Calibri"/>
                <w:color w:val="000000"/>
                <w:kern w:val="0"/>
                <w:sz w:val="24"/>
                <w:szCs w:val="24"/>
                <w:lang w:val="en-IN" w:eastAsia="en-IN"/>
              </w:rPr>
              <w:t>F.Cable</w:t>
            </w:r>
            <w:proofErr w:type="spellEnd"/>
            <w:proofErr w:type="gramEnd"/>
            <w:r w:rsidRPr="00486C8E">
              <w:rPr>
                <w:rFonts w:ascii="Calibri" w:hAnsi="Calibri" w:cs="Calibri"/>
                <w:color w:val="000000"/>
                <w:kern w:val="0"/>
                <w:sz w:val="24"/>
                <w:szCs w:val="24"/>
                <w:lang w:val="en-IN" w:eastAsia="en-IN"/>
              </w:rPr>
              <w:t xml:space="preserve"> 06F Outdoor - Armoured </w:t>
            </w:r>
            <w:proofErr w:type="spellStart"/>
            <w:r w:rsidRPr="00486C8E">
              <w:rPr>
                <w:rFonts w:ascii="Calibri" w:hAnsi="Calibri" w:cs="Calibri"/>
                <w:color w:val="000000"/>
                <w:kern w:val="0"/>
                <w:sz w:val="24"/>
                <w:szCs w:val="24"/>
                <w:lang w:val="en-IN" w:eastAsia="en-IN"/>
              </w:rPr>
              <w:t>Unitube</w:t>
            </w:r>
            <w:proofErr w:type="spellEnd"/>
            <w:r w:rsidRPr="00486C8E">
              <w:rPr>
                <w:rFonts w:ascii="Calibri" w:hAnsi="Calibri" w:cs="Calibri"/>
                <w:color w:val="000000"/>
                <w:kern w:val="0"/>
                <w:sz w:val="24"/>
                <w:szCs w:val="24"/>
                <w:lang w:val="en-IN" w:eastAsia="en-IN"/>
              </w:rPr>
              <w:t xml:space="preserve"> SM - HDPE Sheath (qty in meters) with pulling/laying </w:t>
            </w:r>
            <w:proofErr w:type="spellStart"/>
            <w:r w:rsidRPr="00486C8E">
              <w:rPr>
                <w:rFonts w:ascii="Calibri" w:hAnsi="Calibri" w:cs="Calibri"/>
                <w:color w:val="000000"/>
                <w:kern w:val="0"/>
                <w:sz w:val="24"/>
                <w:szCs w:val="24"/>
                <w:lang w:val="en-IN" w:eastAsia="en-IN"/>
              </w:rPr>
              <w:t>arially</w:t>
            </w:r>
            <w:proofErr w:type="spellEnd"/>
          </w:p>
        </w:tc>
        <w:tc>
          <w:tcPr>
            <w:tcW w:w="882" w:type="dxa"/>
            <w:tcBorders>
              <w:top w:val="nil"/>
              <w:left w:val="nil"/>
              <w:bottom w:val="single" w:sz="4" w:space="0" w:color="auto"/>
              <w:right w:val="single" w:sz="4" w:space="0" w:color="auto"/>
            </w:tcBorders>
            <w:shd w:val="clear" w:color="auto" w:fill="auto"/>
            <w:vAlign w:val="center"/>
            <w:hideMark/>
          </w:tcPr>
          <w:p w14:paraId="6C5935F2"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3000</w:t>
            </w:r>
          </w:p>
        </w:tc>
        <w:tc>
          <w:tcPr>
            <w:tcW w:w="1187" w:type="dxa"/>
            <w:tcBorders>
              <w:top w:val="nil"/>
              <w:left w:val="nil"/>
              <w:bottom w:val="single" w:sz="4" w:space="0" w:color="auto"/>
              <w:right w:val="single" w:sz="4" w:space="0" w:color="auto"/>
            </w:tcBorders>
            <w:shd w:val="clear" w:color="auto" w:fill="auto"/>
            <w:vAlign w:val="center"/>
            <w:hideMark/>
          </w:tcPr>
          <w:p w14:paraId="35777EE6"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120</w:t>
            </w:r>
          </w:p>
        </w:tc>
        <w:tc>
          <w:tcPr>
            <w:tcW w:w="1574" w:type="dxa"/>
            <w:tcBorders>
              <w:top w:val="nil"/>
              <w:left w:val="nil"/>
              <w:bottom w:val="single" w:sz="4" w:space="0" w:color="auto"/>
              <w:right w:val="single" w:sz="4" w:space="0" w:color="auto"/>
            </w:tcBorders>
            <w:shd w:val="clear" w:color="auto" w:fill="auto"/>
            <w:vAlign w:val="center"/>
            <w:hideMark/>
          </w:tcPr>
          <w:p w14:paraId="444C0C4E"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360000</w:t>
            </w:r>
          </w:p>
        </w:tc>
      </w:tr>
      <w:tr w:rsidR="00486C8E" w:rsidRPr="00486C8E" w14:paraId="69D64B12" w14:textId="77777777" w:rsidTr="00486C8E">
        <w:trPr>
          <w:trHeight w:val="23"/>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4F7E445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9</w:t>
            </w:r>
          </w:p>
        </w:tc>
        <w:tc>
          <w:tcPr>
            <w:tcW w:w="2571" w:type="dxa"/>
            <w:tcBorders>
              <w:top w:val="nil"/>
              <w:left w:val="nil"/>
              <w:bottom w:val="single" w:sz="4" w:space="0" w:color="auto"/>
              <w:right w:val="single" w:sz="4" w:space="0" w:color="auto"/>
            </w:tcBorders>
            <w:shd w:val="clear" w:color="auto" w:fill="auto"/>
            <w:vAlign w:val="center"/>
            <w:hideMark/>
          </w:tcPr>
          <w:p w14:paraId="3A113A90"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LIU 12 Port Rack Mount - Loaded (SC) SM</w:t>
            </w:r>
          </w:p>
        </w:tc>
        <w:tc>
          <w:tcPr>
            <w:tcW w:w="882" w:type="dxa"/>
            <w:tcBorders>
              <w:top w:val="nil"/>
              <w:left w:val="nil"/>
              <w:bottom w:val="single" w:sz="4" w:space="0" w:color="auto"/>
              <w:right w:val="single" w:sz="4" w:space="0" w:color="auto"/>
            </w:tcBorders>
            <w:shd w:val="clear" w:color="auto" w:fill="auto"/>
            <w:vAlign w:val="center"/>
            <w:hideMark/>
          </w:tcPr>
          <w:p w14:paraId="4200888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w:t>
            </w:r>
          </w:p>
        </w:tc>
        <w:tc>
          <w:tcPr>
            <w:tcW w:w="1187" w:type="dxa"/>
            <w:tcBorders>
              <w:top w:val="nil"/>
              <w:left w:val="nil"/>
              <w:bottom w:val="single" w:sz="4" w:space="0" w:color="auto"/>
              <w:right w:val="single" w:sz="4" w:space="0" w:color="auto"/>
            </w:tcBorders>
            <w:shd w:val="clear" w:color="auto" w:fill="auto"/>
            <w:vAlign w:val="center"/>
            <w:hideMark/>
          </w:tcPr>
          <w:p w14:paraId="29831B5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11160</w:t>
            </w:r>
          </w:p>
        </w:tc>
        <w:tc>
          <w:tcPr>
            <w:tcW w:w="1574" w:type="dxa"/>
            <w:tcBorders>
              <w:top w:val="nil"/>
              <w:left w:val="nil"/>
              <w:bottom w:val="single" w:sz="4" w:space="0" w:color="auto"/>
              <w:right w:val="single" w:sz="4" w:space="0" w:color="auto"/>
            </w:tcBorders>
            <w:shd w:val="clear" w:color="auto" w:fill="auto"/>
            <w:vAlign w:val="center"/>
            <w:hideMark/>
          </w:tcPr>
          <w:p w14:paraId="25BD4A40"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44640</w:t>
            </w:r>
          </w:p>
        </w:tc>
      </w:tr>
      <w:tr w:rsidR="00486C8E" w:rsidRPr="00486C8E" w14:paraId="328A84F7" w14:textId="77777777" w:rsidTr="00486C8E">
        <w:trPr>
          <w:trHeight w:val="24"/>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5D0AD8DD"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10</w:t>
            </w:r>
          </w:p>
        </w:tc>
        <w:tc>
          <w:tcPr>
            <w:tcW w:w="2571" w:type="dxa"/>
            <w:tcBorders>
              <w:top w:val="nil"/>
              <w:left w:val="nil"/>
              <w:bottom w:val="single" w:sz="4" w:space="0" w:color="auto"/>
              <w:right w:val="single" w:sz="4" w:space="0" w:color="auto"/>
            </w:tcBorders>
            <w:shd w:val="clear" w:color="auto" w:fill="auto"/>
            <w:vAlign w:val="center"/>
            <w:hideMark/>
          </w:tcPr>
          <w:p w14:paraId="042E82A3"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LIU 6 PORT Rack Mount - Loaded</w:t>
            </w:r>
          </w:p>
        </w:tc>
        <w:tc>
          <w:tcPr>
            <w:tcW w:w="882" w:type="dxa"/>
            <w:tcBorders>
              <w:top w:val="nil"/>
              <w:left w:val="nil"/>
              <w:bottom w:val="single" w:sz="4" w:space="0" w:color="auto"/>
              <w:right w:val="single" w:sz="4" w:space="0" w:color="auto"/>
            </w:tcBorders>
            <w:shd w:val="clear" w:color="auto" w:fill="auto"/>
            <w:vAlign w:val="center"/>
            <w:hideMark/>
          </w:tcPr>
          <w:p w14:paraId="07564D5B"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2</w:t>
            </w:r>
          </w:p>
        </w:tc>
        <w:tc>
          <w:tcPr>
            <w:tcW w:w="1187" w:type="dxa"/>
            <w:tcBorders>
              <w:top w:val="nil"/>
              <w:left w:val="nil"/>
              <w:bottom w:val="single" w:sz="4" w:space="0" w:color="auto"/>
              <w:right w:val="single" w:sz="4" w:space="0" w:color="auto"/>
            </w:tcBorders>
            <w:shd w:val="clear" w:color="auto" w:fill="auto"/>
            <w:vAlign w:val="center"/>
            <w:hideMark/>
          </w:tcPr>
          <w:p w14:paraId="14E260F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5800</w:t>
            </w:r>
          </w:p>
        </w:tc>
        <w:tc>
          <w:tcPr>
            <w:tcW w:w="1574" w:type="dxa"/>
            <w:tcBorders>
              <w:top w:val="nil"/>
              <w:left w:val="nil"/>
              <w:bottom w:val="single" w:sz="4" w:space="0" w:color="auto"/>
              <w:right w:val="single" w:sz="4" w:space="0" w:color="auto"/>
            </w:tcBorders>
            <w:shd w:val="clear" w:color="auto" w:fill="auto"/>
            <w:vAlign w:val="center"/>
            <w:hideMark/>
          </w:tcPr>
          <w:p w14:paraId="4BAFCE4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11600</w:t>
            </w:r>
          </w:p>
        </w:tc>
      </w:tr>
      <w:tr w:rsidR="00486C8E" w:rsidRPr="00486C8E" w14:paraId="6DA8887A" w14:textId="77777777" w:rsidTr="00486C8E">
        <w:trPr>
          <w:trHeight w:val="23"/>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071BD086"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11</w:t>
            </w:r>
          </w:p>
        </w:tc>
        <w:tc>
          <w:tcPr>
            <w:tcW w:w="2571" w:type="dxa"/>
            <w:tcBorders>
              <w:top w:val="nil"/>
              <w:left w:val="nil"/>
              <w:bottom w:val="single" w:sz="4" w:space="0" w:color="auto"/>
              <w:right w:val="single" w:sz="4" w:space="0" w:color="auto"/>
            </w:tcBorders>
            <w:shd w:val="clear" w:color="auto" w:fill="auto"/>
            <w:vAlign w:val="center"/>
            <w:hideMark/>
          </w:tcPr>
          <w:p w14:paraId="511B6185"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PIGTAIL SC SM SIMPLEX LENGTH- 1m</w:t>
            </w:r>
          </w:p>
        </w:tc>
        <w:tc>
          <w:tcPr>
            <w:tcW w:w="882" w:type="dxa"/>
            <w:tcBorders>
              <w:top w:val="nil"/>
              <w:left w:val="nil"/>
              <w:bottom w:val="single" w:sz="4" w:space="0" w:color="auto"/>
              <w:right w:val="single" w:sz="4" w:space="0" w:color="auto"/>
            </w:tcBorders>
            <w:shd w:val="clear" w:color="auto" w:fill="auto"/>
            <w:vAlign w:val="center"/>
            <w:hideMark/>
          </w:tcPr>
          <w:p w14:paraId="2279180A"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60</w:t>
            </w:r>
          </w:p>
        </w:tc>
        <w:tc>
          <w:tcPr>
            <w:tcW w:w="1187" w:type="dxa"/>
            <w:tcBorders>
              <w:top w:val="nil"/>
              <w:left w:val="nil"/>
              <w:bottom w:val="single" w:sz="4" w:space="0" w:color="auto"/>
              <w:right w:val="single" w:sz="4" w:space="0" w:color="auto"/>
            </w:tcBorders>
            <w:shd w:val="clear" w:color="auto" w:fill="auto"/>
            <w:vAlign w:val="center"/>
            <w:hideMark/>
          </w:tcPr>
          <w:p w14:paraId="1A9C009E"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300</w:t>
            </w:r>
          </w:p>
        </w:tc>
        <w:tc>
          <w:tcPr>
            <w:tcW w:w="1574" w:type="dxa"/>
            <w:tcBorders>
              <w:top w:val="nil"/>
              <w:left w:val="nil"/>
              <w:bottom w:val="single" w:sz="4" w:space="0" w:color="auto"/>
              <w:right w:val="single" w:sz="4" w:space="0" w:color="auto"/>
            </w:tcBorders>
            <w:shd w:val="clear" w:color="auto" w:fill="auto"/>
            <w:vAlign w:val="center"/>
            <w:hideMark/>
          </w:tcPr>
          <w:p w14:paraId="6DD05DBA"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18000</w:t>
            </w:r>
          </w:p>
        </w:tc>
      </w:tr>
      <w:tr w:rsidR="00486C8E" w:rsidRPr="00486C8E" w14:paraId="33480895" w14:textId="77777777" w:rsidTr="00486C8E">
        <w:trPr>
          <w:trHeight w:val="21"/>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5889D57"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12</w:t>
            </w:r>
          </w:p>
        </w:tc>
        <w:tc>
          <w:tcPr>
            <w:tcW w:w="2571" w:type="dxa"/>
            <w:tcBorders>
              <w:top w:val="nil"/>
              <w:left w:val="nil"/>
              <w:bottom w:val="single" w:sz="4" w:space="0" w:color="auto"/>
              <w:right w:val="single" w:sz="4" w:space="0" w:color="auto"/>
            </w:tcBorders>
            <w:shd w:val="clear" w:color="auto" w:fill="auto"/>
            <w:vAlign w:val="center"/>
            <w:hideMark/>
          </w:tcPr>
          <w:p w14:paraId="1508F789" w14:textId="77777777" w:rsidR="00486C8E" w:rsidRPr="00486C8E" w:rsidRDefault="00486C8E" w:rsidP="00486C8E">
            <w:pPr>
              <w:jc w:val="center"/>
              <w:rPr>
                <w:rFonts w:ascii="Calibri" w:hAnsi="Calibri" w:cs="Calibri"/>
                <w:color w:val="000000"/>
                <w:kern w:val="0"/>
                <w:sz w:val="24"/>
                <w:szCs w:val="24"/>
                <w:lang w:val="en-IN" w:eastAsia="en-IN"/>
              </w:rPr>
            </w:pPr>
            <w:proofErr w:type="spellStart"/>
            <w:r w:rsidRPr="00486C8E">
              <w:rPr>
                <w:rFonts w:ascii="Calibri" w:hAnsi="Calibri" w:cs="Calibri"/>
                <w:color w:val="000000"/>
                <w:kern w:val="0"/>
                <w:sz w:val="24"/>
                <w:szCs w:val="24"/>
                <w:lang w:val="en-IN" w:eastAsia="en-IN"/>
              </w:rPr>
              <w:t>Dlink</w:t>
            </w:r>
            <w:proofErr w:type="spellEnd"/>
            <w:r w:rsidRPr="00486C8E">
              <w:rPr>
                <w:rFonts w:ascii="Calibri" w:hAnsi="Calibri" w:cs="Calibri"/>
                <w:color w:val="000000"/>
                <w:kern w:val="0"/>
                <w:sz w:val="24"/>
                <w:szCs w:val="24"/>
                <w:lang w:val="en-IN" w:eastAsia="en-IN"/>
              </w:rPr>
              <w:t xml:space="preserve"> PATCH CORD LC-SC SM DUPLEX LENGTH- 1m</w:t>
            </w:r>
          </w:p>
        </w:tc>
        <w:tc>
          <w:tcPr>
            <w:tcW w:w="882" w:type="dxa"/>
            <w:tcBorders>
              <w:top w:val="nil"/>
              <w:left w:val="nil"/>
              <w:bottom w:val="single" w:sz="4" w:space="0" w:color="auto"/>
              <w:right w:val="single" w:sz="4" w:space="0" w:color="auto"/>
            </w:tcBorders>
            <w:shd w:val="clear" w:color="auto" w:fill="auto"/>
            <w:vAlign w:val="center"/>
            <w:hideMark/>
          </w:tcPr>
          <w:p w14:paraId="140D1006"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10</w:t>
            </w:r>
          </w:p>
        </w:tc>
        <w:tc>
          <w:tcPr>
            <w:tcW w:w="1187" w:type="dxa"/>
            <w:tcBorders>
              <w:top w:val="nil"/>
              <w:left w:val="nil"/>
              <w:bottom w:val="single" w:sz="4" w:space="0" w:color="auto"/>
              <w:right w:val="single" w:sz="4" w:space="0" w:color="auto"/>
            </w:tcBorders>
            <w:shd w:val="clear" w:color="auto" w:fill="auto"/>
            <w:vAlign w:val="center"/>
            <w:hideMark/>
          </w:tcPr>
          <w:p w14:paraId="542C7412"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1000</w:t>
            </w:r>
          </w:p>
        </w:tc>
        <w:tc>
          <w:tcPr>
            <w:tcW w:w="1574" w:type="dxa"/>
            <w:tcBorders>
              <w:top w:val="nil"/>
              <w:left w:val="nil"/>
              <w:bottom w:val="single" w:sz="4" w:space="0" w:color="auto"/>
              <w:right w:val="single" w:sz="4" w:space="0" w:color="auto"/>
            </w:tcBorders>
            <w:shd w:val="clear" w:color="auto" w:fill="auto"/>
            <w:vAlign w:val="center"/>
            <w:hideMark/>
          </w:tcPr>
          <w:p w14:paraId="486DB1BA"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10000</w:t>
            </w:r>
          </w:p>
        </w:tc>
      </w:tr>
      <w:tr w:rsidR="00486C8E" w:rsidRPr="00486C8E" w14:paraId="2B905D63" w14:textId="77777777" w:rsidTr="00486C8E">
        <w:trPr>
          <w:trHeight w:val="29"/>
        </w:trPr>
        <w:tc>
          <w:tcPr>
            <w:tcW w:w="632" w:type="dxa"/>
            <w:tcBorders>
              <w:top w:val="nil"/>
              <w:left w:val="single" w:sz="4" w:space="0" w:color="auto"/>
              <w:bottom w:val="single" w:sz="4" w:space="0" w:color="auto"/>
              <w:right w:val="nil"/>
            </w:tcBorders>
            <w:shd w:val="clear" w:color="auto" w:fill="auto"/>
            <w:vAlign w:val="center"/>
            <w:hideMark/>
          </w:tcPr>
          <w:p w14:paraId="6D7E1810"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13</w:t>
            </w:r>
          </w:p>
        </w:tc>
        <w:tc>
          <w:tcPr>
            <w:tcW w:w="2571" w:type="dxa"/>
            <w:tcBorders>
              <w:top w:val="nil"/>
              <w:left w:val="single" w:sz="4" w:space="0" w:color="auto"/>
              <w:bottom w:val="single" w:sz="4" w:space="0" w:color="auto"/>
              <w:right w:val="single" w:sz="4" w:space="0" w:color="auto"/>
            </w:tcBorders>
            <w:shd w:val="clear" w:color="auto" w:fill="auto"/>
            <w:vAlign w:val="center"/>
            <w:hideMark/>
          </w:tcPr>
          <w:p w14:paraId="196E1926"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INSTALLATION TESTING COMMISSIONING for (1) and (2)</w:t>
            </w:r>
          </w:p>
        </w:tc>
        <w:tc>
          <w:tcPr>
            <w:tcW w:w="882" w:type="dxa"/>
            <w:tcBorders>
              <w:top w:val="nil"/>
              <w:left w:val="nil"/>
              <w:bottom w:val="single" w:sz="4" w:space="0" w:color="auto"/>
              <w:right w:val="single" w:sz="4" w:space="0" w:color="auto"/>
            </w:tcBorders>
            <w:shd w:val="clear" w:color="auto" w:fill="auto"/>
            <w:vAlign w:val="center"/>
            <w:hideMark/>
          </w:tcPr>
          <w:p w14:paraId="2FC779AF"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w:t>
            </w:r>
          </w:p>
        </w:tc>
        <w:tc>
          <w:tcPr>
            <w:tcW w:w="1187" w:type="dxa"/>
            <w:tcBorders>
              <w:top w:val="nil"/>
              <w:left w:val="nil"/>
              <w:bottom w:val="single" w:sz="4" w:space="0" w:color="auto"/>
              <w:right w:val="single" w:sz="4" w:space="0" w:color="auto"/>
            </w:tcBorders>
            <w:shd w:val="clear" w:color="auto" w:fill="auto"/>
            <w:vAlign w:val="center"/>
            <w:hideMark/>
          </w:tcPr>
          <w:p w14:paraId="1293EEDE"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150000</w:t>
            </w:r>
          </w:p>
        </w:tc>
        <w:tc>
          <w:tcPr>
            <w:tcW w:w="1574" w:type="dxa"/>
            <w:tcBorders>
              <w:top w:val="nil"/>
              <w:left w:val="nil"/>
              <w:bottom w:val="single" w:sz="4" w:space="0" w:color="auto"/>
              <w:right w:val="single" w:sz="4" w:space="0" w:color="auto"/>
            </w:tcBorders>
            <w:shd w:val="clear" w:color="auto" w:fill="auto"/>
            <w:vAlign w:val="center"/>
            <w:hideMark/>
          </w:tcPr>
          <w:p w14:paraId="503F6847" w14:textId="77777777" w:rsidR="00486C8E" w:rsidRPr="00486C8E" w:rsidRDefault="00486C8E" w:rsidP="00486C8E">
            <w:pPr>
              <w:jc w:val="center"/>
              <w:rPr>
                <w:rFonts w:ascii="Calibri" w:hAnsi="Calibri" w:cs="Calibri"/>
                <w:color w:val="000000"/>
                <w:kern w:val="0"/>
                <w:sz w:val="24"/>
                <w:szCs w:val="24"/>
                <w:lang w:val="en-IN" w:eastAsia="en-IN"/>
              </w:rPr>
            </w:pPr>
            <w:r w:rsidRPr="00486C8E">
              <w:rPr>
                <w:rFonts w:ascii="Calibri" w:hAnsi="Calibri" w:cs="Calibri"/>
                <w:color w:val="000000"/>
                <w:kern w:val="0"/>
                <w:sz w:val="24"/>
                <w:szCs w:val="24"/>
                <w:lang w:val="en-IN" w:eastAsia="en-IN"/>
              </w:rPr>
              <w:t>150000</w:t>
            </w:r>
          </w:p>
        </w:tc>
      </w:tr>
      <w:tr w:rsidR="00486C8E" w:rsidRPr="00486C8E" w14:paraId="786A780A" w14:textId="77777777" w:rsidTr="00486C8E">
        <w:trPr>
          <w:trHeight w:val="12"/>
        </w:trPr>
        <w:tc>
          <w:tcPr>
            <w:tcW w:w="527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C5B6087"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SUB TOTAL (2)</w:t>
            </w:r>
          </w:p>
        </w:tc>
        <w:tc>
          <w:tcPr>
            <w:tcW w:w="1574" w:type="dxa"/>
            <w:tcBorders>
              <w:top w:val="nil"/>
              <w:left w:val="nil"/>
              <w:bottom w:val="single" w:sz="4" w:space="0" w:color="auto"/>
              <w:right w:val="single" w:sz="4" w:space="0" w:color="auto"/>
            </w:tcBorders>
            <w:shd w:val="clear" w:color="auto" w:fill="auto"/>
            <w:vAlign w:val="center"/>
            <w:hideMark/>
          </w:tcPr>
          <w:p w14:paraId="3892F269"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735560</w:t>
            </w:r>
          </w:p>
        </w:tc>
      </w:tr>
      <w:tr w:rsidR="00486C8E" w:rsidRPr="00486C8E" w14:paraId="53596607" w14:textId="77777777" w:rsidTr="00486C8E">
        <w:trPr>
          <w:trHeight w:val="12"/>
        </w:trPr>
        <w:tc>
          <w:tcPr>
            <w:tcW w:w="527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78C05EE"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SUB TOTAL (1) + (2)</w:t>
            </w:r>
          </w:p>
        </w:tc>
        <w:tc>
          <w:tcPr>
            <w:tcW w:w="1574" w:type="dxa"/>
            <w:tcBorders>
              <w:top w:val="nil"/>
              <w:left w:val="nil"/>
              <w:bottom w:val="single" w:sz="4" w:space="0" w:color="auto"/>
              <w:right w:val="single" w:sz="4" w:space="0" w:color="auto"/>
            </w:tcBorders>
            <w:shd w:val="clear" w:color="auto" w:fill="auto"/>
            <w:vAlign w:val="center"/>
            <w:hideMark/>
          </w:tcPr>
          <w:p w14:paraId="41CC3D53"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1819490</w:t>
            </w:r>
          </w:p>
        </w:tc>
      </w:tr>
      <w:tr w:rsidR="00486C8E" w:rsidRPr="00486C8E" w14:paraId="4D8AB77B" w14:textId="77777777" w:rsidTr="00486C8E">
        <w:trPr>
          <w:trHeight w:val="12"/>
        </w:trPr>
        <w:tc>
          <w:tcPr>
            <w:tcW w:w="527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7AC0252"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CGST 9%</w:t>
            </w:r>
          </w:p>
        </w:tc>
        <w:tc>
          <w:tcPr>
            <w:tcW w:w="1574" w:type="dxa"/>
            <w:tcBorders>
              <w:top w:val="nil"/>
              <w:left w:val="nil"/>
              <w:bottom w:val="single" w:sz="4" w:space="0" w:color="auto"/>
              <w:right w:val="single" w:sz="4" w:space="0" w:color="auto"/>
            </w:tcBorders>
            <w:shd w:val="clear" w:color="auto" w:fill="auto"/>
            <w:vAlign w:val="center"/>
            <w:hideMark/>
          </w:tcPr>
          <w:p w14:paraId="0CE1CD39"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163754.1</w:t>
            </w:r>
          </w:p>
        </w:tc>
      </w:tr>
      <w:tr w:rsidR="00486C8E" w:rsidRPr="00486C8E" w14:paraId="75EDC854" w14:textId="77777777" w:rsidTr="00486C8E">
        <w:trPr>
          <w:trHeight w:val="12"/>
        </w:trPr>
        <w:tc>
          <w:tcPr>
            <w:tcW w:w="527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DADD73A"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SGST 9%</w:t>
            </w:r>
          </w:p>
        </w:tc>
        <w:tc>
          <w:tcPr>
            <w:tcW w:w="1574" w:type="dxa"/>
            <w:tcBorders>
              <w:top w:val="nil"/>
              <w:left w:val="nil"/>
              <w:bottom w:val="single" w:sz="4" w:space="0" w:color="auto"/>
              <w:right w:val="single" w:sz="4" w:space="0" w:color="auto"/>
            </w:tcBorders>
            <w:shd w:val="clear" w:color="auto" w:fill="auto"/>
            <w:vAlign w:val="center"/>
            <w:hideMark/>
          </w:tcPr>
          <w:p w14:paraId="7126BB56"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163754.1</w:t>
            </w:r>
          </w:p>
        </w:tc>
      </w:tr>
      <w:tr w:rsidR="00486C8E" w:rsidRPr="00486C8E" w14:paraId="7EF5FC52" w14:textId="77777777" w:rsidTr="00486C8E">
        <w:trPr>
          <w:trHeight w:val="12"/>
        </w:trPr>
        <w:tc>
          <w:tcPr>
            <w:tcW w:w="527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2B228C"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GRAND TOTAL</w:t>
            </w:r>
          </w:p>
        </w:tc>
        <w:tc>
          <w:tcPr>
            <w:tcW w:w="1574" w:type="dxa"/>
            <w:tcBorders>
              <w:top w:val="nil"/>
              <w:left w:val="nil"/>
              <w:bottom w:val="single" w:sz="4" w:space="0" w:color="auto"/>
              <w:right w:val="single" w:sz="4" w:space="0" w:color="auto"/>
            </w:tcBorders>
            <w:shd w:val="clear" w:color="auto" w:fill="auto"/>
            <w:vAlign w:val="center"/>
            <w:hideMark/>
          </w:tcPr>
          <w:p w14:paraId="17D91B38" w14:textId="77777777" w:rsidR="00486C8E" w:rsidRPr="00486C8E" w:rsidRDefault="00486C8E" w:rsidP="00486C8E">
            <w:pPr>
              <w:jc w:val="center"/>
              <w:rPr>
                <w:rFonts w:ascii="Calibri" w:hAnsi="Calibri" w:cs="Calibri"/>
                <w:b/>
                <w:bCs/>
                <w:color w:val="000000"/>
                <w:kern w:val="0"/>
                <w:sz w:val="24"/>
                <w:szCs w:val="24"/>
                <w:lang w:val="en-IN" w:eastAsia="en-IN"/>
              </w:rPr>
            </w:pPr>
            <w:r w:rsidRPr="00486C8E">
              <w:rPr>
                <w:rFonts w:ascii="Calibri" w:hAnsi="Calibri" w:cs="Calibri"/>
                <w:b/>
                <w:bCs/>
                <w:color w:val="000000"/>
                <w:kern w:val="0"/>
                <w:sz w:val="24"/>
                <w:szCs w:val="24"/>
                <w:lang w:val="en-IN" w:eastAsia="en-IN"/>
              </w:rPr>
              <w:t>2146998.2</w:t>
            </w:r>
          </w:p>
        </w:tc>
      </w:tr>
      <w:tr w:rsidR="00486C8E" w:rsidRPr="00486C8E" w14:paraId="26D1EEC0" w14:textId="77777777" w:rsidTr="00486C8E">
        <w:trPr>
          <w:trHeight w:val="12"/>
        </w:trPr>
        <w:tc>
          <w:tcPr>
            <w:tcW w:w="632" w:type="dxa"/>
            <w:tcBorders>
              <w:top w:val="nil"/>
              <w:left w:val="nil"/>
              <w:bottom w:val="nil"/>
              <w:right w:val="nil"/>
            </w:tcBorders>
            <w:shd w:val="clear" w:color="auto" w:fill="auto"/>
            <w:vAlign w:val="center"/>
            <w:hideMark/>
          </w:tcPr>
          <w:p w14:paraId="3DDDD2D8" w14:textId="77777777" w:rsidR="00486C8E" w:rsidRPr="00486C8E" w:rsidRDefault="00486C8E" w:rsidP="00486C8E">
            <w:pPr>
              <w:jc w:val="center"/>
              <w:rPr>
                <w:rFonts w:ascii="Calibri" w:hAnsi="Calibri" w:cs="Calibri"/>
                <w:b/>
                <w:bCs/>
                <w:color w:val="000000"/>
                <w:kern w:val="0"/>
                <w:sz w:val="24"/>
                <w:szCs w:val="24"/>
                <w:lang w:val="en-IN" w:eastAsia="en-IN"/>
              </w:rPr>
            </w:pPr>
          </w:p>
        </w:tc>
        <w:tc>
          <w:tcPr>
            <w:tcW w:w="2571" w:type="dxa"/>
            <w:tcBorders>
              <w:top w:val="nil"/>
              <w:left w:val="nil"/>
              <w:bottom w:val="nil"/>
              <w:right w:val="nil"/>
            </w:tcBorders>
            <w:shd w:val="clear" w:color="auto" w:fill="auto"/>
            <w:vAlign w:val="center"/>
            <w:hideMark/>
          </w:tcPr>
          <w:p w14:paraId="01EE8875" w14:textId="77777777" w:rsidR="00486C8E" w:rsidRPr="00486C8E" w:rsidRDefault="00486C8E" w:rsidP="00486C8E">
            <w:pPr>
              <w:jc w:val="center"/>
              <w:rPr>
                <w:color w:val="auto"/>
                <w:kern w:val="0"/>
                <w:lang w:val="en-IN" w:eastAsia="en-IN"/>
              </w:rPr>
            </w:pPr>
          </w:p>
        </w:tc>
        <w:tc>
          <w:tcPr>
            <w:tcW w:w="882" w:type="dxa"/>
            <w:tcBorders>
              <w:top w:val="nil"/>
              <w:left w:val="nil"/>
              <w:bottom w:val="nil"/>
              <w:right w:val="nil"/>
            </w:tcBorders>
            <w:shd w:val="clear" w:color="auto" w:fill="auto"/>
            <w:vAlign w:val="center"/>
            <w:hideMark/>
          </w:tcPr>
          <w:p w14:paraId="36F597C4" w14:textId="77777777" w:rsidR="00486C8E" w:rsidRPr="00486C8E" w:rsidRDefault="00486C8E" w:rsidP="00486C8E">
            <w:pPr>
              <w:rPr>
                <w:color w:val="auto"/>
                <w:kern w:val="0"/>
                <w:lang w:val="en-IN" w:eastAsia="en-IN"/>
              </w:rPr>
            </w:pPr>
          </w:p>
        </w:tc>
        <w:tc>
          <w:tcPr>
            <w:tcW w:w="1187" w:type="dxa"/>
            <w:tcBorders>
              <w:top w:val="nil"/>
              <w:left w:val="nil"/>
              <w:bottom w:val="nil"/>
              <w:right w:val="nil"/>
            </w:tcBorders>
            <w:shd w:val="clear" w:color="auto" w:fill="auto"/>
            <w:vAlign w:val="center"/>
            <w:hideMark/>
          </w:tcPr>
          <w:p w14:paraId="06CC1AF1" w14:textId="77777777" w:rsidR="00486C8E" w:rsidRPr="00486C8E" w:rsidRDefault="00486C8E" w:rsidP="00486C8E">
            <w:pPr>
              <w:jc w:val="center"/>
              <w:rPr>
                <w:color w:val="auto"/>
                <w:kern w:val="0"/>
                <w:lang w:val="en-IN" w:eastAsia="en-IN"/>
              </w:rPr>
            </w:pPr>
          </w:p>
        </w:tc>
        <w:tc>
          <w:tcPr>
            <w:tcW w:w="1574" w:type="dxa"/>
            <w:tcBorders>
              <w:top w:val="nil"/>
              <w:left w:val="nil"/>
              <w:bottom w:val="nil"/>
              <w:right w:val="nil"/>
            </w:tcBorders>
            <w:shd w:val="clear" w:color="auto" w:fill="auto"/>
            <w:vAlign w:val="center"/>
            <w:hideMark/>
          </w:tcPr>
          <w:p w14:paraId="5F3246C5" w14:textId="77777777" w:rsidR="00486C8E" w:rsidRPr="00486C8E" w:rsidRDefault="00486C8E" w:rsidP="00486C8E">
            <w:pPr>
              <w:jc w:val="center"/>
              <w:rPr>
                <w:color w:val="auto"/>
                <w:kern w:val="0"/>
                <w:lang w:val="en-IN" w:eastAsia="en-IN"/>
              </w:rPr>
            </w:pPr>
          </w:p>
        </w:tc>
      </w:tr>
      <w:tr w:rsidR="00486C8E" w:rsidRPr="00486C8E" w14:paraId="3EE1CBA7" w14:textId="77777777" w:rsidTr="00486C8E">
        <w:trPr>
          <w:trHeight w:val="29"/>
        </w:trPr>
        <w:tc>
          <w:tcPr>
            <w:tcW w:w="3204" w:type="dxa"/>
            <w:gridSpan w:val="2"/>
            <w:tcBorders>
              <w:top w:val="nil"/>
              <w:left w:val="nil"/>
              <w:bottom w:val="nil"/>
              <w:right w:val="nil"/>
            </w:tcBorders>
            <w:shd w:val="clear" w:color="auto" w:fill="auto"/>
            <w:hideMark/>
          </w:tcPr>
          <w:p w14:paraId="5EC106E7" w14:textId="1312AFE3" w:rsidR="00486C8E" w:rsidRPr="00486C8E" w:rsidRDefault="00486C8E" w:rsidP="00486C8E">
            <w:pPr>
              <w:jc w:val="center"/>
              <w:rPr>
                <w:rFonts w:ascii="Calibri" w:hAnsi="Calibri" w:cs="Calibri"/>
                <w:b/>
                <w:bCs/>
                <w:color w:val="000000"/>
                <w:kern w:val="0"/>
                <w:sz w:val="22"/>
                <w:szCs w:val="22"/>
                <w:lang w:val="en-IN" w:eastAsia="en-IN"/>
              </w:rPr>
            </w:pPr>
            <w:proofErr w:type="gramStart"/>
            <w:r w:rsidRPr="00486C8E">
              <w:rPr>
                <w:rFonts w:ascii="Calibri" w:hAnsi="Calibri" w:cs="Calibri"/>
                <w:b/>
                <w:bCs/>
                <w:color w:val="000000"/>
                <w:kern w:val="0"/>
                <w:sz w:val="22"/>
                <w:szCs w:val="22"/>
                <w:lang w:val="en-IN" w:eastAsia="en-IN"/>
              </w:rPr>
              <w:t>Note :</w:t>
            </w:r>
            <w:proofErr w:type="gramEnd"/>
            <w:r w:rsidRPr="00486C8E">
              <w:rPr>
                <w:rFonts w:ascii="Calibri" w:hAnsi="Calibri" w:cs="Calibri"/>
                <w:b/>
                <w:bCs/>
                <w:color w:val="000000"/>
                <w:kern w:val="0"/>
                <w:sz w:val="22"/>
                <w:szCs w:val="22"/>
                <w:lang w:val="en-IN" w:eastAsia="en-IN"/>
              </w:rPr>
              <w:t xml:space="preserve"> Fiber Slicing per no to be charged @ 950/- per as </w:t>
            </w:r>
            <w:r w:rsidRPr="00486C8E">
              <w:rPr>
                <w:rFonts w:ascii="Calibri" w:hAnsi="Calibri" w:cs="Calibri"/>
                <w:b/>
                <w:bCs/>
                <w:color w:val="000000"/>
                <w:kern w:val="0"/>
                <w:sz w:val="22"/>
                <w:szCs w:val="22"/>
                <w:lang w:val="en-IN" w:eastAsia="en-IN"/>
              </w:rPr>
              <w:t>actuals</w:t>
            </w:r>
          </w:p>
        </w:tc>
        <w:tc>
          <w:tcPr>
            <w:tcW w:w="882" w:type="dxa"/>
            <w:tcBorders>
              <w:top w:val="nil"/>
              <w:left w:val="nil"/>
              <w:bottom w:val="nil"/>
              <w:right w:val="nil"/>
            </w:tcBorders>
            <w:shd w:val="clear" w:color="auto" w:fill="auto"/>
            <w:hideMark/>
          </w:tcPr>
          <w:p w14:paraId="2E32ACE0" w14:textId="77777777" w:rsidR="00486C8E" w:rsidRPr="00486C8E" w:rsidRDefault="00486C8E" w:rsidP="00486C8E">
            <w:pPr>
              <w:jc w:val="center"/>
              <w:rPr>
                <w:rFonts w:ascii="Calibri" w:hAnsi="Calibri" w:cs="Calibri"/>
                <w:b/>
                <w:bCs/>
                <w:color w:val="000000"/>
                <w:kern w:val="0"/>
                <w:sz w:val="22"/>
                <w:szCs w:val="22"/>
                <w:lang w:val="en-IN" w:eastAsia="en-IN"/>
              </w:rPr>
            </w:pPr>
          </w:p>
        </w:tc>
        <w:tc>
          <w:tcPr>
            <w:tcW w:w="1187" w:type="dxa"/>
            <w:tcBorders>
              <w:top w:val="nil"/>
              <w:left w:val="nil"/>
              <w:bottom w:val="nil"/>
              <w:right w:val="nil"/>
            </w:tcBorders>
            <w:shd w:val="clear" w:color="auto" w:fill="auto"/>
            <w:hideMark/>
          </w:tcPr>
          <w:p w14:paraId="691EE8DC" w14:textId="77777777" w:rsidR="00486C8E" w:rsidRPr="00486C8E" w:rsidRDefault="00486C8E" w:rsidP="00486C8E">
            <w:pPr>
              <w:rPr>
                <w:color w:val="auto"/>
                <w:kern w:val="0"/>
                <w:lang w:val="en-IN" w:eastAsia="en-IN"/>
              </w:rPr>
            </w:pPr>
          </w:p>
        </w:tc>
        <w:tc>
          <w:tcPr>
            <w:tcW w:w="1574" w:type="dxa"/>
            <w:tcBorders>
              <w:top w:val="nil"/>
              <w:left w:val="nil"/>
              <w:bottom w:val="nil"/>
              <w:right w:val="nil"/>
            </w:tcBorders>
            <w:shd w:val="clear" w:color="auto" w:fill="auto"/>
            <w:vAlign w:val="center"/>
            <w:hideMark/>
          </w:tcPr>
          <w:p w14:paraId="61D837CE" w14:textId="77777777" w:rsidR="00486C8E" w:rsidRPr="00486C8E" w:rsidRDefault="00486C8E" w:rsidP="00486C8E">
            <w:pPr>
              <w:rPr>
                <w:color w:val="auto"/>
                <w:kern w:val="0"/>
                <w:lang w:val="en-IN" w:eastAsia="en-IN"/>
              </w:rPr>
            </w:pPr>
          </w:p>
        </w:tc>
      </w:tr>
    </w:tbl>
    <w:p w14:paraId="5A6EDF4C" w14:textId="7A39558E" w:rsidR="00457EFA" w:rsidRDefault="00457EFA" w:rsidP="005807E9"/>
    <w:p w14:paraId="04941BAE" w14:textId="40F695B0" w:rsidR="00284292" w:rsidRDefault="00284292" w:rsidP="005807E9"/>
    <w:p w14:paraId="4ED9529C" w14:textId="02430411" w:rsidR="00284292" w:rsidRDefault="00284292" w:rsidP="005807E9"/>
    <w:p w14:paraId="3264D88E" w14:textId="77777777" w:rsidR="00284292" w:rsidRDefault="00284292" w:rsidP="005807E9"/>
    <w:p w14:paraId="760B3F08" w14:textId="77777777" w:rsidR="00965B4F" w:rsidRDefault="00965B4F" w:rsidP="00093678">
      <w:pPr>
        <w:rPr>
          <w:b/>
          <w:bCs/>
        </w:rPr>
      </w:pPr>
    </w:p>
    <w:p w14:paraId="07F503FE" w14:textId="77777777" w:rsidR="00965B4F" w:rsidRDefault="00965B4F" w:rsidP="00093678">
      <w:pPr>
        <w:rPr>
          <w:b/>
          <w:bCs/>
        </w:rPr>
      </w:pPr>
    </w:p>
    <w:p w14:paraId="636F7E2C" w14:textId="287E14E9" w:rsidR="00093678" w:rsidRPr="00D966F0" w:rsidRDefault="00093678" w:rsidP="00093678">
      <w:pPr>
        <w:rPr>
          <w:b/>
          <w:bCs/>
        </w:rPr>
      </w:pPr>
      <w:r w:rsidRPr="00D966F0">
        <w:rPr>
          <w:b/>
          <w:bCs/>
        </w:rPr>
        <w:t>Client scope:</w:t>
      </w:r>
    </w:p>
    <w:p w14:paraId="4748447C" w14:textId="77777777" w:rsidR="00093678" w:rsidRPr="00D966F0" w:rsidRDefault="00093678" w:rsidP="00093678">
      <w:r w:rsidRPr="00D966F0">
        <w:t>Scaffolding wherever required to be provided.</w:t>
      </w:r>
    </w:p>
    <w:p w14:paraId="3A783578" w14:textId="77777777" w:rsidR="00093678" w:rsidRPr="00D966F0" w:rsidRDefault="00093678" w:rsidP="00093678">
      <w:r w:rsidRPr="00D966F0">
        <w:t>Electrification wherever necessary to be provided.</w:t>
      </w:r>
    </w:p>
    <w:p w14:paraId="30A81011" w14:textId="77777777" w:rsidR="00093678" w:rsidRPr="00D966F0" w:rsidRDefault="00093678" w:rsidP="00093678">
      <w:r w:rsidRPr="00D966F0">
        <w:t>Fabrication like poles etc. to be provided.</w:t>
      </w:r>
    </w:p>
    <w:p w14:paraId="3A7D1CFD" w14:textId="77777777" w:rsidR="00093678" w:rsidRPr="00D966F0" w:rsidRDefault="00093678" w:rsidP="00093678">
      <w:r w:rsidRPr="00D966F0">
        <w:t>Fabricated poles if required to be provided.</w:t>
      </w:r>
    </w:p>
    <w:p w14:paraId="434D6478" w14:textId="513D0944" w:rsidR="00D966F0" w:rsidRDefault="00093678" w:rsidP="00093678">
      <w:r w:rsidRPr="00D966F0">
        <w:t>Civil work if required.</w:t>
      </w:r>
    </w:p>
    <w:p w14:paraId="2091ACF9" w14:textId="77777777" w:rsidR="00D966F0" w:rsidRPr="00D966F0" w:rsidRDefault="00D966F0" w:rsidP="00093678"/>
    <w:p w14:paraId="348DC608" w14:textId="77777777" w:rsidR="00093678" w:rsidRPr="00D966F0" w:rsidRDefault="00093678" w:rsidP="00093678">
      <w:pPr>
        <w:rPr>
          <w:b/>
          <w:bCs/>
        </w:rPr>
      </w:pPr>
      <w:r w:rsidRPr="00D966F0">
        <w:rPr>
          <w:b/>
          <w:bCs/>
        </w:rPr>
        <w:t>Payment Terms</w:t>
      </w:r>
    </w:p>
    <w:p w14:paraId="3BCE3989" w14:textId="62C0DC1C" w:rsidR="00CF5003" w:rsidRDefault="00B076AB" w:rsidP="00093678">
      <w:r>
        <w:t>75% Advance</w:t>
      </w:r>
    </w:p>
    <w:p w14:paraId="1BC90A4C" w14:textId="5BE7749F" w:rsidR="00B076AB" w:rsidRDefault="00B076AB" w:rsidP="00093678">
      <w:r>
        <w:t>2</w:t>
      </w:r>
      <w:r w:rsidR="00D36D68">
        <w:t>0</w:t>
      </w:r>
      <w:r>
        <w:t xml:space="preserve">% </w:t>
      </w:r>
      <w:r w:rsidR="009F49FF">
        <w:t xml:space="preserve">On </w:t>
      </w:r>
      <w:r w:rsidR="00D36D68">
        <w:t>Delivery</w:t>
      </w:r>
    </w:p>
    <w:p w14:paraId="4B6A7112" w14:textId="32E7FEC1" w:rsidR="00D36D68" w:rsidRDefault="00D36D68" w:rsidP="00093678">
      <w:r>
        <w:t>5% On Completion</w:t>
      </w:r>
    </w:p>
    <w:p w14:paraId="3E3F3D72" w14:textId="77777777" w:rsidR="00B076AB" w:rsidRPr="00D966F0" w:rsidRDefault="00B076AB" w:rsidP="00093678"/>
    <w:p w14:paraId="4E731D8D" w14:textId="77777777" w:rsidR="00DA790A" w:rsidRPr="00D966F0" w:rsidRDefault="00DA790A" w:rsidP="00DA790A">
      <w:r w:rsidRPr="00D966F0">
        <w:rPr>
          <w:b/>
          <w:bCs/>
        </w:rPr>
        <w:t>Terms &amp; conditions apply</w:t>
      </w:r>
      <w:r w:rsidRPr="00D966F0">
        <w:t>.</w:t>
      </w:r>
    </w:p>
    <w:p w14:paraId="31417E38" w14:textId="77777777" w:rsidR="00DA790A" w:rsidRPr="00D966F0" w:rsidRDefault="00DA790A" w:rsidP="00DA790A">
      <w:r w:rsidRPr="00D966F0">
        <w:t>Quotation valid for 10 days only.</w:t>
      </w:r>
    </w:p>
    <w:p w14:paraId="1F40C9F8" w14:textId="77777777" w:rsidR="00DA790A" w:rsidRPr="00D966F0" w:rsidRDefault="00DA790A" w:rsidP="00DA790A">
      <w:r w:rsidRPr="00D966F0">
        <w:t>Any extra item if required to be charged as actual.</w:t>
      </w:r>
    </w:p>
    <w:p w14:paraId="1390E01A" w14:textId="77777777" w:rsidR="00DA790A" w:rsidRPr="00D966F0" w:rsidRDefault="00DA790A" w:rsidP="00DA790A">
      <w:r w:rsidRPr="00D966F0">
        <w:t>Warranty as per manufacturer not valid in case of surges, fluctuation, lightening etc.to be claimed directly with the</w:t>
      </w:r>
    </w:p>
    <w:p w14:paraId="37F1F0FB" w14:textId="77777777" w:rsidR="00DA790A" w:rsidRPr="00D966F0" w:rsidRDefault="00DA790A" w:rsidP="00DA790A">
      <w:r w:rsidRPr="00D966F0">
        <w:t>manufacturer without involving JP TECHATRONICS.</w:t>
      </w:r>
    </w:p>
    <w:p w14:paraId="57B6951D" w14:textId="77777777" w:rsidR="00DA790A" w:rsidRPr="00D966F0" w:rsidRDefault="00DA790A" w:rsidP="00DA790A">
      <w:r w:rsidRPr="00D966F0">
        <w:t>Work done as per recommendation and request by client hence, JP TECHATRONICS or its employees should not be held responsible for any kind of malfunctioning of the system for any reasons.</w:t>
      </w:r>
    </w:p>
    <w:p w14:paraId="128361C3" w14:textId="77777777" w:rsidR="00DA790A" w:rsidRPr="00D966F0" w:rsidRDefault="00DA790A" w:rsidP="00DA790A">
      <w:pPr>
        <w:pStyle w:val="Default"/>
        <w:ind w:left="-90" w:firstLine="90"/>
        <w:rPr>
          <w:sz w:val="20"/>
          <w:szCs w:val="20"/>
        </w:rPr>
      </w:pPr>
      <w:r w:rsidRPr="00D966F0">
        <w:rPr>
          <w:sz w:val="20"/>
          <w:szCs w:val="20"/>
        </w:rPr>
        <w:t>Services like data backup, searching footage, port forwarding etc. to be charged as actuals.</w:t>
      </w:r>
    </w:p>
    <w:p w14:paraId="554A42B7" w14:textId="77777777" w:rsidR="00DA790A" w:rsidRPr="00D966F0" w:rsidRDefault="00DA790A" w:rsidP="00DA790A">
      <w:pPr>
        <w:ind w:left="-90" w:firstLine="90"/>
      </w:pPr>
      <w:r w:rsidRPr="00D966F0">
        <w:t>Service calls post installation to be charged as actuals.</w:t>
      </w:r>
    </w:p>
    <w:p w14:paraId="1B8549DE" w14:textId="77777777" w:rsidR="00093678" w:rsidRPr="00BD6096" w:rsidRDefault="00093678" w:rsidP="00DA790A"/>
    <w:sectPr w:rsidR="00093678" w:rsidRPr="00BD6096" w:rsidSect="004657D6">
      <w:headerReference w:type="even" r:id="rId7"/>
      <w:headerReference w:type="default" r:id="rId8"/>
      <w:footerReference w:type="even" r:id="rId9"/>
      <w:footerReference w:type="default" r:id="rId10"/>
      <w:headerReference w:type="first" r:id="rId11"/>
      <w:footerReference w:type="first" r:id="rId12"/>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9CBF" w14:textId="77777777" w:rsidR="000409BA" w:rsidRDefault="000409BA" w:rsidP="00A1778F">
      <w:r>
        <w:separator/>
      </w:r>
    </w:p>
  </w:endnote>
  <w:endnote w:type="continuationSeparator" w:id="0">
    <w:p w14:paraId="66393729" w14:textId="77777777" w:rsidR="000409BA" w:rsidRDefault="000409BA"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8623" w14:textId="77777777" w:rsidR="00B372AB" w:rsidRDefault="00B37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E2B5" w14:textId="0087B6B3" w:rsidR="00A1778F" w:rsidRDefault="00A1778F" w:rsidP="00A1778F">
    <w:pPr>
      <w:pStyle w:val="Footer"/>
    </w:pPr>
    <w:r>
      <w:tab/>
      <w:t xml:space="preserve"> </w:t>
    </w:r>
    <w:r w:rsidR="00B372AB">
      <w:t xml:space="preserve">                                                                                                                                 </w:t>
    </w:r>
    <w:r w:rsidR="00B372AB">
      <w:rPr>
        <w:rStyle w:val="fontstyle01"/>
      </w:rPr>
      <w:t>GSTIN :30BBPPP8605M1Z7</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Jairam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B0C8" w14:textId="77777777" w:rsidR="00B372AB" w:rsidRDefault="00B37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5DAE" w14:textId="77777777" w:rsidR="000409BA" w:rsidRDefault="000409BA" w:rsidP="00A1778F">
      <w:r>
        <w:separator/>
      </w:r>
    </w:p>
  </w:footnote>
  <w:footnote w:type="continuationSeparator" w:id="0">
    <w:p w14:paraId="3A5DDA10" w14:textId="77777777" w:rsidR="000409BA" w:rsidRDefault="000409BA"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C6CF4" w14:textId="77777777" w:rsidR="00B372AB" w:rsidRDefault="00B37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A4FB" w14:textId="388C5583" w:rsidR="00A1778F" w:rsidRDefault="00A1778F">
    <w:pPr>
      <w:pStyle w:val="Header"/>
    </w:pPr>
  </w:p>
  <w:p w14:paraId="458EE5EF" w14:textId="77777777" w:rsidR="00A1778F" w:rsidRDefault="000409BA"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0310" w14:textId="77777777" w:rsidR="00B372AB" w:rsidRDefault="00B37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24034"/>
    <w:rsid w:val="00025A6A"/>
    <w:rsid w:val="00033A83"/>
    <w:rsid w:val="000409BA"/>
    <w:rsid w:val="000410B5"/>
    <w:rsid w:val="00046B2A"/>
    <w:rsid w:val="00065F8F"/>
    <w:rsid w:val="00067FDA"/>
    <w:rsid w:val="00077194"/>
    <w:rsid w:val="00085468"/>
    <w:rsid w:val="00093678"/>
    <w:rsid w:val="000B1CB4"/>
    <w:rsid w:val="000E6E47"/>
    <w:rsid w:val="001163F4"/>
    <w:rsid w:val="00142448"/>
    <w:rsid w:val="00147AC2"/>
    <w:rsid w:val="0015596F"/>
    <w:rsid w:val="00165723"/>
    <w:rsid w:val="00176FA6"/>
    <w:rsid w:val="0018275E"/>
    <w:rsid w:val="00187395"/>
    <w:rsid w:val="00187EFB"/>
    <w:rsid w:val="001A152E"/>
    <w:rsid w:val="0020460F"/>
    <w:rsid w:val="00221A32"/>
    <w:rsid w:val="0022640E"/>
    <w:rsid w:val="0024062E"/>
    <w:rsid w:val="00254DEF"/>
    <w:rsid w:val="00255395"/>
    <w:rsid w:val="002627E0"/>
    <w:rsid w:val="00277B4A"/>
    <w:rsid w:val="00284292"/>
    <w:rsid w:val="0029289F"/>
    <w:rsid w:val="0029397C"/>
    <w:rsid w:val="00294D9B"/>
    <w:rsid w:val="002A3C32"/>
    <w:rsid w:val="002B7E94"/>
    <w:rsid w:val="002F603E"/>
    <w:rsid w:val="003014ED"/>
    <w:rsid w:val="00315EEF"/>
    <w:rsid w:val="00340D91"/>
    <w:rsid w:val="003502CC"/>
    <w:rsid w:val="003545DC"/>
    <w:rsid w:val="003630FB"/>
    <w:rsid w:val="00380188"/>
    <w:rsid w:val="00383277"/>
    <w:rsid w:val="0038685E"/>
    <w:rsid w:val="0039752A"/>
    <w:rsid w:val="003A2143"/>
    <w:rsid w:val="003A3968"/>
    <w:rsid w:val="003B4728"/>
    <w:rsid w:val="003B4747"/>
    <w:rsid w:val="003B5BB2"/>
    <w:rsid w:val="003E51EB"/>
    <w:rsid w:val="00434C0D"/>
    <w:rsid w:val="004434F0"/>
    <w:rsid w:val="00451940"/>
    <w:rsid w:val="00452E89"/>
    <w:rsid w:val="004546BA"/>
    <w:rsid w:val="00457EFA"/>
    <w:rsid w:val="0046409E"/>
    <w:rsid w:val="004657D6"/>
    <w:rsid w:val="00472ECB"/>
    <w:rsid w:val="00486C8E"/>
    <w:rsid w:val="004A73DC"/>
    <w:rsid w:val="004B0C00"/>
    <w:rsid w:val="004B71BA"/>
    <w:rsid w:val="004D2272"/>
    <w:rsid w:val="004E187C"/>
    <w:rsid w:val="004E6AC2"/>
    <w:rsid w:val="00520876"/>
    <w:rsid w:val="005246EF"/>
    <w:rsid w:val="005270B9"/>
    <w:rsid w:val="00531A59"/>
    <w:rsid w:val="0053208F"/>
    <w:rsid w:val="0054083F"/>
    <w:rsid w:val="00541A51"/>
    <w:rsid w:val="005748A2"/>
    <w:rsid w:val="005807E9"/>
    <w:rsid w:val="0059600B"/>
    <w:rsid w:val="005B4243"/>
    <w:rsid w:val="005B553B"/>
    <w:rsid w:val="006049EB"/>
    <w:rsid w:val="00616777"/>
    <w:rsid w:val="00620042"/>
    <w:rsid w:val="00621224"/>
    <w:rsid w:val="00636736"/>
    <w:rsid w:val="0064797D"/>
    <w:rsid w:val="00652A22"/>
    <w:rsid w:val="0068082C"/>
    <w:rsid w:val="006A0587"/>
    <w:rsid w:val="006B1090"/>
    <w:rsid w:val="006F770C"/>
    <w:rsid w:val="00722535"/>
    <w:rsid w:val="00722A17"/>
    <w:rsid w:val="007455DB"/>
    <w:rsid w:val="0076339B"/>
    <w:rsid w:val="00781D1E"/>
    <w:rsid w:val="007A093B"/>
    <w:rsid w:val="007C48E3"/>
    <w:rsid w:val="007F2A15"/>
    <w:rsid w:val="007F70FD"/>
    <w:rsid w:val="00814130"/>
    <w:rsid w:val="00846897"/>
    <w:rsid w:val="00852452"/>
    <w:rsid w:val="0086515E"/>
    <w:rsid w:val="008771C4"/>
    <w:rsid w:val="00894F7A"/>
    <w:rsid w:val="008A3C60"/>
    <w:rsid w:val="008C606C"/>
    <w:rsid w:val="008E1BCD"/>
    <w:rsid w:val="008F0F7C"/>
    <w:rsid w:val="00906C44"/>
    <w:rsid w:val="00933D59"/>
    <w:rsid w:val="0094528F"/>
    <w:rsid w:val="009523CA"/>
    <w:rsid w:val="00965B4F"/>
    <w:rsid w:val="00981B75"/>
    <w:rsid w:val="009852FE"/>
    <w:rsid w:val="009C1BBB"/>
    <w:rsid w:val="009F49FF"/>
    <w:rsid w:val="00A03729"/>
    <w:rsid w:val="00A10545"/>
    <w:rsid w:val="00A1778F"/>
    <w:rsid w:val="00A25465"/>
    <w:rsid w:val="00A25DD7"/>
    <w:rsid w:val="00A30A5D"/>
    <w:rsid w:val="00A40233"/>
    <w:rsid w:val="00A43437"/>
    <w:rsid w:val="00A50F53"/>
    <w:rsid w:val="00A56E7D"/>
    <w:rsid w:val="00A60321"/>
    <w:rsid w:val="00A67098"/>
    <w:rsid w:val="00A67CB2"/>
    <w:rsid w:val="00A87374"/>
    <w:rsid w:val="00A93E95"/>
    <w:rsid w:val="00A952A4"/>
    <w:rsid w:val="00A978F0"/>
    <w:rsid w:val="00AA0B27"/>
    <w:rsid w:val="00AB0D79"/>
    <w:rsid w:val="00AB54BD"/>
    <w:rsid w:val="00AD0AF1"/>
    <w:rsid w:val="00AD2E70"/>
    <w:rsid w:val="00AD5249"/>
    <w:rsid w:val="00AE6489"/>
    <w:rsid w:val="00AE6A6C"/>
    <w:rsid w:val="00AF5268"/>
    <w:rsid w:val="00B04903"/>
    <w:rsid w:val="00B076AB"/>
    <w:rsid w:val="00B07BE0"/>
    <w:rsid w:val="00B100C4"/>
    <w:rsid w:val="00B20F6D"/>
    <w:rsid w:val="00B372AB"/>
    <w:rsid w:val="00B44D3B"/>
    <w:rsid w:val="00B5398A"/>
    <w:rsid w:val="00B55E16"/>
    <w:rsid w:val="00B60C32"/>
    <w:rsid w:val="00B62443"/>
    <w:rsid w:val="00B71A19"/>
    <w:rsid w:val="00B729C6"/>
    <w:rsid w:val="00B7372F"/>
    <w:rsid w:val="00B76E9C"/>
    <w:rsid w:val="00B93BEC"/>
    <w:rsid w:val="00BC0331"/>
    <w:rsid w:val="00BC3959"/>
    <w:rsid w:val="00BD348A"/>
    <w:rsid w:val="00BD4B05"/>
    <w:rsid w:val="00BD586F"/>
    <w:rsid w:val="00BD6096"/>
    <w:rsid w:val="00BF2385"/>
    <w:rsid w:val="00BF6936"/>
    <w:rsid w:val="00C05269"/>
    <w:rsid w:val="00C06AD6"/>
    <w:rsid w:val="00C115D1"/>
    <w:rsid w:val="00C231C7"/>
    <w:rsid w:val="00C25E6D"/>
    <w:rsid w:val="00C32AC4"/>
    <w:rsid w:val="00C65D0D"/>
    <w:rsid w:val="00C765CD"/>
    <w:rsid w:val="00C77C3C"/>
    <w:rsid w:val="00C81E15"/>
    <w:rsid w:val="00C85988"/>
    <w:rsid w:val="00CA7B0D"/>
    <w:rsid w:val="00CE0731"/>
    <w:rsid w:val="00CE1904"/>
    <w:rsid w:val="00CE33F3"/>
    <w:rsid w:val="00CF0120"/>
    <w:rsid w:val="00CF1615"/>
    <w:rsid w:val="00CF5003"/>
    <w:rsid w:val="00D36D68"/>
    <w:rsid w:val="00D44DC3"/>
    <w:rsid w:val="00D51DDA"/>
    <w:rsid w:val="00D53AC0"/>
    <w:rsid w:val="00D84761"/>
    <w:rsid w:val="00D951A2"/>
    <w:rsid w:val="00D966F0"/>
    <w:rsid w:val="00DA790A"/>
    <w:rsid w:val="00DB01C3"/>
    <w:rsid w:val="00DB6371"/>
    <w:rsid w:val="00DC1C2A"/>
    <w:rsid w:val="00DC2EA8"/>
    <w:rsid w:val="00DC6D5F"/>
    <w:rsid w:val="00DE3F46"/>
    <w:rsid w:val="00DF5590"/>
    <w:rsid w:val="00E071BB"/>
    <w:rsid w:val="00E73C34"/>
    <w:rsid w:val="00E85357"/>
    <w:rsid w:val="00E868E5"/>
    <w:rsid w:val="00EB0F2E"/>
    <w:rsid w:val="00EC23E4"/>
    <w:rsid w:val="00ED6A16"/>
    <w:rsid w:val="00ED6B3E"/>
    <w:rsid w:val="00EE1C8E"/>
    <w:rsid w:val="00EE1FE4"/>
    <w:rsid w:val="00F02761"/>
    <w:rsid w:val="00F031D7"/>
    <w:rsid w:val="00F36F4D"/>
    <w:rsid w:val="00F545B4"/>
    <w:rsid w:val="00F5702B"/>
    <w:rsid w:val="00F65143"/>
    <w:rsid w:val="00F67BFB"/>
    <w:rsid w:val="00F8363D"/>
    <w:rsid w:val="00F86D0D"/>
    <w:rsid w:val="00FA4EB9"/>
    <w:rsid w:val="00FB24ED"/>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customStyle="1" w:styleId="fontstyle01">
    <w:name w:val="fontstyle01"/>
    <w:basedOn w:val="DefaultParagraphFont"/>
    <w:rsid w:val="00B372A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9733">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24284493">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8991768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744763677">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4582756">
      <w:bodyDiv w:val="1"/>
      <w:marLeft w:val="0"/>
      <w:marRight w:val="0"/>
      <w:marTop w:val="0"/>
      <w:marBottom w:val="0"/>
      <w:divBdr>
        <w:top w:val="none" w:sz="0" w:space="0" w:color="auto"/>
        <w:left w:val="none" w:sz="0" w:space="0" w:color="auto"/>
        <w:bottom w:val="none" w:sz="0" w:space="0" w:color="auto"/>
        <w:right w:val="none" w:sz="0" w:space="0" w:color="auto"/>
      </w:divBdr>
    </w:div>
    <w:div w:id="1063719506">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0434035">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93127367">
      <w:bodyDiv w:val="1"/>
      <w:marLeft w:val="0"/>
      <w:marRight w:val="0"/>
      <w:marTop w:val="0"/>
      <w:marBottom w:val="0"/>
      <w:divBdr>
        <w:top w:val="none" w:sz="0" w:space="0" w:color="auto"/>
        <w:left w:val="none" w:sz="0" w:space="0" w:color="auto"/>
        <w:bottom w:val="none" w:sz="0" w:space="0" w:color="auto"/>
        <w:right w:val="none" w:sz="0" w:space="0" w:color="auto"/>
      </w:divBdr>
    </w:div>
    <w:div w:id="1612316729">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95180761">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9107266">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9</cp:revision>
  <cp:lastPrinted>2021-10-11T08:30:00Z</cp:lastPrinted>
  <dcterms:created xsi:type="dcterms:W3CDTF">2021-12-11T06:41:00Z</dcterms:created>
  <dcterms:modified xsi:type="dcterms:W3CDTF">2021-12-11T10:36:00Z</dcterms:modified>
</cp:coreProperties>
</file>