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BD48" w14:textId="77777777" w:rsidR="00890D89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</w:t>
      </w:r>
    </w:p>
    <w:tbl>
      <w:tblPr>
        <w:tblpPr w:leftFromText="180" w:rightFromText="180" w:vertAnchor="text" w:horzAnchor="margin" w:tblpY="1455"/>
        <w:tblW w:w="10732" w:type="dxa"/>
        <w:tblLook w:val="04A0" w:firstRow="1" w:lastRow="0" w:firstColumn="1" w:lastColumn="0" w:noHBand="0" w:noVBand="1"/>
      </w:tblPr>
      <w:tblGrid>
        <w:gridCol w:w="6511"/>
        <w:gridCol w:w="285"/>
        <w:gridCol w:w="268"/>
        <w:gridCol w:w="246"/>
        <w:gridCol w:w="198"/>
        <w:gridCol w:w="195"/>
        <w:gridCol w:w="199"/>
        <w:gridCol w:w="194"/>
        <w:gridCol w:w="199"/>
        <w:gridCol w:w="285"/>
        <w:gridCol w:w="488"/>
        <w:gridCol w:w="1145"/>
        <w:gridCol w:w="209"/>
        <w:gridCol w:w="310"/>
      </w:tblGrid>
      <w:tr w:rsidR="005635C8" w:rsidRPr="00A860CB" w14:paraId="69C7AA25" w14:textId="77777777" w:rsidTr="005635C8">
        <w:trPr>
          <w:trHeight w:val="59"/>
        </w:trPr>
        <w:tc>
          <w:tcPr>
            <w:tcW w:w="750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8B65" w14:textId="0409542B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2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1F7915">
              <w:rPr>
                <w:rFonts w:ascii="Cambria" w:eastAsia="Times New Roman" w:hAnsi="Cambria" w:cs="Calibri"/>
                <w:color w:val="000000"/>
              </w:rPr>
              <w:t>3QTNS Jewellers305</w:t>
            </w:r>
          </w:p>
        </w:tc>
        <w:tc>
          <w:tcPr>
            <w:tcW w:w="39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8A37" w14:textId="49F2416E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9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48CE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1E52D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6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196C3" w14:textId="2A15F4AF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EB5929">
              <w:rPr>
                <w:rFonts w:ascii="Cambria" w:eastAsia="Times New Roman" w:hAnsi="Cambria" w:cs="Calibri"/>
                <w:color w:val="000000"/>
              </w:rPr>
              <w:t>19</w:t>
            </w:r>
            <w:bookmarkStart w:id="0" w:name="_GoBack"/>
            <w:bookmarkEnd w:id="0"/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>
              <w:rPr>
                <w:rFonts w:ascii="Cambria" w:eastAsia="Times New Roman" w:hAnsi="Cambria" w:cs="Calibri"/>
                <w:color w:val="000000"/>
              </w:rPr>
              <w:t>11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17F25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635C8" w:rsidRPr="00A860CB" w14:paraId="4C6AF4E9" w14:textId="77777777" w:rsidTr="005635C8">
        <w:trPr>
          <w:trHeight w:val="143"/>
        </w:trPr>
        <w:tc>
          <w:tcPr>
            <w:tcW w:w="790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D74973" w14:textId="201F06B4" w:rsidR="005635C8" w:rsidRPr="00A860CB" w:rsidRDefault="005635C8" w:rsidP="00E31E3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E31E30">
              <w:rPr>
                <w:rFonts w:ascii="Calibri" w:eastAsia="Times New Roman" w:hAnsi="Calibri" w:cs="Calibri"/>
                <w:b/>
                <w:bCs/>
                <w:color w:val="000000"/>
              </w:rPr>
              <w:t>TNS Jewellers</w:t>
            </w:r>
          </w:p>
        </w:tc>
        <w:tc>
          <w:tcPr>
            <w:tcW w:w="39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298BDA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72A8C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15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1C9E3" w14:textId="1C19018C" w:rsidR="005635C8" w:rsidRPr="00A860CB" w:rsidRDefault="005635C8" w:rsidP="00F37C9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5635C8" w:rsidRPr="00A860CB" w14:paraId="5E21173A" w14:textId="77777777" w:rsidTr="005635C8">
        <w:trPr>
          <w:trHeight w:val="59"/>
        </w:trPr>
        <w:tc>
          <w:tcPr>
            <w:tcW w:w="790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427A9E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66CF6D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303BC6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152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71F717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5635C8" w:rsidRPr="00A860CB" w14:paraId="0030A5B1" w14:textId="77777777" w:rsidTr="005635C8">
        <w:trPr>
          <w:trHeight w:val="59"/>
        </w:trPr>
        <w:tc>
          <w:tcPr>
            <w:tcW w:w="85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84FF3C" w14:textId="2BC1EACB" w:rsidR="005635C8" w:rsidRPr="00A860CB" w:rsidRDefault="005635C8" w:rsidP="00E31E3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E31E30">
              <w:rPr>
                <w:rFonts w:ascii="Cambria" w:eastAsia="Times New Roman" w:hAnsi="Cambria" w:cs="Calibri"/>
                <w:color w:val="000000"/>
              </w:rPr>
              <w:t>Panaji Goa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819B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8E4DB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635C8" w:rsidRPr="00A860CB" w14:paraId="36CDDEA4" w14:textId="77777777" w:rsidTr="005635C8">
        <w:trPr>
          <w:trHeight w:val="59"/>
        </w:trPr>
        <w:tc>
          <w:tcPr>
            <w:tcW w:w="65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11BCA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3FFD4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8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A625F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CC82E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15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85550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GSTIN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5635C8" w:rsidRPr="00A860CB" w14:paraId="1E785510" w14:textId="77777777" w:rsidTr="005635C8">
        <w:trPr>
          <w:trHeight w:val="55"/>
        </w:trPr>
        <w:tc>
          <w:tcPr>
            <w:tcW w:w="85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E307BB" w14:textId="6FCDB232" w:rsidR="005635C8" w:rsidRPr="00A860CB" w:rsidRDefault="005635C8" w:rsidP="00E31E3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E31E30">
              <w:rPr>
                <w:rFonts w:ascii="Cambria" w:eastAsia="Times New Roman" w:hAnsi="Cambria" w:cs="Calibri"/>
                <w:color w:val="000000"/>
              </w:rPr>
              <w:t>Panaji Goa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5B8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143F2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635C8" w:rsidRPr="00A860CB" w14:paraId="487295C4" w14:textId="77777777" w:rsidTr="005635C8">
        <w:trPr>
          <w:trHeight w:val="59"/>
        </w:trPr>
        <w:tc>
          <w:tcPr>
            <w:tcW w:w="65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3F87E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0BDA8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783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B8C599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16A2F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33A42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EBDC3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635C8" w:rsidRPr="00A860CB" w14:paraId="235B0664" w14:textId="77777777" w:rsidTr="005635C8">
        <w:trPr>
          <w:trHeight w:val="55"/>
        </w:trPr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85552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E11D0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E4F79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BB8E9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1A853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33E5C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C30D5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A13F4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C306F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11827083" w14:textId="77777777" w:rsidTr="005635C8">
        <w:trPr>
          <w:trHeight w:val="55"/>
        </w:trPr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160" w:type="dxa"/>
              <w:tblLook w:val="04A0" w:firstRow="1" w:lastRow="0" w:firstColumn="1" w:lastColumn="0" w:noHBand="0" w:noVBand="1"/>
            </w:tblPr>
            <w:tblGrid>
              <w:gridCol w:w="820"/>
              <w:gridCol w:w="4380"/>
              <w:gridCol w:w="960"/>
            </w:tblGrid>
            <w:tr w:rsidR="000D0611" w:rsidRPr="000D0611" w14:paraId="1506146F" w14:textId="77777777" w:rsidTr="000D0611">
              <w:trPr>
                <w:trHeight w:val="288"/>
              </w:trPr>
              <w:tc>
                <w:tcPr>
                  <w:tcW w:w="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7821FD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SR NO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BCD4C1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3AD4E4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QTY</w:t>
                  </w:r>
                </w:p>
              </w:tc>
            </w:tr>
            <w:tr w:rsidR="000D0611" w:rsidRPr="000D0611" w14:paraId="3B42443C" w14:textId="77777777" w:rsidTr="000D0611">
              <w:trPr>
                <w:trHeight w:val="1452"/>
              </w:trPr>
              <w:tc>
                <w:tcPr>
                  <w:tcW w:w="8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4AA57E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BB8AF8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Dahua 5 MP Starlight and WDR Series Dome camera, Max. 25 fps@5 MP (16:9 video output), 3.6 mm fixed lens (2.8 mm optional) , Built-in mic, Max. IR length 25 m, Smart IR, IP50, DC12V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CF2EC7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0D0611" w:rsidRPr="000D0611" w14:paraId="67982DF7" w14:textId="77777777" w:rsidTr="000D0611">
              <w:trPr>
                <w:trHeight w:val="1488"/>
              </w:trPr>
              <w:tc>
                <w:tcPr>
                  <w:tcW w:w="8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40979F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2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05A931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Dahua 5 MP Starlight and WDR Series Dome camera, Max. 25 fps@5 MP (16:9 video output), Starlight &amp; 100db WDR, 4 in 1 switchable(CVI/TVI/AHD/CVBS), 2.7-12mm Motorized lens, IR 60m,IP67, Metal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38B583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2</w:t>
                  </w:r>
                </w:p>
              </w:tc>
            </w:tr>
            <w:tr w:rsidR="000D0611" w:rsidRPr="000D0611" w14:paraId="096B884A" w14:textId="77777777" w:rsidTr="000D0611">
              <w:trPr>
                <w:trHeight w:val="1560"/>
              </w:trPr>
              <w:tc>
                <w:tcPr>
                  <w:tcW w:w="8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285297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3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F56058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Dahua  5 MP Starlight and WDR Series Bullet camera, Max. 25 fps@5 MP (16:9 video output), Starlight &amp; 100db WDR, 4 in 1 switchable(CVI/TVI/AHD/CVBS), 2.7-12mm Motorized lens, IR 60m,IP67, Metal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7DE29D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2</w:t>
                  </w:r>
                </w:p>
              </w:tc>
            </w:tr>
            <w:tr w:rsidR="000D0611" w:rsidRPr="000D0611" w14:paraId="7DFA569F" w14:textId="77777777" w:rsidTr="000D0611">
              <w:trPr>
                <w:trHeight w:val="600"/>
              </w:trPr>
              <w:tc>
                <w:tcPr>
                  <w:tcW w:w="8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583DE5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4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4B712E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Dahua 32 CH DVR Professional Series supporting 5 MP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41B646" w14:textId="77777777" w:rsidR="000D0611" w:rsidRPr="000D0611" w:rsidRDefault="000D0611" w:rsidP="000D0611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D061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</w:tbl>
          <w:p w14:paraId="7610EBAA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C19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4F7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5603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6A08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B6E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C1D2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392F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73C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13545E1B" w14:textId="77777777" w:rsidTr="005635C8">
        <w:trPr>
          <w:trHeight w:val="55"/>
        </w:trPr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158D" w14:textId="77777777" w:rsidR="005635C8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DF087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4F5C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7AFA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9AB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4CC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302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3B68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ECB4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B333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71AF63C5" w14:textId="77777777" w:rsidTr="005635C8">
        <w:trPr>
          <w:gridAfter w:val="1"/>
          <w:wAfter w:w="310" w:type="dxa"/>
          <w:trHeight w:val="96"/>
        </w:trPr>
        <w:tc>
          <w:tcPr>
            <w:tcW w:w="7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AFC97" w14:textId="77777777" w:rsidR="005635C8" w:rsidRPr="00A860CB" w:rsidRDefault="005635C8" w:rsidP="00563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01FA" w14:textId="77777777" w:rsidR="005635C8" w:rsidRPr="00A860CB" w:rsidRDefault="005635C8" w:rsidP="00563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947B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2985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B04E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774C4007" w14:textId="77777777" w:rsidTr="005635C8">
        <w:trPr>
          <w:gridAfter w:val="1"/>
          <w:wAfter w:w="310" w:type="dxa"/>
          <w:trHeight w:val="219"/>
        </w:trPr>
        <w:tc>
          <w:tcPr>
            <w:tcW w:w="7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368AF" w14:textId="77777777" w:rsidR="005635C8" w:rsidRPr="00A860CB" w:rsidRDefault="005635C8" w:rsidP="0056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05F9" w14:textId="77777777" w:rsidR="005635C8" w:rsidRPr="00A860CB" w:rsidRDefault="005635C8" w:rsidP="00563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F9CD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E6DE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B1BB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2BDADA6D" w14:textId="77777777" w:rsidTr="005635C8">
        <w:trPr>
          <w:trHeight w:val="55"/>
        </w:trPr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385D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3050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2F73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611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4B78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06A5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CFCA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6F25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B47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4E80A204" w14:textId="77777777" w:rsidTr="005635C8">
        <w:trPr>
          <w:trHeight w:val="55"/>
        </w:trPr>
        <w:tc>
          <w:tcPr>
            <w:tcW w:w="79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4CFC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1AAA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D1A9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1B6F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3F6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103C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1864A110" w:rsidR="00903500" w:rsidRDefault="00890D89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</w:t>
      </w:r>
      <w:r w:rsidR="00903500">
        <w:rPr>
          <w:rFonts w:ascii="Cambria" w:hAnsi="Cambria"/>
          <w:b/>
          <w:bCs/>
          <w:color w:val="000000"/>
        </w:rPr>
        <w:t xml:space="preserve">         DELIVERY CHALLAN</w:t>
      </w:r>
    </w:p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D17BC8">
      <w:headerReference w:type="default" r:id="rId6"/>
      <w:footerReference w:type="default" r:id="rId7"/>
      <w:pgSz w:w="11906" w:h="16838" w:code="9"/>
      <w:pgMar w:top="2070" w:right="2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57EE2" w14:textId="77777777" w:rsidR="00C11490" w:rsidRDefault="00C11490" w:rsidP="00A1778F">
      <w:pPr>
        <w:spacing w:after="0" w:line="240" w:lineRule="auto"/>
      </w:pPr>
      <w:r>
        <w:separator/>
      </w:r>
    </w:p>
  </w:endnote>
  <w:endnote w:type="continuationSeparator" w:id="0">
    <w:p w14:paraId="28AE4AB8" w14:textId="77777777" w:rsidR="00C11490" w:rsidRDefault="00C1149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77777777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A4C18" w14:textId="77777777" w:rsidR="00C11490" w:rsidRDefault="00C11490" w:rsidP="00A1778F">
      <w:pPr>
        <w:spacing w:after="0" w:line="240" w:lineRule="auto"/>
      </w:pPr>
      <w:r>
        <w:separator/>
      </w:r>
    </w:p>
  </w:footnote>
  <w:footnote w:type="continuationSeparator" w:id="0">
    <w:p w14:paraId="1CECA338" w14:textId="77777777" w:rsidR="00C11490" w:rsidRDefault="00C1149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C11490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0067"/>
    <w:rsid w:val="00057FA8"/>
    <w:rsid w:val="0007243B"/>
    <w:rsid w:val="0009439D"/>
    <w:rsid w:val="000B2091"/>
    <w:rsid w:val="000D0611"/>
    <w:rsid w:val="000F1B98"/>
    <w:rsid w:val="000F5C7F"/>
    <w:rsid w:val="0011223E"/>
    <w:rsid w:val="00123888"/>
    <w:rsid w:val="0014157E"/>
    <w:rsid w:val="00143C5B"/>
    <w:rsid w:val="00156D44"/>
    <w:rsid w:val="00157F11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1F7915"/>
    <w:rsid w:val="002226D0"/>
    <w:rsid w:val="0022340B"/>
    <w:rsid w:val="00254DEF"/>
    <w:rsid w:val="00257B75"/>
    <w:rsid w:val="00261ECA"/>
    <w:rsid w:val="00266C42"/>
    <w:rsid w:val="00267C4C"/>
    <w:rsid w:val="0029414B"/>
    <w:rsid w:val="002950F1"/>
    <w:rsid w:val="002C76EC"/>
    <w:rsid w:val="002D5A21"/>
    <w:rsid w:val="002D7141"/>
    <w:rsid w:val="002E4017"/>
    <w:rsid w:val="002E5D32"/>
    <w:rsid w:val="002E6609"/>
    <w:rsid w:val="002F0B97"/>
    <w:rsid w:val="002F1245"/>
    <w:rsid w:val="003157AF"/>
    <w:rsid w:val="003502CC"/>
    <w:rsid w:val="00354863"/>
    <w:rsid w:val="00370697"/>
    <w:rsid w:val="00375247"/>
    <w:rsid w:val="003762A9"/>
    <w:rsid w:val="003C51FF"/>
    <w:rsid w:val="003E17A8"/>
    <w:rsid w:val="004132EE"/>
    <w:rsid w:val="00436626"/>
    <w:rsid w:val="00470E59"/>
    <w:rsid w:val="00485056"/>
    <w:rsid w:val="004D6506"/>
    <w:rsid w:val="004E7CFB"/>
    <w:rsid w:val="00562EC2"/>
    <w:rsid w:val="005635C8"/>
    <w:rsid w:val="00580A67"/>
    <w:rsid w:val="00592FAB"/>
    <w:rsid w:val="005B553B"/>
    <w:rsid w:val="005D1221"/>
    <w:rsid w:val="005E4116"/>
    <w:rsid w:val="00612227"/>
    <w:rsid w:val="00614063"/>
    <w:rsid w:val="006278DC"/>
    <w:rsid w:val="00645EE8"/>
    <w:rsid w:val="00655F3E"/>
    <w:rsid w:val="00667185"/>
    <w:rsid w:val="00683CE2"/>
    <w:rsid w:val="00694361"/>
    <w:rsid w:val="006E2E67"/>
    <w:rsid w:val="00702B4D"/>
    <w:rsid w:val="007038FB"/>
    <w:rsid w:val="007239F6"/>
    <w:rsid w:val="0073670E"/>
    <w:rsid w:val="007467AB"/>
    <w:rsid w:val="007C3C01"/>
    <w:rsid w:val="007D0BD7"/>
    <w:rsid w:val="007E1E72"/>
    <w:rsid w:val="007E758B"/>
    <w:rsid w:val="0080132A"/>
    <w:rsid w:val="00830317"/>
    <w:rsid w:val="00865F14"/>
    <w:rsid w:val="00890D89"/>
    <w:rsid w:val="008A4836"/>
    <w:rsid w:val="008A5118"/>
    <w:rsid w:val="008A6CDC"/>
    <w:rsid w:val="0090042E"/>
    <w:rsid w:val="00903500"/>
    <w:rsid w:val="00932633"/>
    <w:rsid w:val="00937E31"/>
    <w:rsid w:val="009B481D"/>
    <w:rsid w:val="009C4198"/>
    <w:rsid w:val="009C42A2"/>
    <w:rsid w:val="009D32AF"/>
    <w:rsid w:val="009D38BD"/>
    <w:rsid w:val="009E10C4"/>
    <w:rsid w:val="009E5092"/>
    <w:rsid w:val="009F29B4"/>
    <w:rsid w:val="009F2F54"/>
    <w:rsid w:val="00A07107"/>
    <w:rsid w:val="00A1778F"/>
    <w:rsid w:val="00A35E8A"/>
    <w:rsid w:val="00A64233"/>
    <w:rsid w:val="00A860CB"/>
    <w:rsid w:val="00A8654F"/>
    <w:rsid w:val="00A8788D"/>
    <w:rsid w:val="00AB036C"/>
    <w:rsid w:val="00AC657B"/>
    <w:rsid w:val="00AC6CDA"/>
    <w:rsid w:val="00AF5268"/>
    <w:rsid w:val="00AF745A"/>
    <w:rsid w:val="00B20733"/>
    <w:rsid w:val="00B21B7D"/>
    <w:rsid w:val="00B60C32"/>
    <w:rsid w:val="00B7313E"/>
    <w:rsid w:val="00B76E9C"/>
    <w:rsid w:val="00BF1328"/>
    <w:rsid w:val="00C11490"/>
    <w:rsid w:val="00C33582"/>
    <w:rsid w:val="00C379EA"/>
    <w:rsid w:val="00C40A87"/>
    <w:rsid w:val="00C4101F"/>
    <w:rsid w:val="00C41898"/>
    <w:rsid w:val="00C436E3"/>
    <w:rsid w:val="00C57BC5"/>
    <w:rsid w:val="00C767F4"/>
    <w:rsid w:val="00CA4379"/>
    <w:rsid w:val="00CC597B"/>
    <w:rsid w:val="00CC63F3"/>
    <w:rsid w:val="00CF6E36"/>
    <w:rsid w:val="00D146E5"/>
    <w:rsid w:val="00D179E6"/>
    <w:rsid w:val="00D17BC8"/>
    <w:rsid w:val="00D22597"/>
    <w:rsid w:val="00D369D0"/>
    <w:rsid w:val="00D402D3"/>
    <w:rsid w:val="00D45F1A"/>
    <w:rsid w:val="00D6193C"/>
    <w:rsid w:val="00D7497B"/>
    <w:rsid w:val="00D97061"/>
    <w:rsid w:val="00DB1B02"/>
    <w:rsid w:val="00DB2D8C"/>
    <w:rsid w:val="00DB2F2B"/>
    <w:rsid w:val="00DF454D"/>
    <w:rsid w:val="00DF7475"/>
    <w:rsid w:val="00E14948"/>
    <w:rsid w:val="00E17CC8"/>
    <w:rsid w:val="00E31E30"/>
    <w:rsid w:val="00E65D9B"/>
    <w:rsid w:val="00E66F88"/>
    <w:rsid w:val="00E72744"/>
    <w:rsid w:val="00E868E5"/>
    <w:rsid w:val="00E96741"/>
    <w:rsid w:val="00EB16AC"/>
    <w:rsid w:val="00EB5929"/>
    <w:rsid w:val="00EB664D"/>
    <w:rsid w:val="00EB75F2"/>
    <w:rsid w:val="00EF488E"/>
    <w:rsid w:val="00F1200D"/>
    <w:rsid w:val="00F36F4D"/>
    <w:rsid w:val="00F37C9A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4</cp:revision>
  <cp:lastPrinted>2022-11-19T12:01:00Z</cp:lastPrinted>
  <dcterms:created xsi:type="dcterms:W3CDTF">2022-11-19T11:58:00Z</dcterms:created>
  <dcterms:modified xsi:type="dcterms:W3CDTF">2022-11-19T12:01:00Z</dcterms:modified>
</cp:coreProperties>
</file>