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02CBEDFD" w14:textId="77777777" w:rsidR="00EF68AC" w:rsidRDefault="00EF68AC"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11396CAA" w:rsidR="00AB54BD" w:rsidRPr="007A093B" w:rsidRDefault="00CF1615" w:rsidP="00AB54BD">
      <w:pPr>
        <w:tabs>
          <w:tab w:val="left" w:pos="7288"/>
        </w:tabs>
        <w:rPr>
          <w:sz w:val="24"/>
          <w:szCs w:val="24"/>
        </w:rPr>
      </w:pPr>
      <w:r>
        <w:rPr>
          <w:sz w:val="24"/>
          <w:szCs w:val="24"/>
        </w:rPr>
        <w:t xml:space="preserve">Quotation no: </w:t>
      </w:r>
      <w:r w:rsidR="009F468A">
        <w:rPr>
          <w:sz w:val="24"/>
          <w:szCs w:val="24"/>
        </w:rPr>
        <w:t>Arora 404</w:t>
      </w:r>
    </w:p>
    <w:p w14:paraId="715EE3DE" w14:textId="44ED92B5" w:rsidR="00AB54BD" w:rsidRPr="007A093B" w:rsidRDefault="005E0A65" w:rsidP="00A25DD7">
      <w:pPr>
        <w:jc w:val="right"/>
        <w:rPr>
          <w:sz w:val="24"/>
          <w:szCs w:val="24"/>
        </w:rPr>
      </w:pPr>
      <w:r>
        <w:rPr>
          <w:sz w:val="24"/>
          <w:szCs w:val="24"/>
        </w:rPr>
        <w:t xml:space="preserve">    </w:t>
      </w:r>
      <w:r w:rsidR="00AB54BD" w:rsidRPr="007A093B">
        <w:rPr>
          <w:sz w:val="24"/>
          <w:szCs w:val="24"/>
        </w:rPr>
        <w:t xml:space="preserve">                                                                                    </w:t>
      </w:r>
      <w:r w:rsidR="00AB54BD" w:rsidRPr="007A093B">
        <w:rPr>
          <w:sz w:val="24"/>
          <w:szCs w:val="24"/>
        </w:rPr>
        <w:tab/>
      </w:r>
      <w:r w:rsidR="00AB54BD" w:rsidRPr="007A093B">
        <w:rPr>
          <w:sz w:val="24"/>
          <w:szCs w:val="24"/>
        </w:rPr>
        <w:tab/>
      </w:r>
      <w:r w:rsidR="00AB54BD" w:rsidRPr="007A093B">
        <w:rPr>
          <w:sz w:val="24"/>
          <w:szCs w:val="24"/>
        </w:rPr>
        <w:tab/>
      </w:r>
      <w:r w:rsidR="00AB54BD"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74A1A">
        <w:rPr>
          <w:sz w:val="24"/>
          <w:szCs w:val="24"/>
        </w:rPr>
        <w:t>31</w:t>
      </w:r>
      <w:r w:rsidR="007631DE">
        <w:rPr>
          <w:sz w:val="24"/>
          <w:szCs w:val="24"/>
        </w:rPr>
        <w:t>/01</w:t>
      </w:r>
      <w:r w:rsidR="00CE1904" w:rsidRPr="007A093B">
        <w:rPr>
          <w:sz w:val="24"/>
          <w:szCs w:val="24"/>
        </w:rPr>
        <w:t>/202</w:t>
      </w:r>
      <w:r w:rsidR="007631DE">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78423593" w:rsidR="00945953" w:rsidRDefault="005E0A65" w:rsidP="00AB54BD">
      <w:pPr>
        <w:rPr>
          <w:b/>
          <w:sz w:val="24"/>
          <w:szCs w:val="24"/>
        </w:rPr>
      </w:pPr>
      <w:r>
        <w:rPr>
          <w:b/>
          <w:sz w:val="24"/>
          <w:szCs w:val="24"/>
        </w:rPr>
        <w:t>Lucky Arora</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330" w:type="dxa"/>
        <w:tblLook w:val="04A0" w:firstRow="1" w:lastRow="0" w:firstColumn="1" w:lastColumn="0" w:noHBand="0" w:noVBand="1"/>
      </w:tblPr>
      <w:tblGrid>
        <w:gridCol w:w="511"/>
        <w:gridCol w:w="5378"/>
        <w:gridCol w:w="639"/>
        <w:gridCol w:w="844"/>
        <w:gridCol w:w="1926"/>
        <w:gridCol w:w="1032"/>
      </w:tblGrid>
      <w:tr w:rsidR="002A59E7" w:rsidRPr="002A59E7" w14:paraId="705191CD" w14:textId="77777777" w:rsidTr="002A59E7">
        <w:trPr>
          <w:trHeight w:val="225"/>
        </w:trPr>
        <w:tc>
          <w:tcPr>
            <w:tcW w:w="5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2B95B"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SR NO</w:t>
            </w:r>
          </w:p>
        </w:tc>
        <w:tc>
          <w:tcPr>
            <w:tcW w:w="5378" w:type="dxa"/>
            <w:tcBorders>
              <w:top w:val="single" w:sz="4" w:space="0" w:color="auto"/>
              <w:left w:val="nil"/>
              <w:bottom w:val="single" w:sz="4" w:space="0" w:color="auto"/>
              <w:right w:val="single" w:sz="4" w:space="0" w:color="auto"/>
            </w:tcBorders>
            <w:shd w:val="clear" w:color="auto" w:fill="auto"/>
            <w:vAlign w:val="center"/>
            <w:hideMark/>
          </w:tcPr>
          <w:p w14:paraId="7A7D884F"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ITEM DESCRIPTION</w:t>
            </w:r>
          </w:p>
        </w:tc>
        <w:tc>
          <w:tcPr>
            <w:tcW w:w="639" w:type="dxa"/>
            <w:tcBorders>
              <w:top w:val="single" w:sz="4" w:space="0" w:color="auto"/>
              <w:left w:val="nil"/>
              <w:bottom w:val="single" w:sz="4" w:space="0" w:color="auto"/>
              <w:right w:val="single" w:sz="4" w:space="0" w:color="auto"/>
            </w:tcBorders>
            <w:shd w:val="clear" w:color="auto" w:fill="auto"/>
            <w:vAlign w:val="center"/>
            <w:hideMark/>
          </w:tcPr>
          <w:p w14:paraId="3CE33E01"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QTY</w:t>
            </w:r>
          </w:p>
        </w:tc>
        <w:tc>
          <w:tcPr>
            <w:tcW w:w="844" w:type="dxa"/>
            <w:tcBorders>
              <w:top w:val="single" w:sz="4" w:space="0" w:color="auto"/>
              <w:left w:val="nil"/>
              <w:bottom w:val="single" w:sz="4" w:space="0" w:color="auto"/>
              <w:right w:val="single" w:sz="4" w:space="0" w:color="auto"/>
            </w:tcBorders>
            <w:shd w:val="clear" w:color="auto" w:fill="auto"/>
            <w:vAlign w:val="center"/>
            <w:hideMark/>
          </w:tcPr>
          <w:p w14:paraId="74CE7737"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PRICE</w:t>
            </w:r>
          </w:p>
        </w:tc>
        <w:tc>
          <w:tcPr>
            <w:tcW w:w="1923" w:type="dxa"/>
            <w:tcBorders>
              <w:top w:val="single" w:sz="4" w:space="0" w:color="auto"/>
              <w:left w:val="nil"/>
              <w:bottom w:val="single" w:sz="4" w:space="0" w:color="auto"/>
              <w:right w:val="single" w:sz="4" w:space="0" w:color="auto"/>
            </w:tcBorders>
            <w:shd w:val="clear" w:color="auto" w:fill="auto"/>
            <w:vAlign w:val="center"/>
            <w:hideMark/>
          </w:tcPr>
          <w:p w14:paraId="2FC0646E"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Installation / Laying Charges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02D995B9"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AMOUNT</w:t>
            </w:r>
          </w:p>
        </w:tc>
      </w:tr>
      <w:tr w:rsidR="002A59E7" w:rsidRPr="002A59E7" w14:paraId="7B209AB2" w14:textId="77777777" w:rsidTr="002A59E7">
        <w:trPr>
          <w:trHeight w:val="413"/>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04535D2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5378" w:type="dxa"/>
            <w:tcBorders>
              <w:top w:val="nil"/>
              <w:left w:val="nil"/>
              <w:bottom w:val="single" w:sz="4" w:space="0" w:color="auto"/>
              <w:right w:val="single" w:sz="4" w:space="0" w:color="auto"/>
            </w:tcBorders>
            <w:shd w:val="clear" w:color="auto" w:fill="auto"/>
            <w:vAlign w:val="center"/>
            <w:hideMark/>
          </w:tcPr>
          <w:p w14:paraId="0D28D545"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Honeywell or </w:t>
            </w:r>
            <w:proofErr w:type="spellStart"/>
            <w:r w:rsidRPr="002A59E7">
              <w:rPr>
                <w:rFonts w:ascii="Calibri" w:hAnsi="Calibri" w:cs="Calibri"/>
                <w:color w:val="000000"/>
                <w:kern w:val="0"/>
              </w:rPr>
              <w:t>Similiar</w:t>
            </w:r>
            <w:proofErr w:type="spellEnd"/>
            <w:r w:rsidRPr="002A59E7">
              <w:rPr>
                <w:rFonts w:ascii="Calibri" w:hAnsi="Calibri" w:cs="Calibri"/>
                <w:color w:val="000000"/>
                <w:kern w:val="0"/>
              </w:rPr>
              <w:t xml:space="preserve"> 2MP IP Fixed Lens Dome Camera Cam, Built in Mic, 4MM / 2.8MM Lens, POE, IP67, VCA-Tripwire/Perimeter</w:t>
            </w:r>
          </w:p>
        </w:tc>
        <w:tc>
          <w:tcPr>
            <w:tcW w:w="639" w:type="dxa"/>
            <w:tcBorders>
              <w:top w:val="nil"/>
              <w:left w:val="nil"/>
              <w:bottom w:val="single" w:sz="4" w:space="0" w:color="auto"/>
              <w:right w:val="single" w:sz="4" w:space="0" w:color="auto"/>
            </w:tcBorders>
            <w:shd w:val="clear" w:color="auto" w:fill="auto"/>
            <w:vAlign w:val="center"/>
            <w:hideMark/>
          </w:tcPr>
          <w:p w14:paraId="728A6B7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60</w:t>
            </w:r>
          </w:p>
        </w:tc>
        <w:tc>
          <w:tcPr>
            <w:tcW w:w="844" w:type="dxa"/>
            <w:tcBorders>
              <w:top w:val="nil"/>
              <w:left w:val="nil"/>
              <w:bottom w:val="single" w:sz="4" w:space="0" w:color="auto"/>
              <w:right w:val="single" w:sz="4" w:space="0" w:color="auto"/>
            </w:tcBorders>
            <w:shd w:val="clear" w:color="auto" w:fill="auto"/>
            <w:vAlign w:val="center"/>
            <w:hideMark/>
          </w:tcPr>
          <w:p w14:paraId="4349A54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2990</w:t>
            </w:r>
          </w:p>
        </w:tc>
        <w:tc>
          <w:tcPr>
            <w:tcW w:w="1923" w:type="dxa"/>
            <w:tcBorders>
              <w:top w:val="nil"/>
              <w:left w:val="nil"/>
              <w:bottom w:val="single" w:sz="4" w:space="0" w:color="auto"/>
              <w:right w:val="single" w:sz="4" w:space="0" w:color="auto"/>
            </w:tcBorders>
            <w:shd w:val="clear" w:color="auto" w:fill="auto"/>
            <w:vAlign w:val="center"/>
            <w:hideMark/>
          </w:tcPr>
          <w:p w14:paraId="7B57323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850</w:t>
            </w:r>
          </w:p>
        </w:tc>
        <w:tc>
          <w:tcPr>
            <w:tcW w:w="1032" w:type="dxa"/>
            <w:tcBorders>
              <w:top w:val="nil"/>
              <w:left w:val="nil"/>
              <w:bottom w:val="single" w:sz="4" w:space="0" w:color="auto"/>
              <w:right w:val="single" w:sz="4" w:space="0" w:color="auto"/>
            </w:tcBorders>
            <w:shd w:val="clear" w:color="auto" w:fill="auto"/>
            <w:vAlign w:val="center"/>
            <w:hideMark/>
          </w:tcPr>
          <w:p w14:paraId="5B2D7CF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230400</w:t>
            </w:r>
          </w:p>
        </w:tc>
      </w:tr>
      <w:tr w:rsidR="002A59E7" w:rsidRPr="002A59E7" w14:paraId="71D1DD76"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2CDBA5F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w:t>
            </w:r>
          </w:p>
        </w:tc>
        <w:tc>
          <w:tcPr>
            <w:tcW w:w="5378" w:type="dxa"/>
            <w:tcBorders>
              <w:top w:val="nil"/>
              <w:left w:val="nil"/>
              <w:bottom w:val="single" w:sz="4" w:space="0" w:color="auto"/>
              <w:right w:val="single" w:sz="4" w:space="0" w:color="auto"/>
            </w:tcBorders>
            <w:shd w:val="clear" w:color="auto" w:fill="auto"/>
            <w:vAlign w:val="center"/>
            <w:hideMark/>
          </w:tcPr>
          <w:p w14:paraId="017B9030" w14:textId="77777777" w:rsidR="002A59E7" w:rsidRPr="002A59E7" w:rsidRDefault="002A59E7" w:rsidP="002A59E7">
            <w:pPr>
              <w:jc w:val="center"/>
              <w:rPr>
                <w:rFonts w:ascii="Calibri" w:hAnsi="Calibri" w:cs="Calibri"/>
                <w:color w:val="000000"/>
                <w:kern w:val="0"/>
              </w:rPr>
            </w:pPr>
            <w:proofErr w:type="spellStart"/>
            <w:r w:rsidRPr="002A59E7">
              <w:rPr>
                <w:rFonts w:ascii="Calibri" w:hAnsi="Calibri" w:cs="Calibri"/>
                <w:color w:val="000000"/>
                <w:kern w:val="0"/>
              </w:rPr>
              <w:t>Dahua</w:t>
            </w:r>
            <w:proofErr w:type="spellEnd"/>
            <w:r w:rsidRPr="002A59E7">
              <w:rPr>
                <w:rFonts w:ascii="Calibri" w:hAnsi="Calibri" w:cs="Calibri"/>
                <w:color w:val="000000"/>
                <w:kern w:val="0"/>
              </w:rPr>
              <w:t xml:space="preserve"> or Similar 4MP Bullet </w:t>
            </w:r>
            <w:proofErr w:type="spellStart"/>
            <w:r w:rsidRPr="002A59E7">
              <w:rPr>
                <w:rFonts w:ascii="Calibri" w:hAnsi="Calibri" w:cs="Calibri"/>
                <w:color w:val="000000"/>
                <w:kern w:val="0"/>
              </w:rPr>
              <w:t>Varifocal</w:t>
            </w:r>
            <w:proofErr w:type="spellEnd"/>
            <w:r w:rsidRPr="002A59E7">
              <w:rPr>
                <w:rFonts w:ascii="Calibri" w:hAnsi="Calibri" w:cs="Calibri"/>
                <w:color w:val="000000"/>
                <w:kern w:val="0"/>
              </w:rPr>
              <w:t xml:space="preserve"> Camera</w:t>
            </w:r>
          </w:p>
        </w:tc>
        <w:tc>
          <w:tcPr>
            <w:tcW w:w="639" w:type="dxa"/>
            <w:tcBorders>
              <w:top w:val="nil"/>
              <w:left w:val="nil"/>
              <w:bottom w:val="single" w:sz="4" w:space="0" w:color="auto"/>
              <w:right w:val="single" w:sz="4" w:space="0" w:color="auto"/>
            </w:tcBorders>
            <w:shd w:val="clear" w:color="auto" w:fill="auto"/>
            <w:vAlign w:val="center"/>
            <w:hideMark/>
          </w:tcPr>
          <w:p w14:paraId="7C573A8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w:t>
            </w:r>
          </w:p>
        </w:tc>
        <w:tc>
          <w:tcPr>
            <w:tcW w:w="844" w:type="dxa"/>
            <w:tcBorders>
              <w:top w:val="nil"/>
              <w:left w:val="nil"/>
              <w:bottom w:val="single" w:sz="4" w:space="0" w:color="auto"/>
              <w:right w:val="single" w:sz="4" w:space="0" w:color="auto"/>
            </w:tcBorders>
            <w:shd w:val="clear" w:color="auto" w:fill="auto"/>
            <w:vAlign w:val="center"/>
            <w:hideMark/>
          </w:tcPr>
          <w:p w14:paraId="396D5CF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7900</w:t>
            </w:r>
          </w:p>
        </w:tc>
        <w:tc>
          <w:tcPr>
            <w:tcW w:w="1923" w:type="dxa"/>
            <w:tcBorders>
              <w:top w:val="nil"/>
              <w:left w:val="nil"/>
              <w:bottom w:val="single" w:sz="4" w:space="0" w:color="auto"/>
              <w:right w:val="single" w:sz="4" w:space="0" w:color="auto"/>
            </w:tcBorders>
            <w:shd w:val="clear" w:color="auto" w:fill="auto"/>
            <w:vAlign w:val="center"/>
            <w:hideMark/>
          </w:tcPr>
          <w:p w14:paraId="3394EC0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1000</w:t>
            </w:r>
          </w:p>
        </w:tc>
        <w:tc>
          <w:tcPr>
            <w:tcW w:w="1032" w:type="dxa"/>
            <w:tcBorders>
              <w:top w:val="nil"/>
              <w:left w:val="nil"/>
              <w:bottom w:val="single" w:sz="4" w:space="0" w:color="auto"/>
              <w:right w:val="single" w:sz="4" w:space="0" w:color="auto"/>
            </w:tcBorders>
            <w:shd w:val="clear" w:color="auto" w:fill="auto"/>
            <w:vAlign w:val="center"/>
            <w:hideMark/>
          </w:tcPr>
          <w:p w14:paraId="732F1F5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17800</w:t>
            </w:r>
          </w:p>
        </w:tc>
      </w:tr>
      <w:tr w:rsidR="002A59E7" w:rsidRPr="002A59E7" w14:paraId="32E19AB7" w14:textId="77777777" w:rsidTr="002A59E7">
        <w:trPr>
          <w:trHeight w:val="413"/>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B29F320"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w:t>
            </w:r>
          </w:p>
        </w:tc>
        <w:tc>
          <w:tcPr>
            <w:tcW w:w="5378" w:type="dxa"/>
            <w:tcBorders>
              <w:top w:val="nil"/>
              <w:left w:val="nil"/>
              <w:bottom w:val="single" w:sz="4" w:space="0" w:color="auto"/>
              <w:right w:val="single" w:sz="4" w:space="0" w:color="auto"/>
            </w:tcBorders>
            <w:shd w:val="clear" w:color="auto" w:fill="auto"/>
            <w:vAlign w:val="center"/>
            <w:hideMark/>
          </w:tcPr>
          <w:p w14:paraId="3360E4D3"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POE Dual Band Access Point with gigabit </w:t>
            </w:r>
            <w:proofErr w:type="spellStart"/>
            <w:r w:rsidRPr="002A59E7">
              <w:rPr>
                <w:rFonts w:ascii="Calibri" w:hAnsi="Calibri" w:cs="Calibri"/>
                <w:color w:val="000000"/>
                <w:kern w:val="0"/>
              </w:rPr>
              <w:t>ethernet</w:t>
            </w:r>
            <w:proofErr w:type="spellEnd"/>
            <w:r w:rsidRPr="002A59E7">
              <w:rPr>
                <w:rFonts w:ascii="Calibri" w:hAnsi="Calibri" w:cs="Calibri"/>
                <w:color w:val="000000"/>
                <w:kern w:val="0"/>
              </w:rPr>
              <w:t xml:space="preserve"> port, wireless signal rates of up to 1300 Mbps over the 5 GHz band with 4 + 2 ports</w:t>
            </w:r>
          </w:p>
        </w:tc>
        <w:tc>
          <w:tcPr>
            <w:tcW w:w="639" w:type="dxa"/>
            <w:tcBorders>
              <w:top w:val="nil"/>
              <w:left w:val="nil"/>
              <w:bottom w:val="single" w:sz="4" w:space="0" w:color="auto"/>
              <w:right w:val="single" w:sz="4" w:space="0" w:color="auto"/>
            </w:tcBorders>
            <w:shd w:val="clear" w:color="auto" w:fill="auto"/>
            <w:vAlign w:val="center"/>
            <w:hideMark/>
          </w:tcPr>
          <w:p w14:paraId="2737301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50</w:t>
            </w:r>
          </w:p>
        </w:tc>
        <w:tc>
          <w:tcPr>
            <w:tcW w:w="844" w:type="dxa"/>
            <w:tcBorders>
              <w:top w:val="nil"/>
              <w:left w:val="nil"/>
              <w:bottom w:val="single" w:sz="4" w:space="0" w:color="auto"/>
              <w:right w:val="single" w:sz="4" w:space="0" w:color="auto"/>
            </w:tcBorders>
            <w:shd w:val="clear" w:color="auto" w:fill="auto"/>
            <w:vAlign w:val="center"/>
            <w:hideMark/>
          </w:tcPr>
          <w:p w14:paraId="0B3CE07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9900</w:t>
            </w:r>
          </w:p>
        </w:tc>
        <w:tc>
          <w:tcPr>
            <w:tcW w:w="1923" w:type="dxa"/>
            <w:tcBorders>
              <w:top w:val="nil"/>
              <w:left w:val="nil"/>
              <w:bottom w:val="single" w:sz="4" w:space="0" w:color="auto"/>
              <w:right w:val="single" w:sz="4" w:space="0" w:color="auto"/>
            </w:tcBorders>
            <w:shd w:val="clear" w:color="auto" w:fill="auto"/>
            <w:vAlign w:val="center"/>
            <w:hideMark/>
          </w:tcPr>
          <w:p w14:paraId="397BDD3E"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1800</w:t>
            </w:r>
          </w:p>
        </w:tc>
        <w:tc>
          <w:tcPr>
            <w:tcW w:w="1032" w:type="dxa"/>
            <w:tcBorders>
              <w:top w:val="nil"/>
              <w:left w:val="nil"/>
              <w:bottom w:val="single" w:sz="4" w:space="0" w:color="auto"/>
              <w:right w:val="single" w:sz="4" w:space="0" w:color="auto"/>
            </w:tcBorders>
            <w:shd w:val="clear" w:color="auto" w:fill="auto"/>
            <w:vAlign w:val="center"/>
            <w:hideMark/>
          </w:tcPr>
          <w:p w14:paraId="5FE36D36"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585000</w:t>
            </w:r>
          </w:p>
        </w:tc>
      </w:tr>
      <w:tr w:rsidR="002A59E7" w:rsidRPr="002A59E7" w14:paraId="37F43851"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3F9401D"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4</w:t>
            </w:r>
          </w:p>
        </w:tc>
        <w:tc>
          <w:tcPr>
            <w:tcW w:w="5378" w:type="dxa"/>
            <w:tcBorders>
              <w:top w:val="nil"/>
              <w:left w:val="nil"/>
              <w:bottom w:val="single" w:sz="4" w:space="0" w:color="auto"/>
              <w:right w:val="single" w:sz="4" w:space="0" w:color="auto"/>
            </w:tcBorders>
            <w:shd w:val="clear" w:color="auto" w:fill="auto"/>
            <w:vAlign w:val="center"/>
            <w:hideMark/>
          </w:tcPr>
          <w:p w14:paraId="5C1D660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Honeywell or </w:t>
            </w:r>
            <w:proofErr w:type="spellStart"/>
            <w:r w:rsidRPr="002A59E7">
              <w:rPr>
                <w:rFonts w:ascii="Calibri" w:hAnsi="Calibri" w:cs="Calibri"/>
                <w:color w:val="000000"/>
                <w:kern w:val="0"/>
              </w:rPr>
              <w:t>SimiliarNVR</w:t>
            </w:r>
            <w:proofErr w:type="spellEnd"/>
            <w:r w:rsidRPr="002A59E7">
              <w:rPr>
                <w:rFonts w:ascii="Calibri" w:hAnsi="Calibri" w:cs="Calibri"/>
                <w:color w:val="000000"/>
                <w:kern w:val="0"/>
              </w:rPr>
              <w:t xml:space="preserve"> Professional Series 80 CH</w:t>
            </w:r>
          </w:p>
        </w:tc>
        <w:tc>
          <w:tcPr>
            <w:tcW w:w="639" w:type="dxa"/>
            <w:tcBorders>
              <w:top w:val="nil"/>
              <w:left w:val="nil"/>
              <w:bottom w:val="single" w:sz="4" w:space="0" w:color="auto"/>
              <w:right w:val="single" w:sz="4" w:space="0" w:color="auto"/>
            </w:tcBorders>
            <w:shd w:val="clear" w:color="auto" w:fill="auto"/>
            <w:vAlign w:val="center"/>
            <w:hideMark/>
          </w:tcPr>
          <w:p w14:paraId="6EDF53E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844" w:type="dxa"/>
            <w:tcBorders>
              <w:top w:val="nil"/>
              <w:left w:val="nil"/>
              <w:bottom w:val="single" w:sz="4" w:space="0" w:color="auto"/>
              <w:right w:val="single" w:sz="4" w:space="0" w:color="auto"/>
            </w:tcBorders>
            <w:shd w:val="clear" w:color="auto" w:fill="auto"/>
            <w:vAlign w:val="center"/>
            <w:hideMark/>
          </w:tcPr>
          <w:p w14:paraId="08A1FA4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79000</w:t>
            </w:r>
          </w:p>
        </w:tc>
        <w:tc>
          <w:tcPr>
            <w:tcW w:w="1923" w:type="dxa"/>
            <w:tcBorders>
              <w:top w:val="nil"/>
              <w:left w:val="nil"/>
              <w:bottom w:val="single" w:sz="4" w:space="0" w:color="auto"/>
              <w:right w:val="single" w:sz="4" w:space="0" w:color="auto"/>
            </w:tcBorders>
            <w:shd w:val="clear" w:color="auto" w:fill="auto"/>
            <w:vAlign w:val="center"/>
            <w:hideMark/>
          </w:tcPr>
          <w:p w14:paraId="490BC605"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9000</w:t>
            </w:r>
          </w:p>
        </w:tc>
        <w:tc>
          <w:tcPr>
            <w:tcW w:w="1032" w:type="dxa"/>
            <w:tcBorders>
              <w:top w:val="nil"/>
              <w:left w:val="nil"/>
              <w:bottom w:val="single" w:sz="4" w:space="0" w:color="auto"/>
              <w:right w:val="single" w:sz="4" w:space="0" w:color="auto"/>
            </w:tcBorders>
            <w:shd w:val="clear" w:color="auto" w:fill="auto"/>
            <w:vAlign w:val="center"/>
            <w:hideMark/>
          </w:tcPr>
          <w:p w14:paraId="63B87F30"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88000</w:t>
            </w:r>
          </w:p>
        </w:tc>
      </w:tr>
      <w:tr w:rsidR="002A59E7" w:rsidRPr="002A59E7" w14:paraId="17F465EE"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2F215A23"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w:t>
            </w:r>
          </w:p>
        </w:tc>
        <w:tc>
          <w:tcPr>
            <w:tcW w:w="5378" w:type="dxa"/>
            <w:tcBorders>
              <w:top w:val="nil"/>
              <w:left w:val="nil"/>
              <w:bottom w:val="single" w:sz="4" w:space="0" w:color="auto"/>
              <w:right w:val="single" w:sz="4" w:space="0" w:color="auto"/>
            </w:tcBorders>
            <w:shd w:val="clear" w:color="auto" w:fill="auto"/>
            <w:vAlign w:val="center"/>
            <w:hideMark/>
          </w:tcPr>
          <w:p w14:paraId="2D8BBAF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Network Rack 6 U</w:t>
            </w:r>
          </w:p>
        </w:tc>
        <w:tc>
          <w:tcPr>
            <w:tcW w:w="639" w:type="dxa"/>
            <w:tcBorders>
              <w:top w:val="nil"/>
              <w:left w:val="nil"/>
              <w:bottom w:val="single" w:sz="4" w:space="0" w:color="auto"/>
              <w:right w:val="single" w:sz="4" w:space="0" w:color="auto"/>
            </w:tcBorders>
            <w:shd w:val="clear" w:color="auto" w:fill="auto"/>
            <w:vAlign w:val="center"/>
            <w:hideMark/>
          </w:tcPr>
          <w:p w14:paraId="6490962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w:t>
            </w:r>
          </w:p>
        </w:tc>
        <w:tc>
          <w:tcPr>
            <w:tcW w:w="844" w:type="dxa"/>
            <w:tcBorders>
              <w:top w:val="nil"/>
              <w:left w:val="nil"/>
              <w:bottom w:val="single" w:sz="4" w:space="0" w:color="auto"/>
              <w:right w:val="single" w:sz="4" w:space="0" w:color="auto"/>
            </w:tcBorders>
            <w:shd w:val="clear" w:color="auto" w:fill="auto"/>
            <w:vAlign w:val="center"/>
            <w:hideMark/>
          </w:tcPr>
          <w:p w14:paraId="19DD631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5700</w:t>
            </w:r>
          </w:p>
        </w:tc>
        <w:tc>
          <w:tcPr>
            <w:tcW w:w="1923" w:type="dxa"/>
            <w:tcBorders>
              <w:top w:val="nil"/>
              <w:left w:val="nil"/>
              <w:bottom w:val="single" w:sz="4" w:space="0" w:color="auto"/>
              <w:right w:val="single" w:sz="4" w:space="0" w:color="auto"/>
            </w:tcBorders>
            <w:shd w:val="clear" w:color="auto" w:fill="auto"/>
            <w:vAlign w:val="center"/>
            <w:hideMark/>
          </w:tcPr>
          <w:p w14:paraId="5D2FF63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1500</w:t>
            </w:r>
          </w:p>
        </w:tc>
        <w:tc>
          <w:tcPr>
            <w:tcW w:w="1032" w:type="dxa"/>
            <w:tcBorders>
              <w:top w:val="nil"/>
              <w:left w:val="nil"/>
              <w:bottom w:val="single" w:sz="4" w:space="0" w:color="auto"/>
              <w:right w:val="single" w:sz="4" w:space="0" w:color="auto"/>
            </w:tcBorders>
            <w:shd w:val="clear" w:color="auto" w:fill="auto"/>
            <w:vAlign w:val="center"/>
            <w:hideMark/>
          </w:tcPr>
          <w:p w14:paraId="1404D1E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21600</w:t>
            </w:r>
          </w:p>
        </w:tc>
      </w:tr>
      <w:tr w:rsidR="002A59E7" w:rsidRPr="002A59E7" w14:paraId="2EC4B1E2"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5F70FFD"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6</w:t>
            </w:r>
          </w:p>
        </w:tc>
        <w:tc>
          <w:tcPr>
            <w:tcW w:w="5378" w:type="dxa"/>
            <w:tcBorders>
              <w:top w:val="nil"/>
              <w:left w:val="nil"/>
              <w:bottom w:val="single" w:sz="4" w:space="0" w:color="auto"/>
              <w:right w:val="single" w:sz="4" w:space="0" w:color="auto"/>
            </w:tcBorders>
            <w:shd w:val="clear" w:color="auto" w:fill="auto"/>
            <w:vAlign w:val="center"/>
            <w:hideMark/>
          </w:tcPr>
          <w:p w14:paraId="422D1D0D"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RJ 45 Connector With Crimping </w:t>
            </w:r>
            <w:proofErr w:type="spellStart"/>
            <w:r w:rsidRPr="002A59E7">
              <w:rPr>
                <w:rFonts w:ascii="Calibri" w:hAnsi="Calibri" w:cs="Calibri"/>
                <w:color w:val="000000"/>
                <w:kern w:val="0"/>
              </w:rPr>
              <w:t>etc</w:t>
            </w:r>
            <w:proofErr w:type="spellEnd"/>
            <w:r w:rsidRPr="002A59E7">
              <w:rPr>
                <w:rFonts w:ascii="Calibri" w:hAnsi="Calibri" w:cs="Calibri"/>
                <w:color w:val="000000"/>
                <w:kern w:val="0"/>
              </w:rPr>
              <w:t xml:space="preserve"> complete</w:t>
            </w:r>
          </w:p>
        </w:tc>
        <w:tc>
          <w:tcPr>
            <w:tcW w:w="639" w:type="dxa"/>
            <w:tcBorders>
              <w:top w:val="nil"/>
              <w:left w:val="nil"/>
              <w:bottom w:val="single" w:sz="4" w:space="0" w:color="auto"/>
              <w:right w:val="single" w:sz="4" w:space="0" w:color="auto"/>
            </w:tcBorders>
            <w:shd w:val="clear" w:color="auto" w:fill="auto"/>
            <w:vAlign w:val="center"/>
            <w:hideMark/>
          </w:tcPr>
          <w:p w14:paraId="57C041C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300</w:t>
            </w:r>
          </w:p>
        </w:tc>
        <w:tc>
          <w:tcPr>
            <w:tcW w:w="2768" w:type="dxa"/>
            <w:gridSpan w:val="2"/>
            <w:tcBorders>
              <w:top w:val="single" w:sz="4" w:space="0" w:color="auto"/>
              <w:left w:val="nil"/>
              <w:bottom w:val="single" w:sz="4" w:space="0" w:color="auto"/>
              <w:right w:val="single" w:sz="4" w:space="0" w:color="000000"/>
            </w:tcBorders>
            <w:shd w:val="clear" w:color="auto" w:fill="auto"/>
            <w:vAlign w:val="center"/>
            <w:hideMark/>
          </w:tcPr>
          <w:p w14:paraId="05A8692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150</w:t>
            </w:r>
          </w:p>
        </w:tc>
        <w:tc>
          <w:tcPr>
            <w:tcW w:w="1032" w:type="dxa"/>
            <w:tcBorders>
              <w:top w:val="nil"/>
              <w:left w:val="nil"/>
              <w:bottom w:val="single" w:sz="4" w:space="0" w:color="auto"/>
              <w:right w:val="single" w:sz="4" w:space="0" w:color="auto"/>
            </w:tcBorders>
            <w:shd w:val="clear" w:color="auto" w:fill="auto"/>
            <w:vAlign w:val="center"/>
            <w:hideMark/>
          </w:tcPr>
          <w:p w14:paraId="28D5D7CE"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45000</w:t>
            </w:r>
          </w:p>
        </w:tc>
      </w:tr>
      <w:tr w:rsidR="002A59E7" w:rsidRPr="002A59E7" w14:paraId="3C4A496E"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4AE8FFD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7</w:t>
            </w:r>
          </w:p>
        </w:tc>
        <w:tc>
          <w:tcPr>
            <w:tcW w:w="5378" w:type="dxa"/>
            <w:tcBorders>
              <w:top w:val="nil"/>
              <w:left w:val="nil"/>
              <w:bottom w:val="single" w:sz="4" w:space="0" w:color="auto"/>
              <w:right w:val="single" w:sz="4" w:space="0" w:color="auto"/>
            </w:tcBorders>
            <w:shd w:val="clear" w:color="auto" w:fill="auto"/>
            <w:vAlign w:val="center"/>
            <w:hideMark/>
          </w:tcPr>
          <w:p w14:paraId="67ABEC0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WD Purple Surveillance Hard Disk 4 TB</w:t>
            </w:r>
          </w:p>
        </w:tc>
        <w:tc>
          <w:tcPr>
            <w:tcW w:w="639" w:type="dxa"/>
            <w:tcBorders>
              <w:top w:val="nil"/>
              <w:left w:val="nil"/>
              <w:bottom w:val="single" w:sz="4" w:space="0" w:color="auto"/>
              <w:right w:val="single" w:sz="4" w:space="0" w:color="auto"/>
            </w:tcBorders>
            <w:shd w:val="clear" w:color="auto" w:fill="auto"/>
            <w:vAlign w:val="center"/>
            <w:hideMark/>
          </w:tcPr>
          <w:p w14:paraId="498A3A8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w:t>
            </w:r>
          </w:p>
        </w:tc>
        <w:tc>
          <w:tcPr>
            <w:tcW w:w="844" w:type="dxa"/>
            <w:tcBorders>
              <w:top w:val="nil"/>
              <w:left w:val="nil"/>
              <w:bottom w:val="single" w:sz="4" w:space="0" w:color="auto"/>
              <w:right w:val="single" w:sz="4" w:space="0" w:color="auto"/>
            </w:tcBorders>
            <w:shd w:val="clear" w:color="auto" w:fill="auto"/>
            <w:vAlign w:val="center"/>
            <w:hideMark/>
          </w:tcPr>
          <w:p w14:paraId="56F44E85"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9000</w:t>
            </w:r>
          </w:p>
        </w:tc>
        <w:tc>
          <w:tcPr>
            <w:tcW w:w="1923" w:type="dxa"/>
            <w:tcBorders>
              <w:top w:val="nil"/>
              <w:left w:val="nil"/>
              <w:bottom w:val="single" w:sz="4" w:space="0" w:color="auto"/>
              <w:right w:val="single" w:sz="4" w:space="0" w:color="auto"/>
            </w:tcBorders>
            <w:shd w:val="clear" w:color="auto" w:fill="auto"/>
            <w:vAlign w:val="center"/>
            <w:hideMark/>
          </w:tcPr>
          <w:p w14:paraId="7575195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1000</w:t>
            </w:r>
          </w:p>
        </w:tc>
        <w:tc>
          <w:tcPr>
            <w:tcW w:w="1032" w:type="dxa"/>
            <w:tcBorders>
              <w:top w:val="nil"/>
              <w:left w:val="nil"/>
              <w:bottom w:val="single" w:sz="4" w:space="0" w:color="auto"/>
              <w:right w:val="single" w:sz="4" w:space="0" w:color="auto"/>
            </w:tcBorders>
            <w:shd w:val="clear" w:color="auto" w:fill="auto"/>
            <w:vAlign w:val="center"/>
            <w:hideMark/>
          </w:tcPr>
          <w:p w14:paraId="285ABE7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30000</w:t>
            </w:r>
          </w:p>
        </w:tc>
      </w:tr>
      <w:tr w:rsidR="002A59E7" w:rsidRPr="002A59E7" w14:paraId="50FC88D4"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08EFC526"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8</w:t>
            </w:r>
          </w:p>
        </w:tc>
        <w:tc>
          <w:tcPr>
            <w:tcW w:w="5378" w:type="dxa"/>
            <w:tcBorders>
              <w:top w:val="nil"/>
              <w:left w:val="nil"/>
              <w:bottom w:val="single" w:sz="4" w:space="0" w:color="auto"/>
              <w:right w:val="single" w:sz="4" w:space="0" w:color="auto"/>
            </w:tcBorders>
            <w:shd w:val="clear" w:color="auto" w:fill="auto"/>
            <w:vAlign w:val="center"/>
            <w:hideMark/>
          </w:tcPr>
          <w:p w14:paraId="716B018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Enclosure with mounting</w:t>
            </w:r>
          </w:p>
        </w:tc>
        <w:tc>
          <w:tcPr>
            <w:tcW w:w="639" w:type="dxa"/>
            <w:tcBorders>
              <w:top w:val="nil"/>
              <w:left w:val="nil"/>
              <w:bottom w:val="single" w:sz="4" w:space="0" w:color="auto"/>
              <w:right w:val="single" w:sz="4" w:space="0" w:color="auto"/>
            </w:tcBorders>
            <w:shd w:val="clear" w:color="auto" w:fill="auto"/>
            <w:vAlign w:val="center"/>
            <w:hideMark/>
          </w:tcPr>
          <w:p w14:paraId="3126266E"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62</w:t>
            </w:r>
          </w:p>
        </w:tc>
        <w:tc>
          <w:tcPr>
            <w:tcW w:w="2768" w:type="dxa"/>
            <w:gridSpan w:val="2"/>
            <w:tcBorders>
              <w:top w:val="single" w:sz="4" w:space="0" w:color="auto"/>
              <w:left w:val="nil"/>
              <w:bottom w:val="single" w:sz="4" w:space="0" w:color="auto"/>
              <w:right w:val="single" w:sz="4" w:space="0" w:color="000000"/>
            </w:tcBorders>
            <w:shd w:val="clear" w:color="auto" w:fill="auto"/>
            <w:vAlign w:val="center"/>
            <w:hideMark/>
          </w:tcPr>
          <w:p w14:paraId="1F9D1F0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100</w:t>
            </w:r>
          </w:p>
        </w:tc>
        <w:tc>
          <w:tcPr>
            <w:tcW w:w="1032" w:type="dxa"/>
            <w:tcBorders>
              <w:top w:val="nil"/>
              <w:left w:val="nil"/>
              <w:bottom w:val="single" w:sz="4" w:space="0" w:color="auto"/>
              <w:right w:val="single" w:sz="4" w:space="0" w:color="auto"/>
            </w:tcBorders>
            <w:shd w:val="clear" w:color="auto" w:fill="auto"/>
            <w:vAlign w:val="center"/>
            <w:hideMark/>
          </w:tcPr>
          <w:p w14:paraId="69BB496B"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6200</w:t>
            </w:r>
          </w:p>
        </w:tc>
      </w:tr>
      <w:tr w:rsidR="002A59E7" w:rsidRPr="002A59E7" w14:paraId="713A97BE"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031A09A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w:t>
            </w:r>
          </w:p>
        </w:tc>
        <w:tc>
          <w:tcPr>
            <w:tcW w:w="5378" w:type="dxa"/>
            <w:tcBorders>
              <w:top w:val="nil"/>
              <w:left w:val="nil"/>
              <w:bottom w:val="single" w:sz="4" w:space="0" w:color="auto"/>
              <w:right w:val="single" w:sz="4" w:space="0" w:color="auto"/>
            </w:tcBorders>
            <w:shd w:val="clear" w:color="auto" w:fill="auto"/>
            <w:vAlign w:val="center"/>
            <w:hideMark/>
          </w:tcPr>
          <w:p w14:paraId="18F02C73"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Monitor 32''</w:t>
            </w:r>
          </w:p>
        </w:tc>
        <w:tc>
          <w:tcPr>
            <w:tcW w:w="639" w:type="dxa"/>
            <w:tcBorders>
              <w:top w:val="nil"/>
              <w:left w:val="nil"/>
              <w:bottom w:val="single" w:sz="4" w:space="0" w:color="auto"/>
              <w:right w:val="single" w:sz="4" w:space="0" w:color="auto"/>
            </w:tcBorders>
            <w:shd w:val="clear" w:color="auto" w:fill="auto"/>
            <w:vAlign w:val="center"/>
            <w:hideMark/>
          </w:tcPr>
          <w:p w14:paraId="50E5EBC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844" w:type="dxa"/>
            <w:tcBorders>
              <w:top w:val="nil"/>
              <w:left w:val="nil"/>
              <w:bottom w:val="single" w:sz="4" w:space="0" w:color="auto"/>
              <w:right w:val="single" w:sz="4" w:space="0" w:color="auto"/>
            </w:tcBorders>
            <w:shd w:val="clear" w:color="auto" w:fill="auto"/>
            <w:vAlign w:val="center"/>
            <w:hideMark/>
          </w:tcPr>
          <w:p w14:paraId="1F932463"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29000</w:t>
            </w:r>
          </w:p>
        </w:tc>
        <w:tc>
          <w:tcPr>
            <w:tcW w:w="1923" w:type="dxa"/>
            <w:tcBorders>
              <w:top w:val="nil"/>
              <w:left w:val="nil"/>
              <w:bottom w:val="single" w:sz="4" w:space="0" w:color="auto"/>
              <w:right w:val="single" w:sz="4" w:space="0" w:color="auto"/>
            </w:tcBorders>
            <w:shd w:val="clear" w:color="auto" w:fill="auto"/>
            <w:vAlign w:val="center"/>
            <w:hideMark/>
          </w:tcPr>
          <w:p w14:paraId="6AE79D70"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2000</w:t>
            </w:r>
          </w:p>
        </w:tc>
        <w:tc>
          <w:tcPr>
            <w:tcW w:w="1032" w:type="dxa"/>
            <w:tcBorders>
              <w:top w:val="nil"/>
              <w:left w:val="nil"/>
              <w:bottom w:val="single" w:sz="4" w:space="0" w:color="auto"/>
              <w:right w:val="single" w:sz="4" w:space="0" w:color="auto"/>
            </w:tcBorders>
            <w:shd w:val="clear" w:color="auto" w:fill="auto"/>
            <w:vAlign w:val="center"/>
            <w:hideMark/>
          </w:tcPr>
          <w:p w14:paraId="528FC9B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31000</w:t>
            </w:r>
          </w:p>
        </w:tc>
      </w:tr>
      <w:tr w:rsidR="002A59E7" w:rsidRPr="002A59E7" w14:paraId="19255429" w14:textId="77777777" w:rsidTr="002A59E7">
        <w:trPr>
          <w:trHeight w:val="413"/>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6FDC568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10</w:t>
            </w:r>
          </w:p>
        </w:tc>
        <w:tc>
          <w:tcPr>
            <w:tcW w:w="5378" w:type="dxa"/>
            <w:tcBorders>
              <w:top w:val="nil"/>
              <w:left w:val="nil"/>
              <w:bottom w:val="single" w:sz="4" w:space="0" w:color="auto"/>
              <w:right w:val="single" w:sz="4" w:space="0" w:color="auto"/>
            </w:tcBorders>
            <w:shd w:val="clear" w:color="auto" w:fill="auto"/>
            <w:vAlign w:val="center"/>
            <w:hideMark/>
          </w:tcPr>
          <w:p w14:paraId="72F122E1" w14:textId="3F9DE41F"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IP based EPABX Server </w:t>
            </w:r>
            <w:proofErr w:type="spellStart"/>
            <w:r w:rsidRPr="002A59E7">
              <w:rPr>
                <w:rFonts w:ascii="Calibri" w:hAnsi="Calibri" w:cs="Calibri"/>
                <w:color w:val="000000"/>
                <w:kern w:val="0"/>
              </w:rPr>
              <w:t>Setu</w:t>
            </w:r>
            <w:proofErr w:type="spellEnd"/>
            <w:r w:rsidRPr="002A59E7">
              <w:rPr>
                <w:rFonts w:ascii="Calibri" w:hAnsi="Calibri" w:cs="Calibri"/>
                <w:color w:val="000000"/>
                <w:kern w:val="0"/>
              </w:rPr>
              <w:t xml:space="preserve"> VFX 400 gateway with Spark 200 along with 99 trunk licenses</w:t>
            </w:r>
            <w:bookmarkStart w:id="0" w:name="_GoBack"/>
            <w:bookmarkEnd w:id="0"/>
            <w:r w:rsidRPr="002A59E7">
              <w:rPr>
                <w:rFonts w:ascii="Calibri" w:hAnsi="Calibri" w:cs="Calibri"/>
                <w:color w:val="000000"/>
                <w:kern w:val="0"/>
              </w:rPr>
              <w:t xml:space="preserve"> and vocoder 16 channel</w:t>
            </w:r>
          </w:p>
        </w:tc>
        <w:tc>
          <w:tcPr>
            <w:tcW w:w="639" w:type="dxa"/>
            <w:tcBorders>
              <w:top w:val="nil"/>
              <w:left w:val="nil"/>
              <w:bottom w:val="single" w:sz="4" w:space="0" w:color="auto"/>
              <w:right w:val="single" w:sz="4" w:space="0" w:color="auto"/>
            </w:tcBorders>
            <w:shd w:val="clear" w:color="auto" w:fill="auto"/>
            <w:vAlign w:val="center"/>
            <w:hideMark/>
          </w:tcPr>
          <w:p w14:paraId="27D412D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844" w:type="dxa"/>
            <w:tcBorders>
              <w:top w:val="nil"/>
              <w:left w:val="nil"/>
              <w:bottom w:val="single" w:sz="4" w:space="0" w:color="auto"/>
              <w:right w:val="single" w:sz="4" w:space="0" w:color="auto"/>
            </w:tcBorders>
            <w:shd w:val="clear" w:color="auto" w:fill="auto"/>
            <w:vAlign w:val="center"/>
            <w:hideMark/>
          </w:tcPr>
          <w:p w14:paraId="0DE39AC0"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125000</w:t>
            </w:r>
          </w:p>
        </w:tc>
        <w:tc>
          <w:tcPr>
            <w:tcW w:w="1923" w:type="dxa"/>
            <w:tcBorders>
              <w:top w:val="nil"/>
              <w:left w:val="nil"/>
              <w:bottom w:val="single" w:sz="4" w:space="0" w:color="auto"/>
              <w:right w:val="single" w:sz="4" w:space="0" w:color="auto"/>
            </w:tcBorders>
            <w:shd w:val="clear" w:color="auto" w:fill="auto"/>
            <w:vAlign w:val="center"/>
            <w:hideMark/>
          </w:tcPr>
          <w:p w14:paraId="6FB466A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9000</w:t>
            </w:r>
          </w:p>
        </w:tc>
        <w:tc>
          <w:tcPr>
            <w:tcW w:w="1032" w:type="dxa"/>
            <w:tcBorders>
              <w:top w:val="nil"/>
              <w:left w:val="nil"/>
              <w:bottom w:val="single" w:sz="4" w:space="0" w:color="auto"/>
              <w:right w:val="single" w:sz="4" w:space="0" w:color="auto"/>
            </w:tcBorders>
            <w:shd w:val="clear" w:color="auto" w:fill="auto"/>
            <w:vAlign w:val="center"/>
            <w:hideMark/>
          </w:tcPr>
          <w:p w14:paraId="76D309A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134000</w:t>
            </w:r>
          </w:p>
        </w:tc>
      </w:tr>
      <w:tr w:rsidR="002A59E7" w:rsidRPr="002A59E7" w14:paraId="04A3D414"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481A674F"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11</w:t>
            </w:r>
          </w:p>
        </w:tc>
        <w:tc>
          <w:tcPr>
            <w:tcW w:w="5378" w:type="dxa"/>
            <w:tcBorders>
              <w:top w:val="nil"/>
              <w:left w:val="nil"/>
              <w:bottom w:val="single" w:sz="4" w:space="0" w:color="auto"/>
              <w:right w:val="single" w:sz="4" w:space="0" w:color="auto"/>
            </w:tcBorders>
            <w:shd w:val="clear" w:color="auto" w:fill="auto"/>
            <w:vAlign w:val="center"/>
            <w:hideMark/>
          </w:tcPr>
          <w:p w14:paraId="37FA274E" w14:textId="420C3B59"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VP 510JE reception phone programmable</w:t>
            </w:r>
          </w:p>
        </w:tc>
        <w:tc>
          <w:tcPr>
            <w:tcW w:w="639" w:type="dxa"/>
            <w:tcBorders>
              <w:top w:val="nil"/>
              <w:left w:val="nil"/>
              <w:bottom w:val="single" w:sz="4" w:space="0" w:color="auto"/>
              <w:right w:val="single" w:sz="4" w:space="0" w:color="auto"/>
            </w:tcBorders>
            <w:shd w:val="clear" w:color="auto" w:fill="auto"/>
            <w:vAlign w:val="center"/>
            <w:hideMark/>
          </w:tcPr>
          <w:p w14:paraId="12C29A8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w:t>
            </w:r>
          </w:p>
        </w:tc>
        <w:tc>
          <w:tcPr>
            <w:tcW w:w="844" w:type="dxa"/>
            <w:tcBorders>
              <w:top w:val="nil"/>
              <w:left w:val="nil"/>
              <w:bottom w:val="single" w:sz="4" w:space="0" w:color="auto"/>
              <w:right w:val="single" w:sz="4" w:space="0" w:color="auto"/>
            </w:tcBorders>
            <w:shd w:val="clear" w:color="auto" w:fill="auto"/>
            <w:vAlign w:val="center"/>
            <w:hideMark/>
          </w:tcPr>
          <w:p w14:paraId="4EADFF0F"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9900</w:t>
            </w:r>
          </w:p>
        </w:tc>
        <w:tc>
          <w:tcPr>
            <w:tcW w:w="1923" w:type="dxa"/>
            <w:tcBorders>
              <w:top w:val="nil"/>
              <w:left w:val="nil"/>
              <w:bottom w:val="single" w:sz="4" w:space="0" w:color="auto"/>
              <w:right w:val="single" w:sz="4" w:space="0" w:color="auto"/>
            </w:tcBorders>
            <w:shd w:val="clear" w:color="auto" w:fill="auto"/>
            <w:vAlign w:val="center"/>
            <w:hideMark/>
          </w:tcPr>
          <w:p w14:paraId="041EC52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1500</w:t>
            </w:r>
          </w:p>
        </w:tc>
        <w:tc>
          <w:tcPr>
            <w:tcW w:w="1032" w:type="dxa"/>
            <w:tcBorders>
              <w:top w:val="nil"/>
              <w:left w:val="nil"/>
              <w:bottom w:val="single" w:sz="4" w:space="0" w:color="auto"/>
              <w:right w:val="single" w:sz="4" w:space="0" w:color="auto"/>
            </w:tcBorders>
            <w:shd w:val="clear" w:color="auto" w:fill="auto"/>
            <w:vAlign w:val="center"/>
            <w:hideMark/>
          </w:tcPr>
          <w:p w14:paraId="2B7D654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22800</w:t>
            </w:r>
          </w:p>
        </w:tc>
      </w:tr>
      <w:tr w:rsidR="002A59E7" w:rsidRPr="002A59E7" w14:paraId="40EA74E8"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C0BB0F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12</w:t>
            </w:r>
          </w:p>
        </w:tc>
        <w:tc>
          <w:tcPr>
            <w:tcW w:w="5378" w:type="dxa"/>
            <w:tcBorders>
              <w:top w:val="nil"/>
              <w:left w:val="nil"/>
              <w:bottom w:val="nil"/>
              <w:right w:val="nil"/>
            </w:tcBorders>
            <w:shd w:val="clear" w:color="auto" w:fill="auto"/>
            <w:vAlign w:val="center"/>
            <w:hideMark/>
          </w:tcPr>
          <w:p w14:paraId="079112A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IP phone VP210JE with 3 features buttons</w:t>
            </w:r>
          </w:p>
        </w:tc>
        <w:tc>
          <w:tcPr>
            <w:tcW w:w="639" w:type="dxa"/>
            <w:tcBorders>
              <w:top w:val="nil"/>
              <w:left w:val="single" w:sz="4" w:space="0" w:color="auto"/>
              <w:bottom w:val="single" w:sz="4" w:space="0" w:color="auto"/>
              <w:right w:val="single" w:sz="4" w:space="0" w:color="auto"/>
            </w:tcBorders>
            <w:shd w:val="clear" w:color="auto" w:fill="auto"/>
            <w:vAlign w:val="center"/>
            <w:hideMark/>
          </w:tcPr>
          <w:p w14:paraId="63857478"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50</w:t>
            </w:r>
          </w:p>
        </w:tc>
        <w:tc>
          <w:tcPr>
            <w:tcW w:w="844" w:type="dxa"/>
            <w:tcBorders>
              <w:top w:val="nil"/>
              <w:left w:val="nil"/>
              <w:bottom w:val="single" w:sz="4" w:space="0" w:color="auto"/>
              <w:right w:val="single" w:sz="4" w:space="0" w:color="auto"/>
            </w:tcBorders>
            <w:shd w:val="clear" w:color="auto" w:fill="auto"/>
            <w:vAlign w:val="center"/>
            <w:hideMark/>
          </w:tcPr>
          <w:p w14:paraId="11D21DB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4990</w:t>
            </w:r>
          </w:p>
        </w:tc>
        <w:tc>
          <w:tcPr>
            <w:tcW w:w="1923" w:type="dxa"/>
            <w:tcBorders>
              <w:top w:val="nil"/>
              <w:left w:val="nil"/>
              <w:bottom w:val="single" w:sz="4" w:space="0" w:color="auto"/>
              <w:right w:val="single" w:sz="4" w:space="0" w:color="auto"/>
            </w:tcBorders>
            <w:shd w:val="clear" w:color="auto" w:fill="auto"/>
            <w:vAlign w:val="center"/>
            <w:hideMark/>
          </w:tcPr>
          <w:p w14:paraId="44CA2A6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500</w:t>
            </w:r>
          </w:p>
        </w:tc>
        <w:tc>
          <w:tcPr>
            <w:tcW w:w="1032" w:type="dxa"/>
            <w:tcBorders>
              <w:top w:val="nil"/>
              <w:left w:val="nil"/>
              <w:bottom w:val="single" w:sz="4" w:space="0" w:color="auto"/>
              <w:right w:val="single" w:sz="4" w:space="0" w:color="auto"/>
            </w:tcBorders>
            <w:shd w:val="clear" w:color="auto" w:fill="auto"/>
            <w:vAlign w:val="center"/>
            <w:hideMark/>
          </w:tcPr>
          <w:p w14:paraId="1AC98B1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274500</w:t>
            </w:r>
          </w:p>
        </w:tc>
      </w:tr>
      <w:tr w:rsidR="002A59E7" w:rsidRPr="002A59E7" w14:paraId="18C4EC14"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7D93C9E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13</w:t>
            </w:r>
          </w:p>
        </w:tc>
        <w:tc>
          <w:tcPr>
            <w:tcW w:w="5378" w:type="dxa"/>
            <w:tcBorders>
              <w:top w:val="single" w:sz="4" w:space="0" w:color="auto"/>
              <w:left w:val="nil"/>
              <w:bottom w:val="single" w:sz="4" w:space="0" w:color="auto"/>
              <w:right w:val="single" w:sz="4" w:space="0" w:color="auto"/>
            </w:tcBorders>
            <w:shd w:val="clear" w:color="auto" w:fill="auto"/>
            <w:vAlign w:val="center"/>
            <w:hideMark/>
          </w:tcPr>
          <w:p w14:paraId="29B5E37C"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RJ-45 keystone jack with face plate and junction box </w:t>
            </w:r>
          </w:p>
        </w:tc>
        <w:tc>
          <w:tcPr>
            <w:tcW w:w="639" w:type="dxa"/>
            <w:tcBorders>
              <w:top w:val="nil"/>
              <w:left w:val="nil"/>
              <w:bottom w:val="single" w:sz="4" w:space="0" w:color="auto"/>
              <w:right w:val="single" w:sz="4" w:space="0" w:color="auto"/>
            </w:tcBorders>
            <w:shd w:val="clear" w:color="auto" w:fill="auto"/>
            <w:vAlign w:val="center"/>
            <w:hideMark/>
          </w:tcPr>
          <w:p w14:paraId="41E4DEFE"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50</w:t>
            </w:r>
          </w:p>
        </w:tc>
        <w:tc>
          <w:tcPr>
            <w:tcW w:w="844" w:type="dxa"/>
            <w:tcBorders>
              <w:top w:val="nil"/>
              <w:left w:val="nil"/>
              <w:bottom w:val="single" w:sz="4" w:space="0" w:color="auto"/>
              <w:right w:val="single" w:sz="4" w:space="0" w:color="auto"/>
            </w:tcBorders>
            <w:shd w:val="clear" w:color="auto" w:fill="auto"/>
            <w:vAlign w:val="center"/>
            <w:hideMark/>
          </w:tcPr>
          <w:p w14:paraId="044B930A"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450</w:t>
            </w:r>
          </w:p>
        </w:tc>
        <w:tc>
          <w:tcPr>
            <w:tcW w:w="1923" w:type="dxa"/>
            <w:tcBorders>
              <w:top w:val="nil"/>
              <w:left w:val="nil"/>
              <w:bottom w:val="single" w:sz="4" w:space="0" w:color="auto"/>
              <w:right w:val="single" w:sz="4" w:space="0" w:color="auto"/>
            </w:tcBorders>
            <w:shd w:val="clear" w:color="auto" w:fill="auto"/>
            <w:vAlign w:val="center"/>
            <w:hideMark/>
          </w:tcPr>
          <w:p w14:paraId="6254952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150</w:t>
            </w:r>
          </w:p>
        </w:tc>
        <w:tc>
          <w:tcPr>
            <w:tcW w:w="1032" w:type="dxa"/>
            <w:tcBorders>
              <w:top w:val="nil"/>
              <w:left w:val="nil"/>
              <w:bottom w:val="single" w:sz="4" w:space="0" w:color="auto"/>
              <w:right w:val="single" w:sz="4" w:space="0" w:color="auto"/>
            </w:tcBorders>
            <w:shd w:val="clear" w:color="auto" w:fill="auto"/>
            <w:vAlign w:val="center"/>
            <w:hideMark/>
          </w:tcPr>
          <w:p w14:paraId="61EB3E6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30000</w:t>
            </w:r>
          </w:p>
        </w:tc>
      </w:tr>
      <w:tr w:rsidR="002A59E7" w:rsidRPr="002A59E7" w14:paraId="57101160"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55A170C3"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14</w:t>
            </w:r>
          </w:p>
        </w:tc>
        <w:tc>
          <w:tcPr>
            <w:tcW w:w="5378" w:type="dxa"/>
            <w:tcBorders>
              <w:top w:val="nil"/>
              <w:left w:val="nil"/>
              <w:bottom w:val="single" w:sz="4" w:space="0" w:color="auto"/>
              <w:right w:val="single" w:sz="4" w:space="0" w:color="auto"/>
            </w:tcBorders>
            <w:shd w:val="clear" w:color="auto" w:fill="auto"/>
            <w:vAlign w:val="center"/>
            <w:hideMark/>
          </w:tcPr>
          <w:p w14:paraId="2D6FDD34"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 xml:space="preserve"> HDMI cable (3mtrs)</w:t>
            </w:r>
          </w:p>
        </w:tc>
        <w:tc>
          <w:tcPr>
            <w:tcW w:w="639" w:type="dxa"/>
            <w:tcBorders>
              <w:top w:val="nil"/>
              <w:left w:val="nil"/>
              <w:bottom w:val="single" w:sz="4" w:space="0" w:color="auto"/>
              <w:right w:val="single" w:sz="4" w:space="0" w:color="auto"/>
            </w:tcBorders>
            <w:shd w:val="clear" w:color="auto" w:fill="auto"/>
            <w:vAlign w:val="center"/>
            <w:hideMark/>
          </w:tcPr>
          <w:p w14:paraId="3785F11A"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2768" w:type="dxa"/>
            <w:gridSpan w:val="2"/>
            <w:tcBorders>
              <w:top w:val="single" w:sz="4" w:space="0" w:color="auto"/>
              <w:left w:val="nil"/>
              <w:bottom w:val="single" w:sz="4" w:space="0" w:color="auto"/>
              <w:right w:val="single" w:sz="4" w:space="0" w:color="000000"/>
            </w:tcBorders>
            <w:shd w:val="clear" w:color="auto" w:fill="auto"/>
            <w:vAlign w:val="center"/>
            <w:hideMark/>
          </w:tcPr>
          <w:p w14:paraId="287F4ACA"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550</w:t>
            </w:r>
          </w:p>
        </w:tc>
        <w:tc>
          <w:tcPr>
            <w:tcW w:w="1032" w:type="dxa"/>
            <w:tcBorders>
              <w:top w:val="nil"/>
              <w:left w:val="nil"/>
              <w:bottom w:val="single" w:sz="4" w:space="0" w:color="auto"/>
              <w:right w:val="single" w:sz="4" w:space="0" w:color="auto"/>
            </w:tcBorders>
            <w:shd w:val="clear" w:color="auto" w:fill="auto"/>
            <w:vAlign w:val="center"/>
            <w:hideMark/>
          </w:tcPr>
          <w:p w14:paraId="3664E0C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550</w:t>
            </w:r>
          </w:p>
        </w:tc>
      </w:tr>
      <w:tr w:rsidR="002A59E7" w:rsidRPr="002A59E7" w14:paraId="43966261"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1E777CF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w:t>
            </w:r>
          </w:p>
        </w:tc>
        <w:tc>
          <w:tcPr>
            <w:tcW w:w="5378" w:type="dxa"/>
            <w:tcBorders>
              <w:top w:val="nil"/>
              <w:left w:val="nil"/>
              <w:bottom w:val="single" w:sz="4" w:space="0" w:color="auto"/>
              <w:right w:val="single" w:sz="4" w:space="0" w:color="auto"/>
            </w:tcBorders>
            <w:shd w:val="clear" w:color="auto" w:fill="auto"/>
            <w:vAlign w:val="center"/>
            <w:hideMark/>
          </w:tcPr>
          <w:p w14:paraId="690221EA"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Patch Cord (1mtr)</w:t>
            </w:r>
          </w:p>
        </w:tc>
        <w:tc>
          <w:tcPr>
            <w:tcW w:w="639" w:type="dxa"/>
            <w:tcBorders>
              <w:top w:val="nil"/>
              <w:left w:val="nil"/>
              <w:bottom w:val="single" w:sz="4" w:space="0" w:color="auto"/>
              <w:right w:val="single" w:sz="4" w:space="0" w:color="auto"/>
            </w:tcBorders>
            <w:shd w:val="clear" w:color="auto" w:fill="auto"/>
            <w:vAlign w:val="center"/>
            <w:hideMark/>
          </w:tcPr>
          <w:p w14:paraId="11DBF676"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55</w:t>
            </w:r>
          </w:p>
        </w:tc>
        <w:tc>
          <w:tcPr>
            <w:tcW w:w="2768" w:type="dxa"/>
            <w:gridSpan w:val="2"/>
            <w:tcBorders>
              <w:top w:val="single" w:sz="4" w:space="0" w:color="auto"/>
              <w:left w:val="nil"/>
              <w:bottom w:val="single" w:sz="4" w:space="0" w:color="auto"/>
              <w:right w:val="single" w:sz="4" w:space="0" w:color="000000"/>
            </w:tcBorders>
            <w:shd w:val="clear" w:color="auto" w:fill="auto"/>
            <w:vAlign w:val="center"/>
            <w:hideMark/>
          </w:tcPr>
          <w:p w14:paraId="3E8AC84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150</w:t>
            </w:r>
          </w:p>
        </w:tc>
        <w:tc>
          <w:tcPr>
            <w:tcW w:w="1032" w:type="dxa"/>
            <w:tcBorders>
              <w:top w:val="nil"/>
              <w:left w:val="nil"/>
              <w:bottom w:val="single" w:sz="4" w:space="0" w:color="auto"/>
              <w:right w:val="single" w:sz="4" w:space="0" w:color="auto"/>
            </w:tcBorders>
            <w:shd w:val="clear" w:color="auto" w:fill="auto"/>
            <w:vAlign w:val="center"/>
            <w:hideMark/>
          </w:tcPr>
          <w:p w14:paraId="6D3273EE"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8250</w:t>
            </w:r>
          </w:p>
        </w:tc>
      </w:tr>
      <w:tr w:rsidR="002A59E7" w:rsidRPr="002A59E7" w14:paraId="41A605A6" w14:textId="77777777" w:rsidTr="002A59E7">
        <w:trPr>
          <w:trHeight w:val="225"/>
        </w:trPr>
        <w:tc>
          <w:tcPr>
            <w:tcW w:w="511" w:type="dxa"/>
            <w:tcBorders>
              <w:top w:val="nil"/>
              <w:left w:val="single" w:sz="4" w:space="0" w:color="auto"/>
              <w:bottom w:val="single" w:sz="4" w:space="0" w:color="auto"/>
              <w:right w:val="single" w:sz="4" w:space="0" w:color="auto"/>
            </w:tcBorders>
            <w:shd w:val="clear" w:color="auto" w:fill="auto"/>
            <w:vAlign w:val="center"/>
            <w:hideMark/>
          </w:tcPr>
          <w:p w14:paraId="7B48F2E2"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16</w:t>
            </w:r>
          </w:p>
        </w:tc>
        <w:tc>
          <w:tcPr>
            <w:tcW w:w="5378" w:type="dxa"/>
            <w:tcBorders>
              <w:top w:val="nil"/>
              <w:left w:val="nil"/>
              <w:bottom w:val="single" w:sz="4" w:space="0" w:color="auto"/>
              <w:right w:val="single" w:sz="4" w:space="0" w:color="auto"/>
            </w:tcBorders>
            <w:shd w:val="clear" w:color="auto" w:fill="auto"/>
            <w:vAlign w:val="center"/>
            <w:hideMark/>
          </w:tcPr>
          <w:p w14:paraId="389ACB87"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Network Dressing and Systemic wiring</w:t>
            </w:r>
          </w:p>
        </w:tc>
        <w:tc>
          <w:tcPr>
            <w:tcW w:w="639" w:type="dxa"/>
            <w:tcBorders>
              <w:top w:val="nil"/>
              <w:left w:val="nil"/>
              <w:bottom w:val="single" w:sz="4" w:space="0" w:color="auto"/>
              <w:right w:val="single" w:sz="4" w:space="0" w:color="auto"/>
            </w:tcBorders>
            <w:shd w:val="clear" w:color="auto" w:fill="auto"/>
            <w:vAlign w:val="center"/>
            <w:hideMark/>
          </w:tcPr>
          <w:p w14:paraId="257EC49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1</w:t>
            </w:r>
          </w:p>
        </w:tc>
        <w:tc>
          <w:tcPr>
            <w:tcW w:w="2768" w:type="dxa"/>
            <w:gridSpan w:val="2"/>
            <w:tcBorders>
              <w:top w:val="single" w:sz="4" w:space="0" w:color="auto"/>
              <w:left w:val="nil"/>
              <w:bottom w:val="single" w:sz="4" w:space="0" w:color="auto"/>
              <w:right w:val="single" w:sz="4" w:space="0" w:color="000000"/>
            </w:tcBorders>
            <w:shd w:val="clear" w:color="auto" w:fill="auto"/>
            <w:vAlign w:val="center"/>
            <w:hideMark/>
          </w:tcPr>
          <w:p w14:paraId="0B48F129"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9000</w:t>
            </w:r>
          </w:p>
        </w:tc>
        <w:tc>
          <w:tcPr>
            <w:tcW w:w="1032" w:type="dxa"/>
            <w:tcBorders>
              <w:top w:val="nil"/>
              <w:left w:val="nil"/>
              <w:bottom w:val="single" w:sz="4" w:space="0" w:color="auto"/>
              <w:right w:val="single" w:sz="4" w:space="0" w:color="auto"/>
            </w:tcBorders>
            <w:shd w:val="clear" w:color="auto" w:fill="auto"/>
            <w:vAlign w:val="center"/>
            <w:hideMark/>
          </w:tcPr>
          <w:p w14:paraId="085861A1" w14:textId="77777777" w:rsidR="002A59E7" w:rsidRPr="002A59E7" w:rsidRDefault="002A59E7" w:rsidP="002A59E7">
            <w:pPr>
              <w:jc w:val="center"/>
              <w:rPr>
                <w:rFonts w:ascii="Calibri" w:hAnsi="Calibri" w:cs="Calibri"/>
                <w:color w:val="000000"/>
                <w:kern w:val="0"/>
              </w:rPr>
            </w:pPr>
            <w:r w:rsidRPr="002A59E7">
              <w:rPr>
                <w:rFonts w:ascii="Calibri" w:hAnsi="Calibri" w:cs="Calibri"/>
                <w:color w:val="000000"/>
                <w:kern w:val="0"/>
              </w:rPr>
              <w:t>9000</w:t>
            </w:r>
          </w:p>
        </w:tc>
      </w:tr>
      <w:tr w:rsidR="002A59E7" w:rsidRPr="002A59E7" w14:paraId="793E39CE" w14:textId="77777777" w:rsidTr="002A59E7">
        <w:trPr>
          <w:trHeight w:val="225"/>
        </w:trPr>
        <w:tc>
          <w:tcPr>
            <w:tcW w:w="929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93398EF"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TOTAL</w:t>
            </w:r>
          </w:p>
        </w:tc>
        <w:tc>
          <w:tcPr>
            <w:tcW w:w="1032" w:type="dxa"/>
            <w:tcBorders>
              <w:top w:val="nil"/>
              <w:left w:val="nil"/>
              <w:bottom w:val="single" w:sz="4" w:space="0" w:color="auto"/>
              <w:right w:val="single" w:sz="4" w:space="0" w:color="auto"/>
            </w:tcBorders>
            <w:shd w:val="clear" w:color="auto" w:fill="auto"/>
            <w:vAlign w:val="center"/>
            <w:hideMark/>
          </w:tcPr>
          <w:p w14:paraId="6B7EC451" w14:textId="77777777" w:rsidR="002A59E7" w:rsidRPr="002A59E7" w:rsidRDefault="002A59E7" w:rsidP="002A59E7">
            <w:pPr>
              <w:jc w:val="center"/>
              <w:rPr>
                <w:rFonts w:ascii="Calibri" w:hAnsi="Calibri" w:cs="Calibri"/>
                <w:b/>
                <w:bCs/>
                <w:color w:val="000000"/>
                <w:kern w:val="0"/>
              </w:rPr>
            </w:pPr>
            <w:r w:rsidRPr="002A59E7">
              <w:rPr>
                <w:rFonts w:ascii="Calibri" w:hAnsi="Calibri" w:cs="Calibri"/>
                <w:b/>
                <w:bCs/>
                <w:color w:val="000000"/>
                <w:kern w:val="0"/>
              </w:rPr>
              <w:t>1534100</w:t>
            </w:r>
          </w:p>
        </w:tc>
      </w:tr>
    </w:tbl>
    <w:p w14:paraId="7503905E" w14:textId="24C66D8C" w:rsidR="00D76069" w:rsidRDefault="00D76069" w:rsidP="00AD0AF1">
      <w:pPr>
        <w:tabs>
          <w:tab w:val="left" w:pos="2025"/>
        </w:tabs>
        <w:rPr>
          <w:b/>
          <w:sz w:val="24"/>
          <w:szCs w:val="24"/>
        </w:rPr>
      </w:pPr>
    </w:p>
    <w:tbl>
      <w:tblPr>
        <w:tblW w:w="10545" w:type="dxa"/>
        <w:tblLook w:val="04A0" w:firstRow="1" w:lastRow="0" w:firstColumn="1" w:lastColumn="0" w:noHBand="0" w:noVBand="1"/>
      </w:tblPr>
      <w:tblGrid>
        <w:gridCol w:w="225"/>
        <w:gridCol w:w="8282"/>
        <w:gridCol w:w="1026"/>
        <w:gridCol w:w="1012"/>
      </w:tblGrid>
      <w:tr w:rsidR="00D76069" w:rsidRPr="00D64E56" w14:paraId="6873E960" w14:textId="77777777" w:rsidTr="001D2067">
        <w:trPr>
          <w:trHeight w:val="265"/>
        </w:trPr>
        <w:tc>
          <w:tcPr>
            <w:tcW w:w="10545" w:type="dxa"/>
            <w:gridSpan w:val="4"/>
            <w:tcBorders>
              <w:top w:val="nil"/>
              <w:left w:val="nil"/>
              <w:bottom w:val="nil"/>
              <w:right w:val="nil"/>
            </w:tcBorders>
            <w:shd w:val="clear" w:color="auto" w:fill="auto"/>
            <w:noWrap/>
            <w:hideMark/>
          </w:tcPr>
          <w:p w14:paraId="2382B559" w14:textId="77777777" w:rsidR="00D76069" w:rsidRPr="00D64E56" w:rsidRDefault="00D76069" w:rsidP="001D2067">
            <w:pPr>
              <w:rPr>
                <w:rFonts w:ascii="Calibri" w:hAnsi="Calibri" w:cs="Calibri"/>
                <w:color w:val="000000"/>
                <w:kern w:val="0"/>
                <w:sz w:val="22"/>
                <w:szCs w:val="22"/>
              </w:rPr>
            </w:pPr>
            <w:r w:rsidRPr="00D64E56">
              <w:rPr>
                <w:rFonts w:ascii="Calibri" w:hAnsi="Calibri" w:cs="Calibri"/>
                <w:color w:val="000000"/>
                <w:kern w:val="0"/>
                <w:sz w:val="22"/>
                <w:szCs w:val="22"/>
              </w:rPr>
              <w:t>UTP networking cat-6 cable suitable for LAN / WAN Computer networking to be charge as actuals at 95/- + GST</w:t>
            </w:r>
          </w:p>
        </w:tc>
      </w:tr>
      <w:tr w:rsidR="00D76069" w:rsidRPr="00D64E56" w14:paraId="372D693F" w14:textId="77777777" w:rsidTr="001D2067">
        <w:trPr>
          <w:trHeight w:val="265"/>
        </w:trPr>
        <w:tc>
          <w:tcPr>
            <w:tcW w:w="8507" w:type="dxa"/>
            <w:gridSpan w:val="2"/>
            <w:tcBorders>
              <w:top w:val="nil"/>
              <w:left w:val="nil"/>
              <w:bottom w:val="nil"/>
              <w:right w:val="nil"/>
            </w:tcBorders>
            <w:shd w:val="clear" w:color="auto" w:fill="auto"/>
            <w:noWrap/>
            <w:hideMark/>
          </w:tcPr>
          <w:p w14:paraId="41CD041B" w14:textId="77777777" w:rsidR="00D76069" w:rsidRPr="00D64E56" w:rsidRDefault="00D76069" w:rsidP="001D2067">
            <w:pPr>
              <w:rPr>
                <w:rFonts w:ascii="Calibri" w:hAnsi="Calibri" w:cs="Calibri"/>
                <w:color w:val="000000"/>
                <w:kern w:val="0"/>
                <w:sz w:val="22"/>
                <w:szCs w:val="22"/>
              </w:rPr>
            </w:pPr>
            <w:r w:rsidRPr="00D64E56">
              <w:rPr>
                <w:rFonts w:ascii="Calibri" w:hAnsi="Calibri" w:cs="Calibri"/>
                <w:color w:val="000000"/>
                <w:kern w:val="0"/>
                <w:sz w:val="22"/>
                <w:szCs w:val="22"/>
              </w:rPr>
              <w:t>casing capping / conduit(3/4") to be charges as actual @ 105/- + GST</w:t>
            </w:r>
          </w:p>
        </w:tc>
        <w:tc>
          <w:tcPr>
            <w:tcW w:w="1026" w:type="dxa"/>
            <w:tcBorders>
              <w:top w:val="nil"/>
              <w:left w:val="nil"/>
              <w:bottom w:val="nil"/>
              <w:right w:val="nil"/>
            </w:tcBorders>
            <w:shd w:val="clear" w:color="auto" w:fill="auto"/>
            <w:vAlign w:val="bottom"/>
            <w:hideMark/>
          </w:tcPr>
          <w:p w14:paraId="71235FCA" w14:textId="77777777" w:rsidR="00D76069" w:rsidRPr="00D64E56" w:rsidRDefault="00D76069" w:rsidP="001D2067">
            <w:pPr>
              <w:rPr>
                <w:rFonts w:ascii="Calibri" w:hAnsi="Calibri" w:cs="Calibri"/>
                <w:color w:val="000000"/>
                <w:kern w:val="0"/>
                <w:sz w:val="22"/>
                <w:szCs w:val="22"/>
              </w:rPr>
            </w:pPr>
          </w:p>
        </w:tc>
        <w:tc>
          <w:tcPr>
            <w:tcW w:w="1011" w:type="dxa"/>
            <w:tcBorders>
              <w:top w:val="nil"/>
              <w:left w:val="nil"/>
              <w:bottom w:val="nil"/>
              <w:right w:val="nil"/>
            </w:tcBorders>
            <w:shd w:val="clear" w:color="auto" w:fill="auto"/>
            <w:vAlign w:val="bottom"/>
            <w:hideMark/>
          </w:tcPr>
          <w:p w14:paraId="751EBC5E" w14:textId="77777777" w:rsidR="00D76069" w:rsidRPr="00D64E56" w:rsidRDefault="00D76069" w:rsidP="001D2067">
            <w:pPr>
              <w:rPr>
                <w:color w:val="auto"/>
                <w:kern w:val="0"/>
              </w:rPr>
            </w:pPr>
          </w:p>
        </w:tc>
      </w:tr>
      <w:tr w:rsidR="00D76069" w:rsidRPr="00D64E56" w14:paraId="0529DCF6" w14:textId="77777777" w:rsidTr="001D2067">
        <w:trPr>
          <w:trHeight w:val="265"/>
        </w:trPr>
        <w:tc>
          <w:tcPr>
            <w:tcW w:w="225" w:type="dxa"/>
            <w:tcBorders>
              <w:top w:val="nil"/>
              <w:left w:val="nil"/>
              <w:bottom w:val="nil"/>
              <w:right w:val="nil"/>
            </w:tcBorders>
            <w:shd w:val="clear" w:color="auto" w:fill="auto"/>
            <w:noWrap/>
            <w:hideMark/>
          </w:tcPr>
          <w:p w14:paraId="642B5C8B" w14:textId="77777777" w:rsidR="00D76069" w:rsidRPr="00D64E56" w:rsidRDefault="00D76069" w:rsidP="001D2067">
            <w:pPr>
              <w:rPr>
                <w:color w:val="auto"/>
                <w:kern w:val="0"/>
              </w:rPr>
            </w:pPr>
          </w:p>
        </w:tc>
        <w:tc>
          <w:tcPr>
            <w:tcW w:w="8282" w:type="dxa"/>
            <w:tcBorders>
              <w:top w:val="nil"/>
              <w:left w:val="nil"/>
              <w:bottom w:val="nil"/>
              <w:right w:val="nil"/>
            </w:tcBorders>
            <w:shd w:val="clear" w:color="auto" w:fill="auto"/>
            <w:vAlign w:val="bottom"/>
            <w:hideMark/>
          </w:tcPr>
          <w:p w14:paraId="6E8A2559" w14:textId="77777777" w:rsidR="00D76069" w:rsidRPr="00D64E56" w:rsidRDefault="00D76069" w:rsidP="001D2067">
            <w:pPr>
              <w:rPr>
                <w:color w:val="auto"/>
                <w:kern w:val="0"/>
              </w:rPr>
            </w:pPr>
          </w:p>
        </w:tc>
        <w:tc>
          <w:tcPr>
            <w:tcW w:w="1026" w:type="dxa"/>
            <w:tcBorders>
              <w:top w:val="nil"/>
              <w:left w:val="nil"/>
              <w:bottom w:val="nil"/>
              <w:right w:val="nil"/>
            </w:tcBorders>
            <w:shd w:val="clear" w:color="auto" w:fill="auto"/>
            <w:vAlign w:val="bottom"/>
            <w:hideMark/>
          </w:tcPr>
          <w:p w14:paraId="44C7B3E7" w14:textId="77777777" w:rsidR="00D76069" w:rsidRPr="00D64E56" w:rsidRDefault="00D76069" w:rsidP="001D2067">
            <w:pPr>
              <w:rPr>
                <w:color w:val="auto"/>
                <w:kern w:val="0"/>
              </w:rPr>
            </w:pPr>
          </w:p>
        </w:tc>
        <w:tc>
          <w:tcPr>
            <w:tcW w:w="1011" w:type="dxa"/>
            <w:tcBorders>
              <w:top w:val="nil"/>
              <w:left w:val="nil"/>
              <w:bottom w:val="nil"/>
              <w:right w:val="nil"/>
            </w:tcBorders>
            <w:shd w:val="clear" w:color="auto" w:fill="auto"/>
            <w:vAlign w:val="bottom"/>
            <w:hideMark/>
          </w:tcPr>
          <w:p w14:paraId="3C4D8666" w14:textId="77777777" w:rsidR="00D76069" w:rsidRPr="00D64E56" w:rsidRDefault="00D76069" w:rsidP="001D2067">
            <w:pPr>
              <w:rPr>
                <w:color w:val="auto"/>
                <w:kern w:val="0"/>
              </w:rPr>
            </w:pPr>
          </w:p>
        </w:tc>
      </w:tr>
      <w:tr w:rsidR="00D76069" w:rsidRPr="00D64E56" w14:paraId="5CCB6F23" w14:textId="77777777" w:rsidTr="001D2067">
        <w:trPr>
          <w:trHeight w:val="265"/>
        </w:trPr>
        <w:tc>
          <w:tcPr>
            <w:tcW w:w="8507" w:type="dxa"/>
            <w:gridSpan w:val="2"/>
            <w:tcBorders>
              <w:top w:val="nil"/>
              <w:left w:val="nil"/>
              <w:bottom w:val="nil"/>
              <w:right w:val="nil"/>
            </w:tcBorders>
            <w:shd w:val="clear" w:color="auto" w:fill="auto"/>
            <w:noWrap/>
            <w:hideMark/>
          </w:tcPr>
          <w:p w14:paraId="320E7E0B" w14:textId="77777777" w:rsidR="00D76069" w:rsidRPr="00D64E56" w:rsidRDefault="00D76069" w:rsidP="001D2067">
            <w:pPr>
              <w:rPr>
                <w:rFonts w:ascii="Calibri" w:hAnsi="Calibri" w:cs="Calibri"/>
                <w:color w:val="000000"/>
                <w:kern w:val="0"/>
              </w:rPr>
            </w:pPr>
            <w:r w:rsidRPr="00D64E56">
              <w:rPr>
                <w:rFonts w:ascii="Calibri" w:hAnsi="Calibri" w:cs="Calibri"/>
                <w:color w:val="000000"/>
                <w:kern w:val="0"/>
              </w:rPr>
              <w:t>If required:-</w:t>
            </w:r>
          </w:p>
        </w:tc>
        <w:tc>
          <w:tcPr>
            <w:tcW w:w="1026" w:type="dxa"/>
            <w:tcBorders>
              <w:top w:val="nil"/>
              <w:left w:val="nil"/>
              <w:bottom w:val="nil"/>
              <w:right w:val="nil"/>
            </w:tcBorders>
            <w:shd w:val="clear" w:color="auto" w:fill="auto"/>
            <w:vAlign w:val="bottom"/>
            <w:hideMark/>
          </w:tcPr>
          <w:p w14:paraId="71063A12" w14:textId="77777777" w:rsidR="00D76069" w:rsidRPr="00D64E56" w:rsidRDefault="00D76069" w:rsidP="001D2067">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16EEA8B9" w14:textId="77777777" w:rsidR="00D76069" w:rsidRPr="00D64E56" w:rsidRDefault="00D76069" w:rsidP="001D2067">
            <w:pPr>
              <w:rPr>
                <w:color w:val="auto"/>
                <w:kern w:val="0"/>
              </w:rPr>
            </w:pPr>
          </w:p>
        </w:tc>
      </w:tr>
      <w:tr w:rsidR="00D76069" w:rsidRPr="00D64E56" w14:paraId="2942B96A" w14:textId="77777777" w:rsidTr="001D2067">
        <w:trPr>
          <w:trHeight w:val="265"/>
        </w:trPr>
        <w:tc>
          <w:tcPr>
            <w:tcW w:w="8507" w:type="dxa"/>
            <w:gridSpan w:val="2"/>
            <w:tcBorders>
              <w:top w:val="nil"/>
              <w:left w:val="nil"/>
              <w:bottom w:val="nil"/>
              <w:right w:val="nil"/>
            </w:tcBorders>
            <w:shd w:val="clear" w:color="auto" w:fill="auto"/>
            <w:noWrap/>
            <w:hideMark/>
          </w:tcPr>
          <w:p w14:paraId="037378D2" w14:textId="77777777" w:rsidR="00D76069" w:rsidRPr="00D64E56" w:rsidRDefault="00D76069" w:rsidP="001D2067">
            <w:pPr>
              <w:rPr>
                <w:rFonts w:ascii="Calibri" w:hAnsi="Calibri" w:cs="Calibri"/>
                <w:color w:val="000000"/>
                <w:kern w:val="0"/>
              </w:rPr>
            </w:pPr>
            <w:r w:rsidRPr="00D64E56">
              <w:rPr>
                <w:rFonts w:ascii="Calibri" w:hAnsi="Calibri" w:cs="Calibri"/>
                <w:color w:val="000000"/>
                <w:kern w:val="0"/>
              </w:rPr>
              <w:t>1)Spike Board @ 600 + GST</w:t>
            </w:r>
          </w:p>
        </w:tc>
        <w:tc>
          <w:tcPr>
            <w:tcW w:w="1026" w:type="dxa"/>
            <w:tcBorders>
              <w:top w:val="nil"/>
              <w:left w:val="nil"/>
              <w:bottom w:val="nil"/>
              <w:right w:val="nil"/>
            </w:tcBorders>
            <w:shd w:val="clear" w:color="auto" w:fill="auto"/>
            <w:vAlign w:val="bottom"/>
            <w:hideMark/>
          </w:tcPr>
          <w:p w14:paraId="7FEEC15D" w14:textId="77777777" w:rsidR="00D76069" w:rsidRPr="00D64E56" w:rsidRDefault="00D76069" w:rsidP="001D2067">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057D0C04" w14:textId="77777777" w:rsidR="00D76069" w:rsidRPr="00D64E56" w:rsidRDefault="00D76069" w:rsidP="001D2067">
            <w:pPr>
              <w:rPr>
                <w:color w:val="auto"/>
                <w:kern w:val="0"/>
              </w:rPr>
            </w:pPr>
          </w:p>
        </w:tc>
      </w:tr>
      <w:tr w:rsidR="00D76069" w:rsidRPr="00D64E56" w14:paraId="38B3F00E" w14:textId="77777777" w:rsidTr="001D2067">
        <w:trPr>
          <w:trHeight w:val="265"/>
        </w:trPr>
        <w:tc>
          <w:tcPr>
            <w:tcW w:w="8507" w:type="dxa"/>
            <w:gridSpan w:val="2"/>
            <w:tcBorders>
              <w:top w:val="nil"/>
              <w:left w:val="nil"/>
              <w:bottom w:val="nil"/>
              <w:right w:val="nil"/>
            </w:tcBorders>
            <w:shd w:val="clear" w:color="auto" w:fill="auto"/>
            <w:noWrap/>
            <w:hideMark/>
          </w:tcPr>
          <w:p w14:paraId="7FCFE7AD" w14:textId="77777777" w:rsidR="00D76069" w:rsidRPr="00D64E56" w:rsidRDefault="00D76069" w:rsidP="001D2067">
            <w:pPr>
              <w:rPr>
                <w:rFonts w:ascii="Calibri" w:hAnsi="Calibri" w:cs="Calibri"/>
                <w:color w:val="000000"/>
                <w:kern w:val="0"/>
              </w:rPr>
            </w:pPr>
            <w:r w:rsidRPr="00D64E56">
              <w:rPr>
                <w:rFonts w:ascii="Calibri" w:hAnsi="Calibri" w:cs="Calibri"/>
                <w:color w:val="000000"/>
                <w:kern w:val="0"/>
              </w:rPr>
              <w:t>2) 1KVA UPS with built in battery @ 9600/- + GST</w:t>
            </w:r>
          </w:p>
        </w:tc>
        <w:tc>
          <w:tcPr>
            <w:tcW w:w="1026" w:type="dxa"/>
            <w:tcBorders>
              <w:top w:val="nil"/>
              <w:left w:val="nil"/>
              <w:bottom w:val="nil"/>
              <w:right w:val="nil"/>
            </w:tcBorders>
            <w:shd w:val="clear" w:color="auto" w:fill="auto"/>
            <w:vAlign w:val="bottom"/>
            <w:hideMark/>
          </w:tcPr>
          <w:p w14:paraId="65F7E5AF" w14:textId="77777777" w:rsidR="00D76069" w:rsidRPr="00D64E56" w:rsidRDefault="00D76069" w:rsidP="001D2067">
            <w:pPr>
              <w:rPr>
                <w:rFonts w:ascii="Calibri" w:hAnsi="Calibri" w:cs="Calibri"/>
                <w:color w:val="000000"/>
                <w:kern w:val="0"/>
              </w:rPr>
            </w:pPr>
          </w:p>
        </w:tc>
        <w:tc>
          <w:tcPr>
            <w:tcW w:w="1011" w:type="dxa"/>
            <w:tcBorders>
              <w:top w:val="nil"/>
              <w:left w:val="nil"/>
              <w:bottom w:val="nil"/>
              <w:right w:val="nil"/>
            </w:tcBorders>
            <w:shd w:val="clear" w:color="auto" w:fill="auto"/>
            <w:vAlign w:val="bottom"/>
            <w:hideMark/>
          </w:tcPr>
          <w:p w14:paraId="723364EE" w14:textId="77777777" w:rsidR="00D76069" w:rsidRPr="00D64E56" w:rsidRDefault="00D76069" w:rsidP="001D2067">
            <w:pPr>
              <w:rPr>
                <w:color w:val="auto"/>
                <w:kern w:val="0"/>
              </w:rPr>
            </w:pPr>
          </w:p>
        </w:tc>
      </w:tr>
    </w:tbl>
    <w:p w14:paraId="6B655006" w14:textId="77777777" w:rsidR="00D76069" w:rsidRDefault="00D76069" w:rsidP="00AD0AF1">
      <w:pPr>
        <w:tabs>
          <w:tab w:val="left" w:pos="2025"/>
        </w:tabs>
        <w:rPr>
          <w:b/>
          <w:sz w:val="24"/>
          <w:szCs w:val="24"/>
        </w:rPr>
      </w:pPr>
    </w:p>
    <w:p w14:paraId="6CFA3737" w14:textId="77777777" w:rsidR="00F51BEB" w:rsidRDefault="00F51BEB" w:rsidP="00F03CC1">
      <w:pPr>
        <w:rPr>
          <w:b/>
          <w:bCs/>
        </w:rPr>
      </w:pPr>
    </w:p>
    <w:p w14:paraId="38A43425" w14:textId="4E88B0FA"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43FEAA57" w14:textId="77777777" w:rsidR="007631DE" w:rsidRDefault="007631DE" w:rsidP="007631DE">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55FAF085" w:rsidR="00F03CC1" w:rsidRDefault="00F03CC1" w:rsidP="00F03CC1">
      <w:r w:rsidRPr="00AC05BF">
        <w:t>Quotation valid for 10 days only.</w:t>
      </w:r>
    </w:p>
    <w:p w14:paraId="16E9F4DD" w14:textId="3E2271F4" w:rsidR="00AE71A8" w:rsidRDefault="00AE71A8" w:rsidP="00F03CC1">
      <w:r>
        <w:t>GST @ 18% EXTRA</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035518">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CB65A" w14:textId="77777777" w:rsidR="00F00277" w:rsidRDefault="00F00277" w:rsidP="00A1778F">
      <w:r>
        <w:separator/>
      </w:r>
    </w:p>
  </w:endnote>
  <w:endnote w:type="continuationSeparator" w:id="0">
    <w:p w14:paraId="57F7AF67" w14:textId="77777777" w:rsidR="00F00277" w:rsidRDefault="00F0027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83DC1" w14:textId="77777777" w:rsidR="00F00277" w:rsidRDefault="00F00277" w:rsidP="00A1778F">
      <w:r>
        <w:separator/>
      </w:r>
    </w:p>
  </w:footnote>
  <w:footnote w:type="continuationSeparator" w:id="0">
    <w:p w14:paraId="35ED614B" w14:textId="77777777" w:rsidR="00F00277" w:rsidRDefault="00F0027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F00277"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2F59"/>
    <w:rsid w:val="00035518"/>
    <w:rsid w:val="000410B5"/>
    <w:rsid w:val="00044E57"/>
    <w:rsid w:val="00046B2A"/>
    <w:rsid w:val="000559E0"/>
    <w:rsid w:val="00061073"/>
    <w:rsid w:val="00064A6D"/>
    <w:rsid w:val="000724DA"/>
    <w:rsid w:val="00075077"/>
    <w:rsid w:val="000B59F8"/>
    <w:rsid w:val="000C3F12"/>
    <w:rsid w:val="000D571A"/>
    <w:rsid w:val="000E6E47"/>
    <w:rsid w:val="001019FF"/>
    <w:rsid w:val="001255F3"/>
    <w:rsid w:val="00142448"/>
    <w:rsid w:val="001430EF"/>
    <w:rsid w:val="0015596F"/>
    <w:rsid w:val="00156F78"/>
    <w:rsid w:val="00166A70"/>
    <w:rsid w:val="001757F5"/>
    <w:rsid w:val="00180C2C"/>
    <w:rsid w:val="00187395"/>
    <w:rsid w:val="00195024"/>
    <w:rsid w:val="001972F7"/>
    <w:rsid w:val="001A152E"/>
    <w:rsid w:val="0022640E"/>
    <w:rsid w:val="002276D2"/>
    <w:rsid w:val="0023405B"/>
    <w:rsid w:val="00245EE6"/>
    <w:rsid w:val="00254DEF"/>
    <w:rsid w:val="00272BF4"/>
    <w:rsid w:val="0027374D"/>
    <w:rsid w:val="002811F9"/>
    <w:rsid w:val="0029397C"/>
    <w:rsid w:val="00297CEF"/>
    <w:rsid w:val="002A3C32"/>
    <w:rsid w:val="002A59E7"/>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3A59"/>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E0A65"/>
    <w:rsid w:val="005F29D7"/>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2535"/>
    <w:rsid w:val="00722A17"/>
    <w:rsid w:val="00726DFD"/>
    <w:rsid w:val="00747998"/>
    <w:rsid w:val="007631DE"/>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55715"/>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9F468A"/>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E71A8"/>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35659"/>
    <w:rsid w:val="00D47316"/>
    <w:rsid w:val="00D51DDA"/>
    <w:rsid w:val="00D53AC0"/>
    <w:rsid w:val="00D57A4B"/>
    <w:rsid w:val="00D76069"/>
    <w:rsid w:val="00D8702A"/>
    <w:rsid w:val="00D951A2"/>
    <w:rsid w:val="00DC615A"/>
    <w:rsid w:val="00DC6672"/>
    <w:rsid w:val="00DC6D5F"/>
    <w:rsid w:val="00DE0FF3"/>
    <w:rsid w:val="00DE5C42"/>
    <w:rsid w:val="00DE762C"/>
    <w:rsid w:val="00E1487B"/>
    <w:rsid w:val="00E25D73"/>
    <w:rsid w:val="00E47CB8"/>
    <w:rsid w:val="00E868E5"/>
    <w:rsid w:val="00EA3C27"/>
    <w:rsid w:val="00EB0F2E"/>
    <w:rsid w:val="00EB717E"/>
    <w:rsid w:val="00EE6735"/>
    <w:rsid w:val="00EF68AC"/>
    <w:rsid w:val="00F00277"/>
    <w:rsid w:val="00F031D7"/>
    <w:rsid w:val="00F03CC1"/>
    <w:rsid w:val="00F1042F"/>
    <w:rsid w:val="00F36F4D"/>
    <w:rsid w:val="00F51BD5"/>
    <w:rsid w:val="00F51BEB"/>
    <w:rsid w:val="00F545B4"/>
    <w:rsid w:val="00F67BFB"/>
    <w:rsid w:val="00F74A1A"/>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01552828">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5052820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480673">
      <w:bodyDiv w:val="1"/>
      <w:marLeft w:val="0"/>
      <w:marRight w:val="0"/>
      <w:marTop w:val="0"/>
      <w:marBottom w:val="0"/>
      <w:divBdr>
        <w:top w:val="none" w:sz="0" w:space="0" w:color="auto"/>
        <w:left w:val="none" w:sz="0" w:space="0" w:color="auto"/>
        <w:bottom w:val="none" w:sz="0" w:space="0" w:color="auto"/>
        <w:right w:val="none" w:sz="0" w:space="0" w:color="auto"/>
      </w:divBdr>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2022-07-14T11:53:00Z</cp:lastPrinted>
  <dcterms:created xsi:type="dcterms:W3CDTF">2023-01-24T11:38:00Z</dcterms:created>
  <dcterms:modified xsi:type="dcterms:W3CDTF">2023-01-31T06:47:00Z</dcterms:modified>
</cp:coreProperties>
</file>