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C51436">
      <w:r>
        <w:rPr>
          <w:noProof/>
        </w:rPr>
        <w:drawing>
          <wp:inline distT="0" distB="0" distL="0" distR="0" wp14:anchorId="734D011E" wp14:editId="7782D445">
            <wp:extent cx="5943600" cy="602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A3" w:rsidRDefault="00D62EA3"/>
    <w:p w:rsidR="00D62EA3" w:rsidRDefault="00D62EA3"/>
    <w:p w:rsidR="00D62EA3" w:rsidRDefault="00D62EA3"/>
    <w:p w:rsidR="00D62EA3" w:rsidRDefault="00D62EA3"/>
    <w:p w:rsidR="00D62EA3" w:rsidRDefault="00D62EA3"/>
    <w:p w:rsidR="00D62EA3" w:rsidRDefault="00D62EA3"/>
    <w:p w:rsidR="00D62EA3" w:rsidRDefault="00D62EA3"/>
    <w:p w:rsidR="00D62EA3" w:rsidRDefault="00D62EA3"/>
    <w:p w:rsidR="00D62EA3" w:rsidRDefault="00D62EA3"/>
    <w:p w:rsidR="00D62EA3" w:rsidRDefault="00D62EA3"/>
    <w:p w:rsidR="00D62EA3" w:rsidRDefault="00D62EA3"/>
    <w:p w:rsidR="00D62EA3" w:rsidRDefault="00D62EA3"/>
    <w:p w:rsidR="00D62EA3" w:rsidRDefault="00D62EA3"/>
    <w:p w:rsidR="00D62EA3" w:rsidRDefault="00D62EA3"/>
    <w:p w:rsidR="00D62EA3" w:rsidRDefault="00D62EA3"/>
    <w:p w:rsidR="00D62EA3" w:rsidRDefault="00D62EA3"/>
    <w:p w:rsidR="00D62EA3" w:rsidRDefault="00D62EA3"/>
    <w:p w:rsidR="00D62EA3" w:rsidRDefault="00D62EA3"/>
    <w:p w:rsidR="00D62EA3" w:rsidRDefault="00D62EA3"/>
    <w:p w:rsidR="00D62EA3" w:rsidRDefault="00D62EA3"/>
    <w:p w:rsidR="00D62EA3" w:rsidRDefault="00D62EA3"/>
    <w:p w:rsidR="00D62EA3" w:rsidRDefault="00D62EA3"/>
    <w:p w:rsidR="00D62EA3" w:rsidRDefault="00D62EA3"/>
    <w:p w:rsidR="00D62EA3" w:rsidRDefault="00D62EA3"/>
    <w:p w:rsidR="00D62EA3" w:rsidRDefault="00D62EA3"/>
    <w:p w:rsidR="00D62EA3" w:rsidRDefault="00D62EA3"/>
    <w:p w:rsidR="00D62EA3" w:rsidRDefault="00D62EA3">
      <w:r>
        <w:lastRenderedPageBreak/>
        <w:t>Bank Statement</w:t>
      </w:r>
    </w:p>
    <w:p w:rsidR="00D62EA3" w:rsidRDefault="00D62EA3"/>
    <w:tbl>
      <w:tblPr>
        <w:tblW w:w="9140" w:type="dxa"/>
        <w:tblLook w:val="04A0" w:firstRow="1" w:lastRow="0" w:firstColumn="1" w:lastColumn="0" w:noHBand="0" w:noVBand="1"/>
      </w:tblPr>
      <w:tblGrid>
        <w:gridCol w:w="1752"/>
        <w:gridCol w:w="1733"/>
        <w:gridCol w:w="1656"/>
        <w:gridCol w:w="972"/>
        <w:gridCol w:w="1974"/>
        <w:gridCol w:w="1053"/>
      </w:tblGrid>
      <w:tr w:rsidR="00B277CE" w:rsidRPr="00B277CE" w:rsidTr="00B277CE">
        <w:trPr>
          <w:trHeight w:val="792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77CE" w:rsidRPr="00B277CE" w:rsidRDefault="00B277CE" w:rsidP="00B277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B277C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Post Date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77CE" w:rsidRPr="00B277CE" w:rsidRDefault="00B277CE" w:rsidP="00B277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B277C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Value Date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77CE" w:rsidRPr="00B277CE" w:rsidRDefault="00B277CE" w:rsidP="00B277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B277C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Branch Code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77CE" w:rsidRPr="00B277CE" w:rsidRDefault="00B277CE" w:rsidP="00B277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277C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Cheque</w:t>
            </w:r>
            <w:proofErr w:type="spellEnd"/>
            <w:r w:rsidRPr="00B277C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 xml:space="preserve"> Number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77CE" w:rsidRPr="00B277CE" w:rsidRDefault="00B277CE" w:rsidP="00B277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B277C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Account Description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77CE" w:rsidRPr="00B277CE" w:rsidRDefault="00B277CE" w:rsidP="00B277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B277C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Debit</w:t>
            </w:r>
          </w:p>
        </w:tc>
      </w:tr>
      <w:tr w:rsidR="00B277CE" w:rsidRPr="00B277CE" w:rsidTr="00B277CE">
        <w:trPr>
          <w:trHeight w:val="172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77CE" w:rsidRPr="00B277CE" w:rsidRDefault="00B277CE" w:rsidP="00B277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7CE">
              <w:rPr>
                <w:rFonts w:ascii="Calibri" w:eastAsia="Times New Roman" w:hAnsi="Calibri" w:cs="Calibri"/>
                <w:color w:val="000000"/>
              </w:rPr>
              <w:t>30/07/2022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77CE" w:rsidRPr="00B277CE" w:rsidRDefault="00B277CE" w:rsidP="00B277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7CE">
              <w:rPr>
                <w:rFonts w:ascii="Calibri" w:eastAsia="Times New Roman" w:hAnsi="Calibri" w:cs="Calibri"/>
                <w:color w:val="000000"/>
              </w:rPr>
              <w:t>30/07/2022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77CE" w:rsidRPr="00B277CE" w:rsidRDefault="00B277CE" w:rsidP="00B277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7CE">
              <w:rPr>
                <w:rFonts w:ascii="Calibri" w:eastAsia="Times New Roman" w:hAnsi="Calibri" w:cs="Calibri"/>
                <w:color w:val="000000"/>
              </w:rPr>
              <w:t>08103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77CE" w:rsidRPr="00B277CE" w:rsidRDefault="00B277CE" w:rsidP="00B277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7C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77CE" w:rsidRPr="00B277CE" w:rsidRDefault="00B277CE" w:rsidP="00B277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7CE">
              <w:rPr>
                <w:rFonts w:ascii="Calibri" w:eastAsia="Times New Roman" w:hAnsi="Calibri" w:cs="Calibri"/>
                <w:color w:val="000000"/>
              </w:rPr>
              <w:t>TO TRANSFER/DIRECT TAX  ITNS280:03327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77CE" w:rsidRPr="00B277CE" w:rsidRDefault="00B277CE" w:rsidP="00B277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7CE">
              <w:rPr>
                <w:rFonts w:ascii="Calibri" w:eastAsia="Times New Roman" w:hAnsi="Calibri" w:cs="Calibri"/>
                <w:color w:val="000000"/>
              </w:rPr>
              <w:t xml:space="preserve">            44860.00</w:t>
            </w:r>
          </w:p>
        </w:tc>
      </w:tr>
    </w:tbl>
    <w:p w:rsidR="00D62EA3" w:rsidRDefault="00D62EA3">
      <w:bookmarkStart w:id="0" w:name="_GoBack"/>
      <w:bookmarkEnd w:id="0"/>
    </w:p>
    <w:sectPr w:rsidR="00D62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B35"/>
    <w:rsid w:val="000B3B35"/>
    <w:rsid w:val="00225A38"/>
    <w:rsid w:val="00B277CE"/>
    <w:rsid w:val="00B57F0E"/>
    <w:rsid w:val="00C51436"/>
    <w:rsid w:val="00D62EA3"/>
    <w:rsid w:val="00FC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6C1B"/>
  <w15:chartTrackingRefBased/>
  <w15:docId w15:val="{F37F09B9-D712-4E6E-B180-DC9F75AA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9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2</cp:revision>
  <cp:lastPrinted>2023-02-01T11:35:00Z</cp:lastPrinted>
  <dcterms:created xsi:type="dcterms:W3CDTF">2023-02-01T11:41:00Z</dcterms:created>
  <dcterms:modified xsi:type="dcterms:W3CDTF">2023-02-01T11:41:00Z</dcterms:modified>
</cp:coreProperties>
</file>