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1899D1E1" w:rsidR="00AB54BD" w:rsidRPr="007A093B" w:rsidRDefault="00CF1615" w:rsidP="00AB54BD">
      <w:pPr>
        <w:tabs>
          <w:tab w:val="left" w:pos="7288"/>
        </w:tabs>
        <w:rPr>
          <w:sz w:val="24"/>
          <w:szCs w:val="24"/>
        </w:rPr>
      </w:pPr>
      <w:r>
        <w:rPr>
          <w:sz w:val="24"/>
          <w:szCs w:val="24"/>
        </w:rPr>
        <w:t xml:space="preserve">Quotation no: </w:t>
      </w:r>
      <w:r w:rsidR="00D57A4B">
        <w:rPr>
          <w:sz w:val="24"/>
          <w:szCs w:val="24"/>
        </w:rPr>
        <w:t>Shweta</w:t>
      </w:r>
      <w:r w:rsidR="00875E7F">
        <w:rPr>
          <w:sz w:val="24"/>
          <w:szCs w:val="24"/>
        </w:rPr>
        <w:t xml:space="preserve"> 11</w:t>
      </w:r>
      <w:r w:rsidR="00D57A4B">
        <w:rPr>
          <w:sz w:val="24"/>
          <w:szCs w:val="24"/>
        </w:rPr>
        <w:t>6</w:t>
      </w:r>
    </w:p>
    <w:p w14:paraId="715EE3DE" w14:textId="28EB649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57A4B">
        <w:rPr>
          <w:sz w:val="24"/>
          <w:szCs w:val="24"/>
        </w:rPr>
        <w:t>26</w:t>
      </w:r>
      <w:r w:rsidR="00CF1615">
        <w:rPr>
          <w:sz w:val="24"/>
          <w:szCs w:val="24"/>
        </w:rPr>
        <w:t>/0</w:t>
      </w:r>
      <w:r w:rsidR="00875E7F">
        <w:rPr>
          <w:sz w:val="24"/>
          <w:szCs w:val="24"/>
        </w:rPr>
        <w:t>5</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4B2B954F" w:rsidR="00945953" w:rsidRDefault="00B50F28" w:rsidP="00AB54BD">
      <w:pPr>
        <w:rPr>
          <w:b/>
          <w:sz w:val="24"/>
          <w:szCs w:val="24"/>
        </w:rPr>
      </w:pPr>
      <w:r>
        <w:rPr>
          <w:b/>
          <w:sz w:val="24"/>
          <w:szCs w:val="24"/>
        </w:rPr>
        <w:t>Shweta</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398" w:type="dxa"/>
        <w:tblLook w:val="04A0" w:firstRow="1" w:lastRow="0" w:firstColumn="1" w:lastColumn="0" w:noHBand="0" w:noVBand="1"/>
      </w:tblPr>
      <w:tblGrid>
        <w:gridCol w:w="1092"/>
        <w:gridCol w:w="6052"/>
        <w:gridCol w:w="910"/>
        <w:gridCol w:w="1093"/>
        <w:gridCol w:w="1251"/>
      </w:tblGrid>
      <w:tr w:rsidR="00044E57" w:rsidRPr="00044E57" w14:paraId="48767A03" w14:textId="77777777" w:rsidTr="00044E57">
        <w:trPr>
          <w:trHeight w:val="467"/>
        </w:trPr>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B947B"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SR NO</w:t>
            </w:r>
          </w:p>
        </w:tc>
        <w:tc>
          <w:tcPr>
            <w:tcW w:w="6052" w:type="dxa"/>
            <w:tcBorders>
              <w:top w:val="single" w:sz="4" w:space="0" w:color="auto"/>
              <w:left w:val="nil"/>
              <w:bottom w:val="single" w:sz="4" w:space="0" w:color="auto"/>
              <w:right w:val="single" w:sz="4" w:space="0" w:color="auto"/>
            </w:tcBorders>
            <w:shd w:val="clear" w:color="auto" w:fill="auto"/>
            <w:vAlign w:val="center"/>
            <w:hideMark/>
          </w:tcPr>
          <w:p w14:paraId="5E2C3715"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ITEM DESCRIPTION</w:t>
            </w:r>
          </w:p>
        </w:tc>
        <w:tc>
          <w:tcPr>
            <w:tcW w:w="910" w:type="dxa"/>
            <w:tcBorders>
              <w:top w:val="single" w:sz="4" w:space="0" w:color="auto"/>
              <w:left w:val="nil"/>
              <w:bottom w:val="single" w:sz="4" w:space="0" w:color="auto"/>
              <w:right w:val="single" w:sz="4" w:space="0" w:color="auto"/>
            </w:tcBorders>
            <w:shd w:val="clear" w:color="auto" w:fill="auto"/>
            <w:vAlign w:val="center"/>
            <w:hideMark/>
          </w:tcPr>
          <w:p w14:paraId="614A0FE5"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QTY</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7150BA47"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PRICE</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410719D3"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AMOUNT</w:t>
            </w:r>
          </w:p>
        </w:tc>
      </w:tr>
      <w:tr w:rsidR="00044E57" w:rsidRPr="00044E57" w14:paraId="7BC0118A" w14:textId="77777777" w:rsidTr="00044E57">
        <w:trPr>
          <w:trHeight w:val="560"/>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04338E13"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w:t>
            </w:r>
          </w:p>
        </w:tc>
        <w:tc>
          <w:tcPr>
            <w:tcW w:w="6052" w:type="dxa"/>
            <w:tcBorders>
              <w:top w:val="nil"/>
              <w:left w:val="nil"/>
              <w:bottom w:val="single" w:sz="4" w:space="0" w:color="auto"/>
              <w:right w:val="single" w:sz="4" w:space="0" w:color="auto"/>
            </w:tcBorders>
            <w:shd w:val="clear" w:color="auto" w:fill="auto"/>
            <w:vAlign w:val="center"/>
            <w:hideMark/>
          </w:tcPr>
          <w:p w14:paraId="48DE1F3B"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Dahua 2 MP 3.6mm 6mm fixed lens IR 20m</w:t>
            </w:r>
          </w:p>
        </w:tc>
        <w:tc>
          <w:tcPr>
            <w:tcW w:w="910" w:type="dxa"/>
            <w:tcBorders>
              <w:top w:val="nil"/>
              <w:left w:val="nil"/>
              <w:bottom w:val="single" w:sz="4" w:space="0" w:color="auto"/>
              <w:right w:val="single" w:sz="4" w:space="0" w:color="auto"/>
            </w:tcBorders>
            <w:shd w:val="clear" w:color="auto" w:fill="auto"/>
            <w:vAlign w:val="center"/>
            <w:hideMark/>
          </w:tcPr>
          <w:p w14:paraId="0C60FA58"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w:t>
            </w:r>
          </w:p>
        </w:tc>
        <w:tc>
          <w:tcPr>
            <w:tcW w:w="1092" w:type="dxa"/>
            <w:tcBorders>
              <w:top w:val="nil"/>
              <w:left w:val="nil"/>
              <w:bottom w:val="single" w:sz="4" w:space="0" w:color="auto"/>
              <w:right w:val="single" w:sz="4" w:space="0" w:color="auto"/>
            </w:tcBorders>
            <w:shd w:val="clear" w:color="auto" w:fill="auto"/>
            <w:vAlign w:val="center"/>
            <w:hideMark/>
          </w:tcPr>
          <w:p w14:paraId="7F70C89F"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1900</w:t>
            </w:r>
          </w:p>
        </w:tc>
        <w:tc>
          <w:tcPr>
            <w:tcW w:w="1251" w:type="dxa"/>
            <w:tcBorders>
              <w:top w:val="nil"/>
              <w:left w:val="nil"/>
              <w:bottom w:val="single" w:sz="4" w:space="0" w:color="auto"/>
              <w:right w:val="single" w:sz="4" w:space="0" w:color="auto"/>
            </w:tcBorders>
            <w:shd w:val="clear" w:color="auto" w:fill="auto"/>
            <w:vAlign w:val="center"/>
            <w:hideMark/>
          </w:tcPr>
          <w:p w14:paraId="24CD86FB"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3800</w:t>
            </w:r>
          </w:p>
        </w:tc>
      </w:tr>
      <w:tr w:rsidR="00044E57" w:rsidRPr="00044E57" w14:paraId="6FF80C68" w14:textId="77777777" w:rsidTr="00044E57">
        <w:trPr>
          <w:trHeight w:val="785"/>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126DCA7B"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w:t>
            </w:r>
          </w:p>
        </w:tc>
        <w:tc>
          <w:tcPr>
            <w:tcW w:w="6052" w:type="dxa"/>
            <w:tcBorders>
              <w:top w:val="nil"/>
              <w:left w:val="nil"/>
              <w:bottom w:val="single" w:sz="4" w:space="0" w:color="auto"/>
              <w:right w:val="single" w:sz="4" w:space="0" w:color="auto"/>
            </w:tcBorders>
            <w:shd w:val="clear" w:color="auto" w:fill="auto"/>
            <w:vAlign w:val="center"/>
            <w:hideMark/>
          </w:tcPr>
          <w:p w14:paraId="18FD812A" w14:textId="77777777"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Dahua /W BOX 4 CH DVR supporting 2 MP, Professional series</w:t>
            </w:r>
          </w:p>
        </w:tc>
        <w:tc>
          <w:tcPr>
            <w:tcW w:w="910" w:type="dxa"/>
            <w:tcBorders>
              <w:top w:val="nil"/>
              <w:left w:val="nil"/>
              <w:bottom w:val="single" w:sz="4" w:space="0" w:color="auto"/>
              <w:right w:val="single" w:sz="4" w:space="0" w:color="auto"/>
            </w:tcBorders>
            <w:shd w:val="clear" w:color="auto" w:fill="auto"/>
            <w:vAlign w:val="center"/>
            <w:hideMark/>
          </w:tcPr>
          <w:p w14:paraId="5050EFBD"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w:t>
            </w:r>
          </w:p>
        </w:tc>
        <w:tc>
          <w:tcPr>
            <w:tcW w:w="1092" w:type="dxa"/>
            <w:tcBorders>
              <w:top w:val="nil"/>
              <w:left w:val="nil"/>
              <w:bottom w:val="single" w:sz="4" w:space="0" w:color="auto"/>
              <w:right w:val="single" w:sz="4" w:space="0" w:color="auto"/>
            </w:tcBorders>
            <w:shd w:val="clear" w:color="auto" w:fill="auto"/>
            <w:vAlign w:val="center"/>
            <w:hideMark/>
          </w:tcPr>
          <w:p w14:paraId="4C0A0A70"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4990</w:t>
            </w:r>
          </w:p>
        </w:tc>
        <w:tc>
          <w:tcPr>
            <w:tcW w:w="1251" w:type="dxa"/>
            <w:tcBorders>
              <w:top w:val="nil"/>
              <w:left w:val="nil"/>
              <w:bottom w:val="single" w:sz="4" w:space="0" w:color="auto"/>
              <w:right w:val="single" w:sz="4" w:space="0" w:color="auto"/>
            </w:tcBorders>
            <w:shd w:val="clear" w:color="auto" w:fill="auto"/>
            <w:vAlign w:val="center"/>
            <w:hideMark/>
          </w:tcPr>
          <w:p w14:paraId="383F504B"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4990</w:t>
            </w:r>
          </w:p>
        </w:tc>
      </w:tr>
      <w:tr w:rsidR="00044E57" w:rsidRPr="00044E57" w14:paraId="75A53124" w14:textId="77777777" w:rsidTr="00044E57">
        <w:trPr>
          <w:trHeight w:val="392"/>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1A00F6B5"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3</w:t>
            </w:r>
          </w:p>
        </w:tc>
        <w:tc>
          <w:tcPr>
            <w:tcW w:w="6052" w:type="dxa"/>
            <w:tcBorders>
              <w:top w:val="nil"/>
              <w:left w:val="nil"/>
              <w:bottom w:val="single" w:sz="4" w:space="0" w:color="auto"/>
              <w:right w:val="single" w:sz="4" w:space="0" w:color="auto"/>
            </w:tcBorders>
            <w:shd w:val="clear" w:color="auto" w:fill="auto"/>
            <w:vAlign w:val="center"/>
            <w:hideMark/>
          </w:tcPr>
          <w:p w14:paraId="32053A39" w14:textId="77777777"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BNC Connector</w:t>
            </w:r>
          </w:p>
        </w:tc>
        <w:tc>
          <w:tcPr>
            <w:tcW w:w="910" w:type="dxa"/>
            <w:tcBorders>
              <w:top w:val="nil"/>
              <w:left w:val="nil"/>
              <w:bottom w:val="single" w:sz="4" w:space="0" w:color="auto"/>
              <w:right w:val="single" w:sz="4" w:space="0" w:color="auto"/>
            </w:tcBorders>
            <w:shd w:val="clear" w:color="auto" w:fill="auto"/>
            <w:vAlign w:val="center"/>
            <w:hideMark/>
          </w:tcPr>
          <w:p w14:paraId="0D976697"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4</w:t>
            </w:r>
          </w:p>
        </w:tc>
        <w:tc>
          <w:tcPr>
            <w:tcW w:w="1092" w:type="dxa"/>
            <w:tcBorders>
              <w:top w:val="nil"/>
              <w:left w:val="nil"/>
              <w:bottom w:val="single" w:sz="4" w:space="0" w:color="auto"/>
              <w:right w:val="single" w:sz="4" w:space="0" w:color="auto"/>
            </w:tcBorders>
            <w:shd w:val="clear" w:color="auto" w:fill="auto"/>
            <w:vAlign w:val="center"/>
            <w:hideMark/>
          </w:tcPr>
          <w:p w14:paraId="04476615"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50</w:t>
            </w:r>
          </w:p>
        </w:tc>
        <w:tc>
          <w:tcPr>
            <w:tcW w:w="1251" w:type="dxa"/>
            <w:tcBorders>
              <w:top w:val="nil"/>
              <w:left w:val="nil"/>
              <w:bottom w:val="single" w:sz="4" w:space="0" w:color="auto"/>
              <w:right w:val="single" w:sz="4" w:space="0" w:color="auto"/>
            </w:tcBorders>
            <w:shd w:val="clear" w:color="auto" w:fill="auto"/>
            <w:vAlign w:val="center"/>
            <w:hideMark/>
          </w:tcPr>
          <w:p w14:paraId="4223E216"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200</w:t>
            </w:r>
          </w:p>
        </w:tc>
      </w:tr>
      <w:tr w:rsidR="00044E57" w:rsidRPr="00044E57" w14:paraId="23DAE483" w14:textId="77777777" w:rsidTr="00044E57">
        <w:trPr>
          <w:trHeight w:val="392"/>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5D5B3966"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4</w:t>
            </w:r>
          </w:p>
        </w:tc>
        <w:tc>
          <w:tcPr>
            <w:tcW w:w="6052" w:type="dxa"/>
            <w:tcBorders>
              <w:top w:val="nil"/>
              <w:left w:val="nil"/>
              <w:bottom w:val="single" w:sz="4" w:space="0" w:color="auto"/>
              <w:right w:val="single" w:sz="4" w:space="0" w:color="auto"/>
            </w:tcBorders>
            <w:shd w:val="clear" w:color="auto" w:fill="auto"/>
            <w:vAlign w:val="center"/>
            <w:hideMark/>
          </w:tcPr>
          <w:p w14:paraId="0FB5D9B2" w14:textId="77777777"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Power Connector</w:t>
            </w:r>
          </w:p>
        </w:tc>
        <w:tc>
          <w:tcPr>
            <w:tcW w:w="910" w:type="dxa"/>
            <w:tcBorders>
              <w:top w:val="nil"/>
              <w:left w:val="nil"/>
              <w:bottom w:val="single" w:sz="4" w:space="0" w:color="auto"/>
              <w:right w:val="single" w:sz="4" w:space="0" w:color="auto"/>
            </w:tcBorders>
            <w:shd w:val="clear" w:color="auto" w:fill="auto"/>
            <w:vAlign w:val="center"/>
            <w:hideMark/>
          </w:tcPr>
          <w:p w14:paraId="4E6D3AC2"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w:t>
            </w:r>
          </w:p>
        </w:tc>
        <w:tc>
          <w:tcPr>
            <w:tcW w:w="1092" w:type="dxa"/>
            <w:tcBorders>
              <w:top w:val="nil"/>
              <w:left w:val="nil"/>
              <w:bottom w:val="single" w:sz="4" w:space="0" w:color="auto"/>
              <w:right w:val="single" w:sz="4" w:space="0" w:color="auto"/>
            </w:tcBorders>
            <w:shd w:val="clear" w:color="auto" w:fill="auto"/>
            <w:vAlign w:val="center"/>
            <w:hideMark/>
          </w:tcPr>
          <w:p w14:paraId="4F740E0D"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45</w:t>
            </w:r>
          </w:p>
        </w:tc>
        <w:tc>
          <w:tcPr>
            <w:tcW w:w="1251" w:type="dxa"/>
            <w:tcBorders>
              <w:top w:val="nil"/>
              <w:left w:val="nil"/>
              <w:bottom w:val="single" w:sz="4" w:space="0" w:color="auto"/>
              <w:right w:val="single" w:sz="4" w:space="0" w:color="auto"/>
            </w:tcBorders>
            <w:shd w:val="clear" w:color="auto" w:fill="auto"/>
            <w:vAlign w:val="center"/>
            <w:hideMark/>
          </w:tcPr>
          <w:p w14:paraId="324BDFF1"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90</w:t>
            </w:r>
          </w:p>
        </w:tc>
      </w:tr>
      <w:tr w:rsidR="00044E57" w:rsidRPr="00044E57" w14:paraId="79EF8EE8" w14:textId="77777777" w:rsidTr="00044E57">
        <w:trPr>
          <w:trHeight w:val="392"/>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1F7D45C4"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5</w:t>
            </w:r>
          </w:p>
        </w:tc>
        <w:tc>
          <w:tcPr>
            <w:tcW w:w="6052" w:type="dxa"/>
            <w:tcBorders>
              <w:top w:val="nil"/>
              <w:left w:val="nil"/>
              <w:bottom w:val="single" w:sz="4" w:space="0" w:color="auto"/>
              <w:right w:val="single" w:sz="4" w:space="0" w:color="auto"/>
            </w:tcBorders>
            <w:shd w:val="clear" w:color="auto" w:fill="auto"/>
            <w:vAlign w:val="center"/>
            <w:hideMark/>
          </w:tcPr>
          <w:p w14:paraId="23EA3151" w14:textId="77777777"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Power Supply</w:t>
            </w:r>
          </w:p>
        </w:tc>
        <w:tc>
          <w:tcPr>
            <w:tcW w:w="910" w:type="dxa"/>
            <w:tcBorders>
              <w:top w:val="nil"/>
              <w:left w:val="nil"/>
              <w:bottom w:val="single" w:sz="4" w:space="0" w:color="auto"/>
              <w:right w:val="single" w:sz="4" w:space="0" w:color="auto"/>
            </w:tcBorders>
            <w:shd w:val="clear" w:color="auto" w:fill="auto"/>
            <w:vAlign w:val="center"/>
            <w:hideMark/>
          </w:tcPr>
          <w:p w14:paraId="6A72C458"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w:t>
            </w:r>
          </w:p>
        </w:tc>
        <w:tc>
          <w:tcPr>
            <w:tcW w:w="1092" w:type="dxa"/>
            <w:tcBorders>
              <w:top w:val="nil"/>
              <w:left w:val="nil"/>
              <w:bottom w:val="single" w:sz="4" w:space="0" w:color="auto"/>
              <w:right w:val="single" w:sz="4" w:space="0" w:color="auto"/>
            </w:tcBorders>
            <w:shd w:val="clear" w:color="auto" w:fill="auto"/>
            <w:vAlign w:val="center"/>
            <w:hideMark/>
          </w:tcPr>
          <w:p w14:paraId="4FE34E97"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825</w:t>
            </w:r>
          </w:p>
        </w:tc>
        <w:tc>
          <w:tcPr>
            <w:tcW w:w="1251" w:type="dxa"/>
            <w:tcBorders>
              <w:top w:val="nil"/>
              <w:left w:val="nil"/>
              <w:bottom w:val="single" w:sz="4" w:space="0" w:color="auto"/>
              <w:right w:val="single" w:sz="4" w:space="0" w:color="auto"/>
            </w:tcBorders>
            <w:shd w:val="clear" w:color="auto" w:fill="auto"/>
            <w:vAlign w:val="center"/>
            <w:hideMark/>
          </w:tcPr>
          <w:p w14:paraId="5E4AE2E7"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825</w:t>
            </w:r>
          </w:p>
        </w:tc>
      </w:tr>
      <w:tr w:rsidR="00044E57" w:rsidRPr="00044E57" w14:paraId="4AA7AE86" w14:textId="77777777" w:rsidTr="00044E57">
        <w:trPr>
          <w:trHeight w:val="392"/>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764A560F"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6</w:t>
            </w:r>
          </w:p>
        </w:tc>
        <w:tc>
          <w:tcPr>
            <w:tcW w:w="6052" w:type="dxa"/>
            <w:tcBorders>
              <w:top w:val="nil"/>
              <w:left w:val="nil"/>
              <w:bottom w:val="single" w:sz="4" w:space="0" w:color="auto"/>
              <w:right w:val="single" w:sz="4" w:space="0" w:color="auto"/>
            </w:tcBorders>
            <w:shd w:val="clear" w:color="auto" w:fill="auto"/>
            <w:vAlign w:val="center"/>
            <w:hideMark/>
          </w:tcPr>
          <w:p w14:paraId="1CD4805A" w14:textId="4D5EFE59"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 xml:space="preserve">1 TB </w:t>
            </w:r>
            <w:r w:rsidRPr="00044E57">
              <w:rPr>
                <w:rFonts w:ascii="Calibri" w:hAnsi="Calibri" w:cs="Calibri"/>
                <w:color w:val="000000"/>
                <w:kern w:val="0"/>
                <w:sz w:val="24"/>
                <w:szCs w:val="24"/>
                <w:lang w:val="en-IN" w:eastAsia="en-IN"/>
              </w:rPr>
              <w:t>Surveillance</w:t>
            </w:r>
            <w:r w:rsidRPr="00044E57">
              <w:rPr>
                <w:rFonts w:ascii="Calibri" w:hAnsi="Calibri" w:cs="Calibri"/>
                <w:color w:val="000000"/>
                <w:kern w:val="0"/>
                <w:sz w:val="24"/>
                <w:szCs w:val="24"/>
                <w:lang w:val="en-IN" w:eastAsia="en-IN"/>
              </w:rPr>
              <w:t xml:space="preserve"> Hard Disk</w:t>
            </w:r>
          </w:p>
        </w:tc>
        <w:tc>
          <w:tcPr>
            <w:tcW w:w="910" w:type="dxa"/>
            <w:tcBorders>
              <w:top w:val="nil"/>
              <w:left w:val="nil"/>
              <w:bottom w:val="single" w:sz="4" w:space="0" w:color="auto"/>
              <w:right w:val="single" w:sz="4" w:space="0" w:color="auto"/>
            </w:tcBorders>
            <w:shd w:val="clear" w:color="auto" w:fill="auto"/>
            <w:vAlign w:val="center"/>
            <w:hideMark/>
          </w:tcPr>
          <w:p w14:paraId="1F4CBCC3"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w:t>
            </w:r>
          </w:p>
        </w:tc>
        <w:tc>
          <w:tcPr>
            <w:tcW w:w="1092" w:type="dxa"/>
            <w:tcBorders>
              <w:top w:val="nil"/>
              <w:left w:val="nil"/>
              <w:bottom w:val="single" w:sz="4" w:space="0" w:color="auto"/>
              <w:right w:val="single" w:sz="4" w:space="0" w:color="auto"/>
            </w:tcBorders>
            <w:shd w:val="clear" w:color="auto" w:fill="auto"/>
            <w:vAlign w:val="center"/>
            <w:hideMark/>
          </w:tcPr>
          <w:p w14:paraId="5DF243EE"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3990</w:t>
            </w:r>
          </w:p>
        </w:tc>
        <w:tc>
          <w:tcPr>
            <w:tcW w:w="1251" w:type="dxa"/>
            <w:tcBorders>
              <w:top w:val="nil"/>
              <w:left w:val="nil"/>
              <w:bottom w:val="single" w:sz="4" w:space="0" w:color="auto"/>
              <w:right w:val="single" w:sz="4" w:space="0" w:color="auto"/>
            </w:tcBorders>
            <w:shd w:val="clear" w:color="auto" w:fill="auto"/>
            <w:vAlign w:val="center"/>
            <w:hideMark/>
          </w:tcPr>
          <w:p w14:paraId="3224D90E"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3990</w:t>
            </w:r>
          </w:p>
        </w:tc>
      </w:tr>
      <w:tr w:rsidR="00044E57" w:rsidRPr="00044E57" w14:paraId="064CAA1C" w14:textId="77777777" w:rsidTr="00044E57">
        <w:trPr>
          <w:trHeight w:val="392"/>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1DDF2C9D"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7</w:t>
            </w:r>
          </w:p>
        </w:tc>
        <w:tc>
          <w:tcPr>
            <w:tcW w:w="6052" w:type="dxa"/>
            <w:tcBorders>
              <w:top w:val="nil"/>
              <w:left w:val="nil"/>
              <w:bottom w:val="single" w:sz="4" w:space="0" w:color="auto"/>
              <w:right w:val="single" w:sz="4" w:space="0" w:color="auto"/>
            </w:tcBorders>
            <w:shd w:val="clear" w:color="auto" w:fill="auto"/>
            <w:vAlign w:val="center"/>
            <w:hideMark/>
          </w:tcPr>
          <w:p w14:paraId="15BF4606" w14:textId="77777777"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Enclosure with mounting</w:t>
            </w:r>
          </w:p>
        </w:tc>
        <w:tc>
          <w:tcPr>
            <w:tcW w:w="910" w:type="dxa"/>
            <w:tcBorders>
              <w:top w:val="nil"/>
              <w:left w:val="nil"/>
              <w:bottom w:val="single" w:sz="4" w:space="0" w:color="auto"/>
              <w:right w:val="single" w:sz="4" w:space="0" w:color="auto"/>
            </w:tcBorders>
            <w:shd w:val="clear" w:color="auto" w:fill="auto"/>
            <w:vAlign w:val="center"/>
            <w:hideMark/>
          </w:tcPr>
          <w:p w14:paraId="65EE167D"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w:t>
            </w:r>
          </w:p>
        </w:tc>
        <w:tc>
          <w:tcPr>
            <w:tcW w:w="1092" w:type="dxa"/>
            <w:tcBorders>
              <w:top w:val="nil"/>
              <w:left w:val="nil"/>
              <w:bottom w:val="single" w:sz="4" w:space="0" w:color="auto"/>
              <w:right w:val="single" w:sz="4" w:space="0" w:color="auto"/>
            </w:tcBorders>
            <w:shd w:val="clear" w:color="auto" w:fill="auto"/>
            <w:vAlign w:val="center"/>
            <w:hideMark/>
          </w:tcPr>
          <w:p w14:paraId="79E1B018"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100</w:t>
            </w:r>
          </w:p>
        </w:tc>
        <w:tc>
          <w:tcPr>
            <w:tcW w:w="1251" w:type="dxa"/>
            <w:tcBorders>
              <w:top w:val="nil"/>
              <w:left w:val="nil"/>
              <w:bottom w:val="single" w:sz="4" w:space="0" w:color="auto"/>
              <w:right w:val="single" w:sz="4" w:space="0" w:color="auto"/>
            </w:tcBorders>
            <w:shd w:val="clear" w:color="auto" w:fill="auto"/>
            <w:vAlign w:val="center"/>
            <w:hideMark/>
          </w:tcPr>
          <w:p w14:paraId="622D7E21"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200</w:t>
            </w:r>
          </w:p>
        </w:tc>
      </w:tr>
      <w:tr w:rsidR="00044E57" w:rsidRPr="00044E57" w14:paraId="7930B824" w14:textId="77777777" w:rsidTr="00044E57">
        <w:trPr>
          <w:trHeight w:val="392"/>
        </w:trPr>
        <w:tc>
          <w:tcPr>
            <w:tcW w:w="1092" w:type="dxa"/>
            <w:tcBorders>
              <w:top w:val="nil"/>
              <w:left w:val="single" w:sz="4" w:space="0" w:color="auto"/>
              <w:bottom w:val="single" w:sz="4" w:space="0" w:color="auto"/>
              <w:right w:val="single" w:sz="4" w:space="0" w:color="auto"/>
            </w:tcBorders>
            <w:shd w:val="clear" w:color="auto" w:fill="auto"/>
            <w:vAlign w:val="center"/>
            <w:hideMark/>
          </w:tcPr>
          <w:p w14:paraId="462699C9"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8</w:t>
            </w:r>
          </w:p>
        </w:tc>
        <w:tc>
          <w:tcPr>
            <w:tcW w:w="6052" w:type="dxa"/>
            <w:tcBorders>
              <w:top w:val="nil"/>
              <w:left w:val="nil"/>
              <w:bottom w:val="single" w:sz="4" w:space="0" w:color="auto"/>
              <w:right w:val="single" w:sz="4" w:space="0" w:color="auto"/>
            </w:tcBorders>
            <w:shd w:val="clear" w:color="auto" w:fill="auto"/>
            <w:vAlign w:val="center"/>
            <w:hideMark/>
          </w:tcPr>
          <w:p w14:paraId="51E694E7" w14:textId="77777777" w:rsidR="00044E57" w:rsidRPr="00044E57" w:rsidRDefault="00044E57" w:rsidP="00044E57">
            <w:pPr>
              <w:jc w:val="center"/>
              <w:rPr>
                <w:rFonts w:ascii="Calibri" w:hAnsi="Calibri" w:cs="Calibri"/>
                <w:color w:val="000000"/>
                <w:kern w:val="0"/>
                <w:sz w:val="24"/>
                <w:szCs w:val="24"/>
                <w:lang w:val="en-IN" w:eastAsia="en-IN"/>
              </w:rPr>
            </w:pPr>
            <w:r w:rsidRPr="00044E57">
              <w:rPr>
                <w:rFonts w:ascii="Calibri" w:hAnsi="Calibri" w:cs="Calibri"/>
                <w:color w:val="000000"/>
                <w:kern w:val="0"/>
                <w:sz w:val="24"/>
                <w:szCs w:val="24"/>
                <w:lang w:val="en-IN" w:eastAsia="en-IN"/>
              </w:rPr>
              <w:t>INSTALLATION TESTING COMMISSIONING</w:t>
            </w:r>
          </w:p>
        </w:tc>
        <w:tc>
          <w:tcPr>
            <w:tcW w:w="910" w:type="dxa"/>
            <w:tcBorders>
              <w:top w:val="nil"/>
              <w:left w:val="nil"/>
              <w:bottom w:val="single" w:sz="4" w:space="0" w:color="auto"/>
              <w:right w:val="single" w:sz="4" w:space="0" w:color="auto"/>
            </w:tcBorders>
            <w:shd w:val="clear" w:color="auto" w:fill="auto"/>
            <w:vAlign w:val="center"/>
            <w:hideMark/>
          </w:tcPr>
          <w:p w14:paraId="15EB3671"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1</w:t>
            </w:r>
          </w:p>
        </w:tc>
        <w:tc>
          <w:tcPr>
            <w:tcW w:w="1092" w:type="dxa"/>
            <w:tcBorders>
              <w:top w:val="nil"/>
              <w:left w:val="nil"/>
              <w:bottom w:val="single" w:sz="4" w:space="0" w:color="auto"/>
              <w:right w:val="single" w:sz="4" w:space="0" w:color="auto"/>
            </w:tcBorders>
            <w:shd w:val="clear" w:color="auto" w:fill="auto"/>
            <w:vAlign w:val="center"/>
            <w:hideMark/>
          </w:tcPr>
          <w:p w14:paraId="7B943C54"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2000</w:t>
            </w:r>
          </w:p>
        </w:tc>
        <w:tc>
          <w:tcPr>
            <w:tcW w:w="1251" w:type="dxa"/>
            <w:tcBorders>
              <w:top w:val="nil"/>
              <w:left w:val="nil"/>
              <w:bottom w:val="single" w:sz="4" w:space="0" w:color="auto"/>
              <w:right w:val="single" w:sz="4" w:space="0" w:color="auto"/>
            </w:tcBorders>
            <w:shd w:val="clear" w:color="auto" w:fill="auto"/>
            <w:vAlign w:val="center"/>
            <w:hideMark/>
          </w:tcPr>
          <w:p w14:paraId="00DB53F6" w14:textId="77777777" w:rsidR="00044E57" w:rsidRPr="00044E57" w:rsidRDefault="00044E57" w:rsidP="00044E57">
            <w:pPr>
              <w:jc w:val="cente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2000</w:t>
            </w:r>
          </w:p>
        </w:tc>
      </w:tr>
      <w:tr w:rsidR="00044E57" w:rsidRPr="00044E57" w14:paraId="79B57FB6" w14:textId="77777777" w:rsidTr="00044E57">
        <w:trPr>
          <w:trHeight w:val="373"/>
        </w:trPr>
        <w:tc>
          <w:tcPr>
            <w:tcW w:w="91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D152A9F"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TOTAL</w:t>
            </w:r>
          </w:p>
        </w:tc>
        <w:tc>
          <w:tcPr>
            <w:tcW w:w="1251" w:type="dxa"/>
            <w:tcBorders>
              <w:top w:val="nil"/>
              <w:left w:val="nil"/>
              <w:bottom w:val="single" w:sz="4" w:space="0" w:color="auto"/>
              <w:right w:val="single" w:sz="4" w:space="0" w:color="auto"/>
            </w:tcBorders>
            <w:shd w:val="clear" w:color="auto" w:fill="auto"/>
            <w:vAlign w:val="center"/>
            <w:hideMark/>
          </w:tcPr>
          <w:p w14:paraId="10111093"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16095</w:t>
            </w:r>
          </w:p>
        </w:tc>
      </w:tr>
      <w:tr w:rsidR="00044E57" w:rsidRPr="00044E57" w14:paraId="2343EBA8" w14:textId="77777777" w:rsidTr="00044E57">
        <w:trPr>
          <w:trHeight w:val="373"/>
        </w:trPr>
        <w:tc>
          <w:tcPr>
            <w:tcW w:w="91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2F15EAE"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CGST 9%</w:t>
            </w:r>
          </w:p>
        </w:tc>
        <w:tc>
          <w:tcPr>
            <w:tcW w:w="1251" w:type="dxa"/>
            <w:tcBorders>
              <w:top w:val="nil"/>
              <w:left w:val="nil"/>
              <w:bottom w:val="single" w:sz="4" w:space="0" w:color="auto"/>
              <w:right w:val="single" w:sz="4" w:space="0" w:color="auto"/>
            </w:tcBorders>
            <w:shd w:val="clear" w:color="auto" w:fill="auto"/>
            <w:vAlign w:val="center"/>
            <w:hideMark/>
          </w:tcPr>
          <w:p w14:paraId="40CA12E6"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1448.55</w:t>
            </w:r>
          </w:p>
        </w:tc>
      </w:tr>
      <w:tr w:rsidR="00044E57" w:rsidRPr="00044E57" w14:paraId="65D668B9" w14:textId="77777777" w:rsidTr="00044E57">
        <w:trPr>
          <w:trHeight w:val="373"/>
        </w:trPr>
        <w:tc>
          <w:tcPr>
            <w:tcW w:w="91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FB4474C"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SGST 9%</w:t>
            </w:r>
          </w:p>
        </w:tc>
        <w:tc>
          <w:tcPr>
            <w:tcW w:w="1251" w:type="dxa"/>
            <w:tcBorders>
              <w:top w:val="nil"/>
              <w:left w:val="nil"/>
              <w:bottom w:val="single" w:sz="4" w:space="0" w:color="auto"/>
              <w:right w:val="single" w:sz="4" w:space="0" w:color="auto"/>
            </w:tcBorders>
            <w:shd w:val="clear" w:color="auto" w:fill="auto"/>
            <w:vAlign w:val="center"/>
            <w:hideMark/>
          </w:tcPr>
          <w:p w14:paraId="42202273"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1448.55</w:t>
            </w:r>
          </w:p>
        </w:tc>
      </w:tr>
      <w:tr w:rsidR="00044E57" w:rsidRPr="00044E57" w14:paraId="125E071C" w14:textId="77777777" w:rsidTr="00044E57">
        <w:trPr>
          <w:trHeight w:val="373"/>
        </w:trPr>
        <w:tc>
          <w:tcPr>
            <w:tcW w:w="91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D7C5DF7"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GRAND TOTAL</w:t>
            </w:r>
          </w:p>
        </w:tc>
        <w:tc>
          <w:tcPr>
            <w:tcW w:w="1251" w:type="dxa"/>
            <w:tcBorders>
              <w:top w:val="nil"/>
              <w:left w:val="nil"/>
              <w:bottom w:val="single" w:sz="4" w:space="0" w:color="auto"/>
              <w:right w:val="single" w:sz="4" w:space="0" w:color="auto"/>
            </w:tcBorders>
            <w:shd w:val="clear" w:color="auto" w:fill="auto"/>
            <w:vAlign w:val="center"/>
            <w:hideMark/>
          </w:tcPr>
          <w:p w14:paraId="572DC7FD" w14:textId="77777777" w:rsidR="00044E57" w:rsidRPr="00044E57" w:rsidRDefault="00044E57" w:rsidP="00044E57">
            <w:pPr>
              <w:jc w:val="center"/>
              <w:rPr>
                <w:rFonts w:ascii="Calibri" w:hAnsi="Calibri" w:cs="Calibri"/>
                <w:b/>
                <w:bCs/>
                <w:color w:val="000000"/>
                <w:kern w:val="0"/>
                <w:sz w:val="22"/>
                <w:szCs w:val="22"/>
                <w:lang w:val="en-IN" w:eastAsia="en-IN"/>
              </w:rPr>
            </w:pPr>
            <w:r w:rsidRPr="00044E57">
              <w:rPr>
                <w:rFonts w:ascii="Calibri" w:hAnsi="Calibri" w:cs="Calibri"/>
                <w:b/>
                <w:bCs/>
                <w:color w:val="000000"/>
                <w:kern w:val="0"/>
                <w:sz w:val="22"/>
                <w:szCs w:val="22"/>
                <w:lang w:val="en-IN" w:eastAsia="en-IN"/>
              </w:rPr>
              <w:t>18992.1</w:t>
            </w:r>
          </w:p>
        </w:tc>
      </w:tr>
      <w:tr w:rsidR="00044E57" w:rsidRPr="00044E57" w14:paraId="0279E93F" w14:textId="77777777" w:rsidTr="00044E57">
        <w:trPr>
          <w:trHeight w:val="373"/>
        </w:trPr>
        <w:tc>
          <w:tcPr>
            <w:tcW w:w="1092" w:type="dxa"/>
            <w:tcBorders>
              <w:top w:val="nil"/>
              <w:left w:val="nil"/>
              <w:bottom w:val="nil"/>
              <w:right w:val="nil"/>
            </w:tcBorders>
            <w:shd w:val="clear" w:color="auto" w:fill="auto"/>
            <w:noWrap/>
            <w:vAlign w:val="bottom"/>
            <w:hideMark/>
          </w:tcPr>
          <w:p w14:paraId="3C437A9D" w14:textId="77777777" w:rsidR="00044E57" w:rsidRPr="00044E57" w:rsidRDefault="00044E57" w:rsidP="00044E57">
            <w:pPr>
              <w:jc w:val="center"/>
              <w:rPr>
                <w:rFonts w:ascii="Calibri" w:hAnsi="Calibri" w:cs="Calibri"/>
                <w:b/>
                <w:bCs/>
                <w:color w:val="000000"/>
                <w:kern w:val="0"/>
                <w:sz w:val="22"/>
                <w:szCs w:val="22"/>
                <w:lang w:val="en-IN" w:eastAsia="en-IN"/>
              </w:rPr>
            </w:pPr>
          </w:p>
        </w:tc>
        <w:tc>
          <w:tcPr>
            <w:tcW w:w="6052" w:type="dxa"/>
            <w:tcBorders>
              <w:top w:val="nil"/>
              <w:left w:val="nil"/>
              <w:bottom w:val="nil"/>
              <w:right w:val="nil"/>
            </w:tcBorders>
            <w:shd w:val="clear" w:color="auto" w:fill="auto"/>
            <w:noWrap/>
            <w:vAlign w:val="bottom"/>
            <w:hideMark/>
          </w:tcPr>
          <w:p w14:paraId="03C3B0C8" w14:textId="77777777" w:rsidR="00044E57" w:rsidRPr="00044E57" w:rsidRDefault="00044E57" w:rsidP="00044E57">
            <w:pPr>
              <w:rPr>
                <w:color w:val="auto"/>
                <w:kern w:val="0"/>
                <w:lang w:val="en-IN" w:eastAsia="en-IN"/>
              </w:rPr>
            </w:pPr>
          </w:p>
        </w:tc>
        <w:tc>
          <w:tcPr>
            <w:tcW w:w="910" w:type="dxa"/>
            <w:tcBorders>
              <w:top w:val="nil"/>
              <w:left w:val="nil"/>
              <w:bottom w:val="nil"/>
              <w:right w:val="nil"/>
            </w:tcBorders>
            <w:shd w:val="clear" w:color="auto" w:fill="auto"/>
            <w:noWrap/>
            <w:vAlign w:val="bottom"/>
            <w:hideMark/>
          </w:tcPr>
          <w:p w14:paraId="056190AC" w14:textId="77777777" w:rsidR="00044E57" w:rsidRPr="00044E57" w:rsidRDefault="00044E57" w:rsidP="00044E57">
            <w:pPr>
              <w:rPr>
                <w:color w:val="auto"/>
                <w:kern w:val="0"/>
                <w:lang w:val="en-IN" w:eastAsia="en-IN"/>
              </w:rPr>
            </w:pPr>
          </w:p>
        </w:tc>
        <w:tc>
          <w:tcPr>
            <w:tcW w:w="1092" w:type="dxa"/>
            <w:tcBorders>
              <w:top w:val="nil"/>
              <w:left w:val="nil"/>
              <w:bottom w:val="nil"/>
              <w:right w:val="nil"/>
            </w:tcBorders>
            <w:shd w:val="clear" w:color="auto" w:fill="auto"/>
            <w:noWrap/>
            <w:vAlign w:val="bottom"/>
            <w:hideMark/>
          </w:tcPr>
          <w:p w14:paraId="0AF7C9D0" w14:textId="77777777" w:rsidR="00044E57" w:rsidRPr="00044E57" w:rsidRDefault="00044E57" w:rsidP="00044E57">
            <w:pPr>
              <w:rPr>
                <w:rFonts w:ascii="Calibri" w:hAnsi="Calibri" w:cs="Calibri"/>
                <w:color w:val="000000"/>
                <w:kern w:val="0"/>
                <w:sz w:val="22"/>
                <w:szCs w:val="22"/>
                <w:lang w:val="en-IN" w:eastAsia="en-IN"/>
              </w:rPr>
            </w:pPr>
            <w:r w:rsidRPr="00044E57">
              <w:rPr>
                <w:rFonts w:ascii="Calibri" w:hAnsi="Calibri" w:cs="Calibri"/>
                <w:color w:val="000000"/>
                <w:kern w:val="0"/>
                <w:sz w:val="22"/>
                <w:szCs w:val="22"/>
                <w:lang w:val="en-IN" w:eastAsia="en-IN"/>
              </w:rPr>
              <w:t xml:space="preserve"> </w:t>
            </w:r>
          </w:p>
        </w:tc>
        <w:tc>
          <w:tcPr>
            <w:tcW w:w="1251" w:type="dxa"/>
            <w:tcBorders>
              <w:top w:val="nil"/>
              <w:left w:val="nil"/>
              <w:bottom w:val="nil"/>
              <w:right w:val="nil"/>
            </w:tcBorders>
            <w:shd w:val="clear" w:color="auto" w:fill="auto"/>
            <w:noWrap/>
            <w:vAlign w:val="bottom"/>
            <w:hideMark/>
          </w:tcPr>
          <w:p w14:paraId="5F05F44C" w14:textId="77777777" w:rsidR="00044E57" w:rsidRPr="00044E57" w:rsidRDefault="00044E57" w:rsidP="00044E57">
            <w:pPr>
              <w:rPr>
                <w:rFonts w:ascii="Calibri" w:hAnsi="Calibri" w:cs="Calibri"/>
                <w:color w:val="000000"/>
                <w:kern w:val="0"/>
                <w:sz w:val="22"/>
                <w:szCs w:val="22"/>
                <w:lang w:val="en-IN" w:eastAsia="en-IN"/>
              </w:rPr>
            </w:pPr>
          </w:p>
        </w:tc>
      </w:tr>
      <w:tr w:rsidR="00044E57" w:rsidRPr="00044E57" w14:paraId="277A26F0" w14:textId="77777777" w:rsidTr="00044E57">
        <w:trPr>
          <w:trHeight w:val="373"/>
        </w:trPr>
        <w:tc>
          <w:tcPr>
            <w:tcW w:w="9147" w:type="dxa"/>
            <w:gridSpan w:val="4"/>
            <w:tcBorders>
              <w:top w:val="nil"/>
              <w:left w:val="nil"/>
              <w:bottom w:val="nil"/>
              <w:right w:val="nil"/>
            </w:tcBorders>
            <w:shd w:val="clear" w:color="auto" w:fill="auto"/>
            <w:hideMark/>
          </w:tcPr>
          <w:p w14:paraId="19F5BD00" w14:textId="77777777" w:rsidR="00044E57" w:rsidRPr="00044E57" w:rsidRDefault="00044E57" w:rsidP="00044E57">
            <w:pPr>
              <w:rPr>
                <w:rFonts w:ascii="Calibri" w:hAnsi="Calibri" w:cs="Calibri"/>
                <w:b/>
                <w:bCs/>
                <w:color w:val="000000"/>
                <w:kern w:val="0"/>
                <w:lang w:val="en-IN" w:eastAsia="en-IN"/>
              </w:rPr>
            </w:pPr>
            <w:r w:rsidRPr="00044E57">
              <w:rPr>
                <w:rFonts w:ascii="Calibri" w:hAnsi="Calibri" w:cs="Calibri"/>
                <w:b/>
                <w:bCs/>
                <w:color w:val="000000"/>
                <w:kern w:val="0"/>
                <w:lang w:val="en-IN" w:eastAsia="en-IN"/>
              </w:rPr>
              <w:t xml:space="preserve">Cabling RJ 59 copper + 3 / Cat 6 with casing, cabling, laying @ 75/- + GST per </w:t>
            </w:r>
            <w:proofErr w:type="spellStart"/>
            <w:r w:rsidRPr="00044E57">
              <w:rPr>
                <w:rFonts w:ascii="Calibri" w:hAnsi="Calibri" w:cs="Calibri"/>
                <w:b/>
                <w:bCs/>
                <w:color w:val="000000"/>
                <w:kern w:val="0"/>
                <w:lang w:val="en-IN" w:eastAsia="en-IN"/>
              </w:rPr>
              <w:t>mtr</w:t>
            </w:r>
            <w:proofErr w:type="spellEnd"/>
            <w:r w:rsidRPr="00044E57">
              <w:rPr>
                <w:rFonts w:ascii="Calibri" w:hAnsi="Calibri" w:cs="Calibri"/>
                <w:b/>
                <w:bCs/>
                <w:color w:val="000000"/>
                <w:kern w:val="0"/>
                <w:lang w:val="en-IN" w:eastAsia="en-IN"/>
              </w:rPr>
              <w:t xml:space="preserve"> as actuals</w:t>
            </w:r>
          </w:p>
        </w:tc>
        <w:tc>
          <w:tcPr>
            <w:tcW w:w="1251" w:type="dxa"/>
            <w:tcBorders>
              <w:top w:val="nil"/>
              <w:left w:val="nil"/>
              <w:bottom w:val="nil"/>
              <w:right w:val="nil"/>
            </w:tcBorders>
            <w:shd w:val="clear" w:color="auto" w:fill="auto"/>
            <w:noWrap/>
            <w:vAlign w:val="bottom"/>
            <w:hideMark/>
          </w:tcPr>
          <w:p w14:paraId="03607BCD" w14:textId="77777777" w:rsidR="00044E57" w:rsidRPr="00044E57" w:rsidRDefault="00044E57" w:rsidP="00044E57">
            <w:pPr>
              <w:rPr>
                <w:rFonts w:ascii="Calibri" w:hAnsi="Calibri" w:cs="Calibri"/>
                <w:b/>
                <w:bCs/>
                <w:color w:val="000000"/>
                <w:kern w:val="0"/>
                <w:lang w:val="en-IN" w:eastAsia="en-IN"/>
              </w:rPr>
            </w:pPr>
          </w:p>
        </w:tc>
      </w:tr>
      <w:tr w:rsidR="00044E57" w:rsidRPr="00044E57" w14:paraId="59452D00" w14:textId="77777777" w:rsidTr="00044E57">
        <w:trPr>
          <w:trHeight w:val="373"/>
        </w:trPr>
        <w:tc>
          <w:tcPr>
            <w:tcW w:w="7144" w:type="dxa"/>
            <w:gridSpan w:val="2"/>
            <w:tcBorders>
              <w:top w:val="nil"/>
              <w:left w:val="nil"/>
              <w:bottom w:val="nil"/>
              <w:right w:val="nil"/>
            </w:tcBorders>
            <w:shd w:val="clear" w:color="auto" w:fill="auto"/>
            <w:noWrap/>
            <w:vAlign w:val="bottom"/>
            <w:hideMark/>
          </w:tcPr>
          <w:p w14:paraId="14349943" w14:textId="6EA9F618" w:rsidR="00044E57" w:rsidRPr="00044E57" w:rsidRDefault="00044E57" w:rsidP="00044E57">
            <w:pPr>
              <w:rPr>
                <w:rFonts w:ascii="Calibri" w:hAnsi="Calibri" w:cs="Calibri"/>
                <w:b/>
                <w:bCs/>
                <w:color w:val="000000"/>
                <w:kern w:val="0"/>
                <w:lang w:val="en-IN" w:eastAsia="en-IN"/>
              </w:rPr>
            </w:pPr>
            <w:r w:rsidRPr="00044E57">
              <w:rPr>
                <w:rFonts w:ascii="Calibri" w:hAnsi="Calibri" w:cs="Calibri"/>
                <w:b/>
                <w:bCs/>
                <w:color w:val="000000"/>
                <w:kern w:val="0"/>
                <w:lang w:val="en-IN" w:eastAsia="en-IN"/>
              </w:rPr>
              <w:lastRenderedPageBreak/>
              <w:t xml:space="preserve">If </w:t>
            </w:r>
            <w:r w:rsidRPr="00044E57">
              <w:rPr>
                <w:rFonts w:ascii="Calibri" w:hAnsi="Calibri" w:cs="Calibri"/>
                <w:b/>
                <w:bCs/>
                <w:color w:val="000000"/>
                <w:kern w:val="0"/>
                <w:lang w:val="en-IN" w:eastAsia="en-IN"/>
              </w:rPr>
              <w:t>required: -</w:t>
            </w:r>
          </w:p>
        </w:tc>
        <w:tc>
          <w:tcPr>
            <w:tcW w:w="910" w:type="dxa"/>
            <w:tcBorders>
              <w:top w:val="nil"/>
              <w:left w:val="nil"/>
              <w:bottom w:val="nil"/>
              <w:right w:val="nil"/>
            </w:tcBorders>
            <w:shd w:val="clear" w:color="auto" w:fill="auto"/>
            <w:noWrap/>
            <w:vAlign w:val="bottom"/>
            <w:hideMark/>
          </w:tcPr>
          <w:p w14:paraId="40E84B2C" w14:textId="77777777" w:rsidR="00044E57" w:rsidRPr="00044E57" w:rsidRDefault="00044E57" w:rsidP="00044E57">
            <w:pPr>
              <w:rPr>
                <w:rFonts w:ascii="Calibri" w:hAnsi="Calibri" w:cs="Calibri"/>
                <w:b/>
                <w:bCs/>
                <w:color w:val="000000"/>
                <w:kern w:val="0"/>
                <w:lang w:val="en-IN" w:eastAsia="en-IN"/>
              </w:rPr>
            </w:pPr>
          </w:p>
        </w:tc>
        <w:tc>
          <w:tcPr>
            <w:tcW w:w="1092" w:type="dxa"/>
            <w:tcBorders>
              <w:top w:val="nil"/>
              <w:left w:val="nil"/>
              <w:bottom w:val="nil"/>
              <w:right w:val="nil"/>
            </w:tcBorders>
            <w:shd w:val="clear" w:color="auto" w:fill="auto"/>
            <w:noWrap/>
            <w:vAlign w:val="bottom"/>
            <w:hideMark/>
          </w:tcPr>
          <w:p w14:paraId="2A98BACA" w14:textId="77777777" w:rsidR="00044E57" w:rsidRPr="00044E57" w:rsidRDefault="00044E57" w:rsidP="00044E57">
            <w:pPr>
              <w:rPr>
                <w:color w:val="auto"/>
                <w:kern w:val="0"/>
                <w:lang w:val="en-IN" w:eastAsia="en-IN"/>
              </w:rPr>
            </w:pPr>
          </w:p>
        </w:tc>
        <w:tc>
          <w:tcPr>
            <w:tcW w:w="1251" w:type="dxa"/>
            <w:tcBorders>
              <w:top w:val="nil"/>
              <w:left w:val="nil"/>
              <w:bottom w:val="nil"/>
              <w:right w:val="nil"/>
            </w:tcBorders>
            <w:shd w:val="clear" w:color="auto" w:fill="auto"/>
            <w:noWrap/>
            <w:vAlign w:val="bottom"/>
            <w:hideMark/>
          </w:tcPr>
          <w:p w14:paraId="4042AF20" w14:textId="77777777" w:rsidR="00044E57" w:rsidRPr="00044E57" w:rsidRDefault="00044E57" w:rsidP="00044E57">
            <w:pPr>
              <w:rPr>
                <w:color w:val="auto"/>
                <w:kern w:val="0"/>
                <w:lang w:val="en-IN" w:eastAsia="en-IN"/>
              </w:rPr>
            </w:pPr>
          </w:p>
        </w:tc>
      </w:tr>
      <w:tr w:rsidR="00044E57" w:rsidRPr="00044E57" w14:paraId="2AACA27D" w14:textId="77777777" w:rsidTr="00044E57">
        <w:trPr>
          <w:trHeight w:val="373"/>
        </w:trPr>
        <w:tc>
          <w:tcPr>
            <w:tcW w:w="7144" w:type="dxa"/>
            <w:gridSpan w:val="2"/>
            <w:tcBorders>
              <w:top w:val="nil"/>
              <w:left w:val="nil"/>
              <w:bottom w:val="nil"/>
              <w:right w:val="nil"/>
            </w:tcBorders>
            <w:shd w:val="clear" w:color="auto" w:fill="auto"/>
            <w:noWrap/>
            <w:vAlign w:val="bottom"/>
            <w:hideMark/>
          </w:tcPr>
          <w:p w14:paraId="4DDC32B0" w14:textId="77777777" w:rsidR="00044E57" w:rsidRPr="00044E57" w:rsidRDefault="00044E57" w:rsidP="00044E57">
            <w:pPr>
              <w:rPr>
                <w:rFonts w:ascii="Calibri" w:hAnsi="Calibri" w:cs="Calibri"/>
                <w:b/>
                <w:bCs/>
                <w:color w:val="000000"/>
                <w:kern w:val="0"/>
                <w:lang w:val="en-IN" w:eastAsia="en-IN"/>
              </w:rPr>
            </w:pPr>
            <w:r w:rsidRPr="00044E57">
              <w:rPr>
                <w:rFonts w:ascii="Calibri" w:hAnsi="Calibri" w:cs="Calibri"/>
                <w:b/>
                <w:bCs/>
                <w:color w:val="000000"/>
                <w:kern w:val="0"/>
                <w:lang w:val="en-IN" w:eastAsia="en-IN"/>
              </w:rPr>
              <w:t>1)Display 19'' @7900 + GST</w:t>
            </w:r>
          </w:p>
        </w:tc>
        <w:tc>
          <w:tcPr>
            <w:tcW w:w="910" w:type="dxa"/>
            <w:tcBorders>
              <w:top w:val="nil"/>
              <w:left w:val="nil"/>
              <w:bottom w:val="nil"/>
              <w:right w:val="nil"/>
            </w:tcBorders>
            <w:shd w:val="clear" w:color="auto" w:fill="auto"/>
            <w:noWrap/>
            <w:vAlign w:val="bottom"/>
            <w:hideMark/>
          </w:tcPr>
          <w:p w14:paraId="1391740A" w14:textId="77777777" w:rsidR="00044E57" w:rsidRPr="00044E57" w:rsidRDefault="00044E57" w:rsidP="00044E57">
            <w:pPr>
              <w:rPr>
                <w:rFonts w:ascii="Calibri" w:hAnsi="Calibri" w:cs="Calibri"/>
                <w:b/>
                <w:bCs/>
                <w:color w:val="000000"/>
                <w:kern w:val="0"/>
                <w:lang w:val="en-IN" w:eastAsia="en-IN"/>
              </w:rPr>
            </w:pPr>
          </w:p>
        </w:tc>
        <w:tc>
          <w:tcPr>
            <w:tcW w:w="1092" w:type="dxa"/>
            <w:tcBorders>
              <w:top w:val="nil"/>
              <w:left w:val="nil"/>
              <w:bottom w:val="nil"/>
              <w:right w:val="nil"/>
            </w:tcBorders>
            <w:shd w:val="clear" w:color="auto" w:fill="auto"/>
            <w:noWrap/>
            <w:vAlign w:val="bottom"/>
            <w:hideMark/>
          </w:tcPr>
          <w:p w14:paraId="4E1D5EE7" w14:textId="77777777" w:rsidR="00044E57" w:rsidRPr="00044E57" w:rsidRDefault="00044E57" w:rsidP="00044E57">
            <w:pPr>
              <w:rPr>
                <w:color w:val="auto"/>
                <w:kern w:val="0"/>
                <w:lang w:val="en-IN" w:eastAsia="en-IN"/>
              </w:rPr>
            </w:pPr>
          </w:p>
        </w:tc>
        <w:tc>
          <w:tcPr>
            <w:tcW w:w="1251" w:type="dxa"/>
            <w:tcBorders>
              <w:top w:val="nil"/>
              <w:left w:val="nil"/>
              <w:bottom w:val="nil"/>
              <w:right w:val="nil"/>
            </w:tcBorders>
            <w:shd w:val="clear" w:color="auto" w:fill="auto"/>
            <w:noWrap/>
            <w:vAlign w:val="bottom"/>
            <w:hideMark/>
          </w:tcPr>
          <w:p w14:paraId="57CE9165" w14:textId="77777777" w:rsidR="00044E57" w:rsidRPr="00044E57" w:rsidRDefault="00044E57" w:rsidP="00044E57">
            <w:pPr>
              <w:rPr>
                <w:color w:val="auto"/>
                <w:kern w:val="0"/>
                <w:lang w:val="en-IN" w:eastAsia="en-IN"/>
              </w:rPr>
            </w:pPr>
          </w:p>
        </w:tc>
      </w:tr>
      <w:tr w:rsidR="00044E57" w:rsidRPr="00044E57" w14:paraId="589DF685" w14:textId="77777777" w:rsidTr="00044E57">
        <w:trPr>
          <w:trHeight w:val="373"/>
        </w:trPr>
        <w:tc>
          <w:tcPr>
            <w:tcW w:w="7144" w:type="dxa"/>
            <w:gridSpan w:val="2"/>
            <w:tcBorders>
              <w:top w:val="nil"/>
              <w:left w:val="nil"/>
              <w:bottom w:val="nil"/>
              <w:right w:val="nil"/>
            </w:tcBorders>
            <w:shd w:val="clear" w:color="auto" w:fill="auto"/>
            <w:noWrap/>
            <w:vAlign w:val="bottom"/>
            <w:hideMark/>
          </w:tcPr>
          <w:p w14:paraId="3BE2643C" w14:textId="77777777" w:rsidR="00044E57" w:rsidRPr="00044E57" w:rsidRDefault="00044E57" w:rsidP="00044E57">
            <w:pPr>
              <w:rPr>
                <w:rFonts w:ascii="Calibri" w:hAnsi="Calibri" w:cs="Calibri"/>
                <w:b/>
                <w:bCs/>
                <w:color w:val="000000"/>
                <w:kern w:val="0"/>
                <w:lang w:val="en-IN" w:eastAsia="en-IN"/>
              </w:rPr>
            </w:pPr>
            <w:r w:rsidRPr="00044E57">
              <w:rPr>
                <w:rFonts w:ascii="Calibri" w:hAnsi="Calibri" w:cs="Calibri"/>
                <w:b/>
                <w:bCs/>
                <w:color w:val="000000"/>
                <w:kern w:val="0"/>
                <w:lang w:val="en-IN" w:eastAsia="en-IN"/>
              </w:rPr>
              <w:t>2) Network Rack @ 2500/- + GST</w:t>
            </w:r>
          </w:p>
        </w:tc>
        <w:tc>
          <w:tcPr>
            <w:tcW w:w="910" w:type="dxa"/>
            <w:tcBorders>
              <w:top w:val="nil"/>
              <w:left w:val="nil"/>
              <w:bottom w:val="nil"/>
              <w:right w:val="nil"/>
            </w:tcBorders>
            <w:shd w:val="clear" w:color="auto" w:fill="auto"/>
            <w:noWrap/>
            <w:vAlign w:val="bottom"/>
            <w:hideMark/>
          </w:tcPr>
          <w:p w14:paraId="772C2EEE" w14:textId="77777777" w:rsidR="00044E57" w:rsidRPr="00044E57" w:rsidRDefault="00044E57" w:rsidP="00044E57">
            <w:pPr>
              <w:rPr>
                <w:rFonts w:ascii="Calibri" w:hAnsi="Calibri" w:cs="Calibri"/>
                <w:b/>
                <w:bCs/>
                <w:color w:val="000000"/>
                <w:kern w:val="0"/>
                <w:lang w:val="en-IN" w:eastAsia="en-IN"/>
              </w:rPr>
            </w:pPr>
          </w:p>
        </w:tc>
        <w:tc>
          <w:tcPr>
            <w:tcW w:w="1092" w:type="dxa"/>
            <w:tcBorders>
              <w:top w:val="nil"/>
              <w:left w:val="nil"/>
              <w:bottom w:val="nil"/>
              <w:right w:val="nil"/>
            </w:tcBorders>
            <w:shd w:val="clear" w:color="auto" w:fill="auto"/>
            <w:noWrap/>
            <w:vAlign w:val="bottom"/>
            <w:hideMark/>
          </w:tcPr>
          <w:p w14:paraId="75115832" w14:textId="77777777" w:rsidR="00044E57" w:rsidRPr="00044E57" w:rsidRDefault="00044E57" w:rsidP="00044E57">
            <w:pPr>
              <w:rPr>
                <w:color w:val="auto"/>
                <w:kern w:val="0"/>
                <w:lang w:val="en-IN" w:eastAsia="en-IN"/>
              </w:rPr>
            </w:pPr>
          </w:p>
        </w:tc>
        <w:tc>
          <w:tcPr>
            <w:tcW w:w="1251" w:type="dxa"/>
            <w:tcBorders>
              <w:top w:val="nil"/>
              <w:left w:val="nil"/>
              <w:bottom w:val="nil"/>
              <w:right w:val="nil"/>
            </w:tcBorders>
            <w:shd w:val="clear" w:color="auto" w:fill="auto"/>
            <w:noWrap/>
            <w:vAlign w:val="bottom"/>
            <w:hideMark/>
          </w:tcPr>
          <w:p w14:paraId="35715A32" w14:textId="77777777" w:rsidR="00044E57" w:rsidRPr="00044E57" w:rsidRDefault="00044E57" w:rsidP="00044E57">
            <w:pPr>
              <w:rPr>
                <w:color w:val="auto"/>
                <w:kern w:val="0"/>
                <w:lang w:val="en-IN" w:eastAsia="en-IN"/>
              </w:rPr>
            </w:pPr>
          </w:p>
        </w:tc>
      </w:tr>
      <w:tr w:rsidR="00044E57" w:rsidRPr="00044E57" w14:paraId="7CD60054" w14:textId="77777777" w:rsidTr="00044E57">
        <w:trPr>
          <w:trHeight w:val="373"/>
        </w:trPr>
        <w:tc>
          <w:tcPr>
            <w:tcW w:w="7144" w:type="dxa"/>
            <w:gridSpan w:val="2"/>
            <w:tcBorders>
              <w:top w:val="nil"/>
              <w:left w:val="nil"/>
              <w:bottom w:val="nil"/>
              <w:right w:val="nil"/>
            </w:tcBorders>
            <w:shd w:val="clear" w:color="auto" w:fill="auto"/>
            <w:noWrap/>
            <w:vAlign w:val="bottom"/>
            <w:hideMark/>
          </w:tcPr>
          <w:p w14:paraId="3F073BA9" w14:textId="77777777" w:rsidR="00044E57" w:rsidRPr="00044E57" w:rsidRDefault="00044E57" w:rsidP="00044E57">
            <w:pPr>
              <w:rPr>
                <w:rFonts w:ascii="Calibri" w:hAnsi="Calibri" w:cs="Calibri"/>
                <w:b/>
                <w:bCs/>
                <w:color w:val="000000"/>
                <w:kern w:val="0"/>
                <w:lang w:val="en-IN" w:eastAsia="en-IN"/>
              </w:rPr>
            </w:pPr>
            <w:r w:rsidRPr="00044E57">
              <w:rPr>
                <w:rFonts w:ascii="Calibri" w:hAnsi="Calibri" w:cs="Calibri"/>
                <w:b/>
                <w:bCs/>
                <w:color w:val="000000"/>
                <w:kern w:val="0"/>
                <w:lang w:val="en-IN" w:eastAsia="en-IN"/>
              </w:rPr>
              <w:t>3) Spike Board @ 600/- + GST</w:t>
            </w:r>
          </w:p>
        </w:tc>
        <w:tc>
          <w:tcPr>
            <w:tcW w:w="910" w:type="dxa"/>
            <w:tcBorders>
              <w:top w:val="nil"/>
              <w:left w:val="nil"/>
              <w:bottom w:val="nil"/>
              <w:right w:val="nil"/>
            </w:tcBorders>
            <w:shd w:val="clear" w:color="auto" w:fill="auto"/>
            <w:noWrap/>
            <w:vAlign w:val="bottom"/>
            <w:hideMark/>
          </w:tcPr>
          <w:p w14:paraId="13889917" w14:textId="77777777" w:rsidR="00044E57" w:rsidRPr="00044E57" w:rsidRDefault="00044E57" w:rsidP="00044E57">
            <w:pPr>
              <w:rPr>
                <w:rFonts w:ascii="Calibri" w:hAnsi="Calibri" w:cs="Calibri"/>
                <w:b/>
                <w:bCs/>
                <w:color w:val="000000"/>
                <w:kern w:val="0"/>
                <w:lang w:val="en-IN" w:eastAsia="en-IN"/>
              </w:rPr>
            </w:pPr>
          </w:p>
        </w:tc>
        <w:tc>
          <w:tcPr>
            <w:tcW w:w="1092" w:type="dxa"/>
            <w:tcBorders>
              <w:top w:val="nil"/>
              <w:left w:val="nil"/>
              <w:bottom w:val="nil"/>
              <w:right w:val="nil"/>
            </w:tcBorders>
            <w:shd w:val="clear" w:color="auto" w:fill="auto"/>
            <w:noWrap/>
            <w:vAlign w:val="bottom"/>
            <w:hideMark/>
          </w:tcPr>
          <w:p w14:paraId="7A65C0E6" w14:textId="77777777" w:rsidR="00044E57" w:rsidRPr="00044E57" w:rsidRDefault="00044E57" w:rsidP="00044E57">
            <w:pPr>
              <w:rPr>
                <w:color w:val="auto"/>
                <w:kern w:val="0"/>
                <w:lang w:val="en-IN" w:eastAsia="en-IN"/>
              </w:rPr>
            </w:pPr>
          </w:p>
        </w:tc>
        <w:tc>
          <w:tcPr>
            <w:tcW w:w="1251" w:type="dxa"/>
            <w:tcBorders>
              <w:top w:val="nil"/>
              <w:left w:val="nil"/>
              <w:bottom w:val="nil"/>
              <w:right w:val="nil"/>
            </w:tcBorders>
            <w:shd w:val="clear" w:color="auto" w:fill="auto"/>
            <w:noWrap/>
            <w:vAlign w:val="bottom"/>
            <w:hideMark/>
          </w:tcPr>
          <w:p w14:paraId="2CA62494" w14:textId="77777777" w:rsidR="00044E57" w:rsidRPr="00044E57" w:rsidRDefault="00044E57" w:rsidP="00044E57">
            <w:pPr>
              <w:rPr>
                <w:color w:val="auto"/>
                <w:kern w:val="0"/>
                <w:lang w:val="en-IN" w:eastAsia="en-IN"/>
              </w:rPr>
            </w:pPr>
          </w:p>
        </w:tc>
      </w:tr>
      <w:tr w:rsidR="00044E57" w:rsidRPr="00044E57" w14:paraId="5F64D5F6" w14:textId="77777777" w:rsidTr="00044E57">
        <w:trPr>
          <w:trHeight w:val="373"/>
        </w:trPr>
        <w:tc>
          <w:tcPr>
            <w:tcW w:w="7144" w:type="dxa"/>
            <w:gridSpan w:val="2"/>
            <w:tcBorders>
              <w:top w:val="nil"/>
              <w:left w:val="nil"/>
              <w:bottom w:val="nil"/>
              <w:right w:val="nil"/>
            </w:tcBorders>
            <w:shd w:val="clear" w:color="auto" w:fill="auto"/>
            <w:hideMark/>
          </w:tcPr>
          <w:p w14:paraId="38D78A0E" w14:textId="22EEE61C" w:rsidR="00044E57" w:rsidRPr="00044E57" w:rsidRDefault="00044E57" w:rsidP="00044E57">
            <w:pPr>
              <w:rPr>
                <w:rFonts w:ascii="Calibri" w:hAnsi="Calibri" w:cs="Calibri"/>
                <w:b/>
                <w:bCs/>
                <w:color w:val="000000"/>
                <w:kern w:val="0"/>
                <w:lang w:val="en-IN" w:eastAsia="en-IN"/>
              </w:rPr>
            </w:pPr>
            <w:r w:rsidRPr="00044E57">
              <w:rPr>
                <w:rFonts w:ascii="Calibri" w:hAnsi="Calibri" w:cs="Calibri"/>
                <w:b/>
                <w:bCs/>
                <w:color w:val="000000"/>
                <w:kern w:val="0"/>
                <w:lang w:val="en-IN" w:eastAsia="en-IN"/>
              </w:rPr>
              <w:t xml:space="preserve">4) HDMI </w:t>
            </w:r>
            <w:r w:rsidRPr="00044E57">
              <w:rPr>
                <w:rFonts w:ascii="Calibri" w:hAnsi="Calibri" w:cs="Calibri"/>
                <w:b/>
                <w:bCs/>
                <w:color w:val="000000"/>
                <w:kern w:val="0"/>
                <w:lang w:val="en-IN" w:eastAsia="en-IN"/>
              </w:rPr>
              <w:t>Cable</w:t>
            </w:r>
            <w:r w:rsidRPr="00044E57">
              <w:rPr>
                <w:rFonts w:ascii="Calibri" w:hAnsi="Calibri" w:cs="Calibri"/>
                <w:b/>
                <w:bCs/>
                <w:color w:val="000000"/>
                <w:kern w:val="0"/>
                <w:lang w:val="en-IN" w:eastAsia="en-IN"/>
              </w:rPr>
              <w:t xml:space="preserve"> (3mtrs) @ 500/- + GST</w:t>
            </w:r>
          </w:p>
        </w:tc>
        <w:tc>
          <w:tcPr>
            <w:tcW w:w="910" w:type="dxa"/>
            <w:tcBorders>
              <w:top w:val="nil"/>
              <w:left w:val="nil"/>
              <w:bottom w:val="nil"/>
              <w:right w:val="nil"/>
            </w:tcBorders>
            <w:shd w:val="clear" w:color="auto" w:fill="auto"/>
            <w:noWrap/>
            <w:vAlign w:val="bottom"/>
            <w:hideMark/>
          </w:tcPr>
          <w:p w14:paraId="3FD81886" w14:textId="77777777" w:rsidR="00044E57" w:rsidRPr="00044E57" w:rsidRDefault="00044E57" w:rsidP="00044E57">
            <w:pPr>
              <w:rPr>
                <w:rFonts w:ascii="Calibri" w:hAnsi="Calibri" w:cs="Calibri"/>
                <w:b/>
                <w:bCs/>
                <w:color w:val="000000"/>
                <w:kern w:val="0"/>
                <w:lang w:val="en-IN" w:eastAsia="en-IN"/>
              </w:rPr>
            </w:pPr>
          </w:p>
        </w:tc>
        <w:tc>
          <w:tcPr>
            <w:tcW w:w="1092" w:type="dxa"/>
            <w:tcBorders>
              <w:top w:val="nil"/>
              <w:left w:val="nil"/>
              <w:bottom w:val="nil"/>
              <w:right w:val="nil"/>
            </w:tcBorders>
            <w:shd w:val="clear" w:color="auto" w:fill="auto"/>
            <w:noWrap/>
            <w:vAlign w:val="bottom"/>
            <w:hideMark/>
          </w:tcPr>
          <w:p w14:paraId="6031938F" w14:textId="77777777" w:rsidR="00044E57" w:rsidRPr="00044E57" w:rsidRDefault="00044E57" w:rsidP="00044E57">
            <w:pPr>
              <w:rPr>
                <w:color w:val="auto"/>
                <w:kern w:val="0"/>
                <w:lang w:val="en-IN" w:eastAsia="en-IN"/>
              </w:rPr>
            </w:pPr>
          </w:p>
        </w:tc>
        <w:tc>
          <w:tcPr>
            <w:tcW w:w="1251" w:type="dxa"/>
            <w:tcBorders>
              <w:top w:val="nil"/>
              <w:left w:val="nil"/>
              <w:bottom w:val="nil"/>
              <w:right w:val="nil"/>
            </w:tcBorders>
            <w:shd w:val="clear" w:color="auto" w:fill="auto"/>
            <w:noWrap/>
            <w:vAlign w:val="bottom"/>
            <w:hideMark/>
          </w:tcPr>
          <w:p w14:paraId="68F6CEB5" w14:textId="77777777" w:rsidR="00044E57" w:rsidRPr="00044E57" w:rsidRDefault="00044E57" w:rsidP="00044E57">
            <w:pPr>
              <w:rPr>
                <w:color w:val="auto"/>
                <w:kern w:val="0"/>
                <w:lang w:val="en-IN" w:eastAsia="en-IN"/>
              </w:rPr>
            </w:pPr>
          </w:p>
        </w:tc>
      </w:tr>
    </w:tbl>
    <w:p w14:paraId="7A930F85" w14:textId="77777777" w:rsidR="007917D8" w:rsidRDefault="007917D8"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0F60" w14:textId="77777777" w:rsidR="00807FEB" w:rsidRDefault="00807FEB" w:rsidP="00A1778F">
      <w:r>
        <w:separator/>
      </w:r>
    </w:p>
  </w:endnote>
  <w:endnote w:type="continuationSeparator" w:id="0">
    <w:p w14:paraId="17DA1493" w14:textId="77777777" w:rsidR="00807FEB" w:rsidRDefault="00807FE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Jairam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1E9D" w14:textId="77777777" w:rsidR="00807FEB" w:rsidRDefault="00807FEB" w:rsidP="00A1778F">
      <w:r>
        <w:separator/>
      </w:r>
    </w:p>
  </w:footnote>
  <w:footnote w:type="continuationSeparator" w:id="0">
    <w:p w14:paraId="7E478339" w14:textId="77777777" w:rsidR="00807FEB" w:rsidRDefault="00807FEB"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807FEB"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4E57"/>
    <w:rsid w:val="00046B2A"/>
    <w:rsid w:val="000559E0"/>
    <w:rsid w:val="000724DA"/>
    <w:rsid w:val="00075077"/>
    <w:rsid w:val="000B59F8"/>
    <w:rsid w:val="000E6E47"/>
    <w:rsid w:val="001019FF"/>
    <w:rsid w:val="00142448"/>
    <w:rsid w:val="0015596F"/>
    <w:rsid w:val="00156F78"/>
    <w:rsid w:val="00166A70"/>
    <w:rsid w:val="00180C2C"/>
    <w:rsid w:val="00187395"/>
    <w:rsid w:val="00195024"/>
    <w:rsid w:val="001972F7"/>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20F2A"/>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748A2"/>
    <w:rsid w:val="00586920"/>
    <w:rsid w:val="00595311"/>
    <w:rsid w:val="005B553B"/>
    <w:rsid w:val="006049EB"/>
    <w:rsid w:val="00605B5E"/>
    <w:rsid w:val="00616777"/>
    <w:rsid w:val="00620042"/>
    <w:rsid w:val="00622C0C"/>
    <w:rsid w:val="00623AB0"/>
    <w:rsid w:val="00636736"/>
    <w:rsid w:val="00652A22"/>
    <w:rsid w:val="006709BF"/>
    <w:rsid w:val="00682915"/>
    <w:rsid w:val="006918EB"/>
    <w:rsid w:val="006A1F5A"/>
    <w:rsid w:val="006A20D2"/>
    <w:rsid w:val="006B1090"/>
    <w:rsid w:val="006B442D"/>
    <w:rsid w:val="00722535"/>
    <w:rsid w:val="00722A17"/>
    <w:rsid w:val="00726DFD"/>
    <w:rsid w:val="00747998"/>
    <w:rsid w:val="00781D1E"/>
    <w:rsid w:val="007917D8"/>
    <w:rsid w:val="007A093B"/>
    <w:rsid w:val="007C48E3"/>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F0120"/>
    <w:rsid w:val="00CF1615"/>
    <w:rsid w:val="00D47316"/>
    <w:rsid w:val="00D51DDA"/>
    <w:rsid w:val="00D53AC0"/>
    <w:rsid w:val="00D57A4B"/>
    <w:rsid w:val="00D8702A"/>
    <w:rsid w:val="00D951A2"/>
    <w:rsid w:val="00DC615A"/>
    <w:rsid w:val="00DC6D5F"/>
    <w:rsid w:val="00E1487B"/>
    <w:rsid w:val="00E25D73"/>
    <w:rsid w:val="00E47CB8"/>
    <w:rsid w:val="00E868E5"/>
    <w:rsid w:val="00EA3C27"/>
    <w:rsid w:val="00EB0F2E"/>
    <w:rsid w:val="00EB717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7</cp:revision>
  <cp:lastPrinted>2022-05-26T06:45:00Z</cp:lastPrinted>
  <dcterms:created xsi:type="dcterms:W3CDTF">2022-05-26T06:42:00Z</dcterms:created>
  <dcterms:modified xsi:type="dcterms:W3CDTF">2022-05-26T06:51:00Z</dcterms:modified>
</cp:coreProperties>
</file>