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9DBF6" w14:textId="372182B7" w:rsidR="00297699" w:rsidRDefault="00297699" w:rsidP="000D434B">
      <w:pPr>
        <w:spacing w:line="240" w:lineRule="auto"/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297699">
        <w:rPr>
          <w:rFonts w:ascii="Arial Black" w:hAnsi="Arial Black"/>
          <w:b/>
          <w:bCs/>
          <w:sz w:val="32"/>
          <w:szCs w:val="32"/>
          <w:u w:val="single"/>
        </w:rPr>
        <w:t>Tender Submission</w:t>
      </w:r>
    </w:p>
    <w:p w14:paraId="3911C2C0" w14:textId="77777777" w:rsidR="00DF60B6" w:rsidRDefault="00DF60B6" w:rsidP="000D434B">
      <w:pPr>
        <w:tabs>
          <w:tab w:val="left" w:pos="7288"/>
        </w:tabs>
        <w:spacing w:line="240" w:lineRule="auto"/>
        <w:rPr>
          <w:rFonts w:ascii="Arial Black" w:hAnsi="Arial Black"/>
          <w:b/>
          <w:bCs/>
          <w:sz w:val="32"/>
          <w:szCs w:val="32"/>
          <w:u w:val="single"/>
        </w:rPr>
      </w:pPr>
    </w:p>
    <w:p w14:paraId="3AAB3253" w14:textId="77777777" w:rsidR="00DF60B6" w:rsidRDefault="00297699" w:rsidP="00DF60B6">
      <w:pPr>
        <w:tabs>
          <w:tab w:val="left" w:pos="7288"/>
        </w:tabs>
        <w:spacing w:line="240" w:lineRule="auto"/>
        <w:rPr>
          <w:sz w:val="24"/>
          <w:szCs w:val="24"/>
          <w:u w:val="single"/>
        </w:rPr>
      </w:pPr>
      <w:r w:rsidRPr="00297699">
        <w:rPr>
          <w:sz w:val="24"/>
          <w:szCs w:val="24"/>
          <w:u w:val="single"/>
        </w:rPr>
        <w:t xml:space="preserve">Date </w:t>
      </w:r>
      <w:r w:rsidR="00DF60B6">
        <w:rPr>
          <w:sz w:val="24"/>
          <w:szCs w:val="24"/>
          <w:u w:val="single"/>
        </w:rPr>
        <w:t>07</w:t>
      </w:r>
      <w:r w:rsidRPr="00297699">
        <w:rPr>
          <w:sz w:val="24"/>
          <w:szCs w:val="24"/>
          <w:u w:val="single"/>
        </w:rPr>
        <w:t>/04/2025</w:t>
      </w:r>
    </w:p>
    <w:p w14:paraId="77F4F6E5" w14:textId="27C48EE8" w:rsidR="00297699" w:rsidRPr="00297699" w:rsidRDefault="00297699" w:rsidP="00DF60B6">
      <w:pPr>
        <w:tabs>
          <w:tab w:val="left" w:pos="7288"/>
        </w:tabs>
        <w:spacing w:line="240" w:lineRule="auto"/>
        <w:rPr>
          <w:sz w:val="24"/>
          <w:szCs w:val="24"/>
          <w:u w:val="single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              </w:t>
      </w:r>
    </w:p>
    <w:p w14:paraId="1E3101F0" w14:textId="77777777" w:rsidR="00297699" w:rsidRPr="00297699" w:rsidRDefault="00297699" w:rsidP="00297699">
      <w:pPr>
        <w:rPr>
          <w:rFonts w:ascii="Bahnschrift SemiCondensed" w:hAnsi="Bahnschrift SemiCondensed"/>
          <w:b/>
          <w:sz w:val="24"/>
          <w:szCs w:val="24"/>
        </w:rPr>
      </w:pPr>
      <w:r w:rsidRPr="00297699">
        <w:rPr>
          <w:rFonts w:ascii="Bahnschrift SemiCondensed" w:hAnsi="Bahnschrift SemiCondensed"/>
          <w:b/>
          <w:sz w:val="24"/>
          <w:szCs w:val="24"/>
        </w:rPr>
        <w:t>To,</w:t>
      </w:r>
    </w:p>
    <w:p w14:paraId="592426C2" w14:textId="77777777" w:rsidR="00297699" w:rsidRPr="00297699" w:rsidRDefault="00297699" w:rsidP="00297699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r w:rsidRPr="00297699">
        <w:rPr>
          <w:rFonts w:ascii="Arial Narrow" w:hAnsi="Arial Narrow" w:cs="Times New Roman"/>
          <w:b/>
          <w:sz w:val="24"/>
          <w:szCs w:val="24"/>
        </w:rPr>
        <w:t>Gera Imperium Green Society</w:t>
      </w:r>
    </w:p>
    <w:p w14:paraId="115FE8CF" w14:textId="01442627" w:rsidR="00297699" w:rsidRPr="00297699" w:rsidRDefault="00297699" w:rsidP="00297699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proofErr w:type="spellStart"/>
      <w:r w:rsidRPr="00297699">
        <w:rPr>
          <w:rFonts w:ascii="Arial Narrow" w:hAnsi="Arial Narrow" w:cs="Times New Roman"/>
          <w:b/>
          <w:sz w:val="24"/>
          <w:szCs w:val="24"/>
        </w:rPr>
        <w:t>Neaugi</w:t>
      </w:r>
      <w:proofErr w:type="spellEnd"/>
      <w:r w:rsidRPr="00297699">
        <w:rPr>
          <w:rFonts w:ascii="Arial Narrow" w:hAnsi="Arial Narrow" w:cs="Times New Roman"/>
          <w:b/>
          <w:sz w:val="24"/>
          <w:szCs w:val="24"/>
        </w:rPr>
        <w:t xml:space="preserve"> Nagar, Mala, Panaji</w:t>
      </w:r>
      <w:r w:rsidRPr="00297699">
        <w:rPr>
          <w:rFonts w:ascii="Arial Narrow" w:hAnsi="Arial Narrow" w:cs="Arial"/>
          <w:b/>
          <w:sz w:val="24"/>
          <w:szCs w:val="24"/>
        </w:rPr>
        <w:t xml:space="preserve"> </w:t>
      </w:r>
      <w:r w:rsidRPr="00297699">
        <w:rPr>
          <w:rFonts w:ascii="Arial Narrow" w:hAnsi="Arial Narrow" w:cs="Times New Roman"/>
          <w:b/>
          <w:sz w:val="24"/>
          <w:szCs w:val="24"/>
        </w:rPr>
        <w:t>Goa</w:t>
      </w:r>
    </w:p>
    <w:p w14:paraId="2E786628" w14:textId="77777777" w:rsidR="00297699" w:rsidRPr="00297699" w:rsidRDefault="00297699" w:rsidP="00297699">
      <w:pPr>
        <w:tabs>
          <w:tab w:val="left" w:pos="1909"/>
          <w:tab w:val="left" w:pos="2025"/>
        </w:tabs>
        <w:spacing w:after="0"/>
        <w:rPr>
          <w:rFonts w:ascii="Bahnschrift SemiCondensed" w:hAnsi="Bahnschrift SemiCondensed" w:cs="Times New Roman"/>
          <w:b/>
          <w:sz w:val="24"/>
          <w:szCs w:val="24"/>
        </w:rPr>
      </w:pPr>
    </w:p>
    <w:p w14:paraId="298E53C9" w14:textId="66EDF68A" w:rsidR="00D1309B" w:rsidRDefault="00297699" w:rsidP="00297699">
      <w:pPr>
        <w:spacing w:after="200" w:line="276" w:lineRule="auto"/>
        <w:rPr>
          <w:rFonts w:ascii="Arial Narrow" w:hAnsi="Arial Narrow"/>
          <w:sz w:val="24"/>
          <w:szCs w:val="24"/>
        </w:rPr>
      </w:pPr>
      <w:r w:rsidRPr="00297699">
        <w:rPr>
          <w:rFonts w:ascii="Bahnschrift SemiCondensed" w:hAnsi="Bahnschrift SemiCondensed"/>
          <w:b/>
          <w:bCs/>
          <w:sz w:val="24"/>
          <w:szCs w:val="24"/>
        </w:rPr>
        <w:t>Subject:</w:t>
      </w:r>
      <w:r w:rsidRPr="00297699">
        <w:rPr>
          <w:rFonts w:ascii="Bahnschrift SemiCondensed" w:hAnsi="Bahnschrift SemiCondensed"/>
          <w:sz w:val="24"/>
          <w:szCs w:val="24"/>
        </w:rPr>
        <w:t xml:space="preserve"> </w:t>
      </w:r>
      <w:r w:rsidRPr="00297699">
        <w:rPr>
          <w:rFonts w:ascii="Arial Narrow" w:hAnsi="Arial Narrow"/>
          <w:sz w:val="24"/>
          <w:szCs w:val="24"/>
        </w:rPr>
        <w:t xml:space="preserve">Tender Submission for </w:t>
      </w:r>
      <w:r w:rsidR="00D1309B" w:rsidRPr="00297699">
        <w:rPr>
          <w:rFonts w:ascii="Arial Narrow" w:hAnsi="Arial Narrow"/>
          <w:sz w:val="24"/>
          <w:szCs w:val="24"/>
        </w:rPr>
        <w:t xml:space="preserve">Tender </w:t>
      </w:r>
      <w:proofErr w:type="spellStart"/>
      <w:r w:rsidR="00D1309B" w:rsidRPr="00297699">
        <w:rPr>
          <w:rFonts w:ascii="Arial Narrow" w:hAnsi="Arial Narrow"/>
          <w:sz w:val="24"/>
          <w:szCs w:val="24"/>
        </w:rPr>
        <w:t>No.GIGCMHS</w:t>
      </w:r>
      <w:proofErr w:type="spellEnd"/>
      <w:r w:rsidR="00D1309B" w:rsidRPr="00297699">
        <w:rPr>
          <w:rFonts w:ascii="Arial Narrow" w:hAnsi="Arial Narrow"/>
          <w:sz w:val="24"/>
          <w:szCs w:val="24"/>
        </w:rPr>
        <w:t>/MAR/001</w:t>
      </w:r>
      <w:r w:rsidR="00DF60B6">
        <w:rPr>
          <w:rFonts w:ascii="Arial Narrow" w:hAnsi="Arial Narrow"/>
          <w:sz w:val="24"/>
          <w:szCs w:val="24"/>
        </w:rPr>
        <w:t xml:space="preserve"> </w:t>
      </w:r>
    </w:p>
    <w:p w14:paraId="2459F08F" w14:textId="77777777" w:rsidR="002B7FF7" w:rsidRPr="002B7FF7" w:rsidRDefault="002B7FF7" w:rsidP="002B7FF7">
      <w:pPr>
        <w:rPr>
          <w:rFonts w:ascii="Arial Narrow" w:hAnsi="Arial Narrow"/>
          <w:b/>
          <w:bCs/>
          <w:sz w:val="24"/>
          <w:szCs w:val="24"/>
        </w:rPr>
      </w:pPr>
      <w:r w:rsidRPr="002B7FF7">
        <w:rPr>
          <w:rFonts w:ascii="Arial Narrow" w:hAnsi="Arial Narrow"/>
          <w:b/>
          <w:bCs/>
          <w:sz w:val="24"/>
          <w:szCs w:val="24"/>
        </w:rPr>
        <w:t>Dear Sir/Madam,</w:t>
      </w:r>
    </w:p>
    <w:p w14:paraId="4765811F" w14:textId="2E2103A3" w:rsidR="002B7FF7" w:rsidRPr="002B7FF7" w:rsidRDefault="002B7FF7" w:rsidP="002B7FF7">
      <w:pPr>
        <w:rPr>
          <w:rFonts w:ascii="Arial Narrow" w:hAnsi="Arial Narrow"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 xml:space="preserve">With reference to your invitation for tender regarding the Supply, Installation, Testing, and Commissioning of an IP-Based Video Surveillance System </w:t>
      </w:r>
      <w:r w:rsidRPr="00297699">
        <w:rPr>
          <w:rFonts w:ascii="Arial Narrow" w:hAnsi="Arial Narrow"/>
          <w:sz w:val="24"/>
          <w:szCs w:val="24"/>
        </w:rPr>
        <w:t>(CCTV)</w:t>
      </w:r>
      <w:r w:rsidRPr="002B7FF7">
        <w:rPr>
          <w:rFonts w:ascii="Arial Narrow" w:hAnsi="Arial Narrow"/>
          <w:sz w:val="24"/>
          <w:szCs w:val="24"/>
        </w:rPr>
        <w:t>, we hereby submit our proposal for your kind consideration.</w:t>
      </w:r>
    </w:p>
    <w:p w14:paraId="449E6007" w14:textId="3DEDE581" w:rsidR="002B7FF7" w:rsidRPr="002B7FF7" w:rsidRDefault="002B7FF7" w:rsidP="002B7FF7">
      <w:pPr>
        <w:rPr>
          <w:rFonts w:ascii="Arial Narrow" w:hAnsi="Arial Narrow"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>Please find enclosed our detailed technical and financial quotation</w:t>
      </w:r>
      <w:r>
        <w:rPr>
          <w:rFonts w:ascii="Arial Narrow" w:hAnsi="Arial Narrow"/>
          <w:sz w:val="24"/>
          <w:szCs w:val="24"/>
        </w:rPr>
        <w:t>.</w:t>
      </w:r>
      <w:r w:rsidRPr="002B7FF7">
        <w:rPr>
          <w:rFonts w:ascii="Arial Narrow" w:hAnsi="Arial Narrow"/>
          <w:sz w:val="24"/>
          <w:szCs w:val="24"/>
        </w:rPr>
        <w:t xml:space="preserve"> Our proposal covers all aspects including supply of equipment, installation, testing, and commissioning of the complete CCTV system in accordance with your specifications.</w:t>
      </w:r>
    </w:p>
    <w:p w14:paraId="5EC2EF6A" w14:textId="77777777" w:rsidR="0073799E" w:rsidRPr="006D3D20" w:rsidRDefault="0073799E" w:rsidP="0073799E">
      <w:pPr>
        <w:tabs>
          <w:tab w:val="left" w:pos="2025"/>
        </w:tabs>
        <w:spacing w:after="0"/>
        <w:rPr>
          <w:rFonts w:ascii="Bahnschrift Light" w:hAnsi="Bahnschrift Light" w:cs="Arial"/>
          <w:b/>
          <w:bCs/>
        </w:rPr>
      </w:pPr>
    </w:p>
    <w:tbl>
      <w:tblPr>
        <w:tblW w:w="9379" w:type="dxa"/>
        <w:tblLook w:val="04A0" w:firstRow="1" w:lastRow="0" w:firstColumn="1" w:lastColumn="0" w:noHBand="0" w:noVBand="1"/>
      </w:tblPr>
      <w:tblGrid>
        <w:gridCol w:w="686"/>
        <w:gridCol w:w="4190"/>
        <w:gridCol w:w="1096"/>
        <w:gridCol w:w="740"/>
        <w:gridCol w:w="774"/>
        <w:gridCol w:w="1316"/>
        <w:gridCol w:w="1344"/>
      </w:tblGrid>
      <w:tr w:rsidR="001D2374" w:rsidRPr="001D2374" w14:paraId="4E0E8FC1" w14:textId="77777777" w:rsidTr="001D2374">
        <w:trPr>
          <w:trHeight w:val="307"/>
        </w:trPr>
        <w:tc>
          <w:tcPr>
            <w:tcW w:w="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235E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Sr. No.</w:t>
            </w:r>
          </w:p>
        </w:tc>
        <w:tc>
          <w:tcPr>
            <w:tcW w:w="41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BAE7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Bill of Material for CCTV</w:t>
            </w:r>
          </w:p>
        </w:tc>
        <w:tc>
          <w:tcPr>
            <w:tcW w:w="7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0343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Quantity</w:t>
            </w:r>
          </w:p>
        </w:tc>
        <w:tc>
          <w:tcPr>
            <w:tcW w:w="6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E66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Units</w:t>
            </w:r>
          </w:p>
        </w:tc>
        <w:tc>
          <w:tcPr>
            <w:tcW w:w="6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840C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Rates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A666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Amount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8388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Make</w:t>
            </w:r>
          </w:p>
        </w:tc>
      </w:tr>
      <w:tr w:rsidR="001D2374" w:rsidRPr="001D2374" w14:paraId="03C980E7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DB5BC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19FD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32-channel Network Video Recorder as per Specification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F1F2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FFA7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E4D09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37000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AE21EB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74,000.00 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81FD1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Honeywell</w:t>
            </w:r>
          </w:p>
        </w:tc>
      </w:tr>
      <w:tr w:rsidR="001D2374" w:rsidRPr="001D2374" w14:paraId="0B2408C5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2C794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F524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IP Based Dome vandal proof Camera as per Specification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5567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3003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AFD1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7250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EFBEC4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116,000.00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636E1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Honeywell</w:t>
            </w:r>
          </w:p>
        </w:tc>
      </w:tr>
      <w:tr w:rsidR="001D2374" w:rsidRPr="001D2374" w14:paraId="5D83E078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1156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FE8B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IP Based indoor bullet vandal proof Camera as per Specification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F807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FF4E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28BAC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7500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250BD7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150,000.00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44267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Honeywell</w:t>
            </w:r>
          </w:p>
        </w:tc>
      </w:tr>
      <w:tr w:rsidR="001D2374" w:rsidRPr="001D2374" w14:paraId="1C6B0B94" w14:textId="77777777" w:rsidTr="001D2374">
        <w:trPr>
          <w:trHeight w:val="557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73B94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56A63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6 TB Surveillance Hard Disk (Recording @1080, 25 FPS, 2048 Kbps Bit Rate)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F5F1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EAF79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Lot.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E737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13500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FFC8F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54,000.00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E4CF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WD/ Seagate</w:t>
            </w:r>
          </w:p>
        </w:tc>
      </w:tr>
      <w:tr w:rsidR="001D2374" w:rsidRPr="001D2374" w14:paraId="3C8DFA4F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7E58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E9304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 Port PoE (10/100/1000) Switch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AC1CA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94B3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0E97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9000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F784A1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   9,000.00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80329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Std</w:t>
            </w:r>
          </w:p>
        </w:tc>
      </w:tr>
      <w:tr w:rsidR="001D2374" w:rsidRPr="001D2374" w14:paraId="4C4F2C0F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88E4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80581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 Port PoE (10/100/1000) switch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DE1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EC821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0934A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12500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CF4B6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62,500.00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DBB1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Std</w:t>
            </w:r>
          </w:p>
        </w:tc>
      </w:tr>
      <w:tr w:rsidR="001D2374" w:rsidRPr="001D2374" w14:paraId="2EE8BBA8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A18F6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C6337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Outdoor Boxes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72A9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CFFB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9AF3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42D0E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   1,600.00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6041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Std</w:t>
            </w:r>
          </w:p>
        </w:tc>
      </w:tr>
      <w:tr w:rsidR="001D2374" w:rsidRPr="001D2374" w14:paraId="0440C20D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3DDE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46711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Indoor Boxes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2DEF4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0001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8CA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04B66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   1,600.00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609B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Std</w:t>
            </w:r>
          </w:p>
        </w:tc>
      </w:tr>
      <w:tr w:rsidR="001D2374" w:rsidRPr="001D2374" w14:paraId="372B4586" w14:textId="77777777" w:rsidTr="002665C7">
        <w:trPr>
          <w:trHeight w:val="557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12226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7D2D7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D-Link Cat 6 Outdoor Cables, 305 Mts (</w:t>
            </w:r>
            <w:proofErr w:type="spellStart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Armoured</w:t>
            </w:r>
            <w:proofErr w:type="spellEnd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) max length to be limited to 70 meters for each camera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03D13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3D9D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A0B5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29000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20EAF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116,000.00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28C4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D-Link or Similar</w:t>
            </w:r>
          </w:p>
        </w:tc>
      </w:tr>
      <w:tr w:rsidR="001D2374" w:rsidRPr="001D2374" w14:paraId="22A9FE50" w14:textId="77777777" w:rsidTr="002665C7">
        <w:trPr>
          <w:trHeight w:val="278"/>
        </w:trPr>
        <w:tc>
          <w:tcPr>
            <w:tcW w:w="68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EA1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lastRenderedPageBreak/>
              <w:t>10</w:t>
            </w:r>
          </w:p>
        </w:tc>
        <w:tc>
          <w:tcPr>
            <w:tcW w:w="4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47FA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4U Rack D-Link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91093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D873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8D1B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6000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736FE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18,000.00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8600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D-Link or Similar</w:t>
            </w:r>
          </w:p>
        </w:tc>
      </w:tr>
      <w:tr w:rsidR="001D2374" w:rsidRPr="001D2374" w14:paraId="2651206B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DF4E3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A0A6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Artis Ups 600 VA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7E7A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DF7D6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9993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D8CAD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   7,500.00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9B853" w14:textId="61B9BB5E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Artis by </w:t>
            </w: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Power safe</w:t>
            </w:r>
          </w:p>
        </w:tc>
      </w:tr>
      <w:tr w:rsidR="001D2374" w:rsidRPr="001D2374" w14:paraId="0F6E9B6A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581AA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C139A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Wbox</w:t>
            </w:r>
            <w:proofErr w:type="spellEnd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2 </w:t>
            </w:r>
            <w:proofErr w:type="spellStart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mtr</w:t>
            </w:r>
            <w:proofErr w:type="spellEnd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HDMI Cables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8C14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C965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F781F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9FF6C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      500.00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C29DC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Std</w:t>
            </w:r>
          </w:p>
        </w:tc>
      </w:tr>
      <w:tr w:rsidR="001D2374" w:rsidRPr="001D2374" w14:paraId="773798ED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CF7B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808E4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PVC Pipes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9CB66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CE736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Mtrs</w:t>
            </w:r>
            <w:proofErr w:type="spellEnd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F6A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DA58E9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   5,400.00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1CB7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Std</w:t>
            </w:r>
          </w:p>
        </w:tc>
      </w:tr>
      <w:tr w:rsidR="001D2374" w:rsidRPr="001D2374" w14:paraId="04C32291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2B03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FDC9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D-Link RJ45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F65AC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68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C743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Nos.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4329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A46F17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   8,160.00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6A8B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D-Link or Similar</w:t>
            </w:r>
          </w:p>
        </w:tc>
      </w:tr>
      <w:tr w:rsidR="001D2374" w:rsidRPr="001D2374" w14:paraId="1699A8FD" w14:textId="77777777" w:rsidTr="001D2374">
        <w:trPr>
          <w:trHeight w:val="27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1BD1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EE4FB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Laying of Cables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346A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1220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B3E5B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Mtrs</w:t>
            </w:r>
            <w:proofErr w:type="spellEnd"/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3E4EE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3236F5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48,800.00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32D33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1D2374" w:rsidRPr="001D2374" w14:paraId="4B96A16D" w14:textId="77777777" w:rsidTr="001D23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B2E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F015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Installation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3F2EC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B330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Lot.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97F0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25000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7ED0D2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      25,000.00 </w:t>
            </w:r>
          </w:p>
        </w:tc>
        <w:tc>
          <w:tcPr>
            <w:tcW w:w="13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DBAD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1D2374" w:rsidRPr="001D2374" w14:paraId="4FD1F6CD" w14:textId="77777777" w:rsidTr="001D2374">
        <w:trPr>
          <w:trHeight w:val="307"/>
        </w:trPr>
        <w:tc>
          <w:tcPr>
            <w:tcW w:w="703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CBBB739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TOTAL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103BC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698,060.00 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93138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1D2374" w:rsidRPr="001D2374" w14:paraId="27CA84B4" w14:textId="77777777" w:rsidTr="001D2374">
        <w:trPr>
          <w:trHeight w:val="278"/>
        </w:trPr>
        <w:tc>
          <w:tcPr>
            <w:tcW w:w="70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5FEEC" w14:textId="77777777" w:rsidR="001D2374" w:rsidRPr="001D2374" w:rsidRDefault="001D2374" w:rsidP="001D23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1D23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GST @18% EXTRA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18584" w14:textId="77777777" w:rsidR="001D2374" w:rsidRPr="001D2374" w:rsidRDefault="001D2374" w:rsidP="001D23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BF45D" w14:textId="77777777" w:rsidR="001D2374" w:rsidRPr="001D2374" w:rsidRDefault="001D2374" w:rsidP="001D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36C417F4" w14:textId="76BB2338" w:rsidR="0073799E" w:rsidRDefault="0073799E" w:rsidP="0073799E">
      <w:pPr>
        <w:spacing w:after="0"/>
        <w:ind w:left="-90" w:firstLine="90"/>
        <w:rPr>
          <w:rFonts w:ascii="Bahnschrift Light" w:hAnsi="Bahnschrift Light" w:cs="Arial"/>
          <w:b/>
          <w:bCs/>
          <w:sz w:val="16"/>
          <w:szCs w:val="16"/>
        </w:rPr>
      </w:pPr>
    </w:p>
    <w:p w14:paraId="4E4BD9F4" w14:textId="563E65F8" w:rsidR="00D1309B" w:rsidRDefault="00D1309B" w:rsidP="0073799E">
      <w:pPr>
        <w:spacing w:after="0"/>
        <w:ind w:left="-90" w:firstLine="90"/>
        <w:rPr>
          <w:rFonts w:ascii="Bahnschrift Light" w:hAnsi="Bahnschrift Light" w:cs="Arial"/>
          <w:b/>
          <w:bCs/>
          <w:sz w:val="16"/>
          <w:szCs w:val="16"/>
        </w:rPr>
      </w:pPr>
    </w:p>
    <w:p w14:paraId="16CD98F6" w14:textId="77777777" w:rsidR="00631E90" w:rsidRDefault="002B7FF7" w:rsidP="00631E90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 xml:space="preserve">We assure you of our commitment to quality, timely delivery, and technical excellence in carrying out the project. We look forward to the opportunity of working with </w:t>
      </w:r>
      <w:r w:rsidRPr="00297699">
        <w:rPr>
          <w:rFonts w:ascii="Arial Narrow" w:hAnsi="Arial Narrow" w:cs="Times New Roman"/>
          <w:b/>
          <w:sz w:val="24"/>
          <w:szCs w:val="24"/>
        </w:rPr>
        <w:t>Gera Imperium Green Society</w:t>
      </w:r>
    </w:p>
    <w:p w14:paraId="1BD7C8DB" w14:textId="31F172CB" w:rsidR="0073799E" w:rsidRPr="00631E90" w:rsidRDefault="002B7FF7" w:rsidP="00631E90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>.</w:t>
      </w:r>
    </w:p>
    <w:p w14:paraId="171419CC" w14:textId="77777777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  <w:u w:val="single"/>
        </w:rPr>
      </w:pPr>
      <w:r w:rsidRPr="00E86B04">
        <w:rPr>
          <w:rFonts w:ascii="Arial" w:hAnsi="Arial" w:cs="Arial"/>
          <w:b/>
          <w:bCs/>
          <w:sz w:val="16"/>
          <w:szCs w:val="16"/>
          <w:u w:val="single"/>
        </w:rPr>
        <w:t>Payment Terms</w:t>
      </w:r>
    </w:p>
    <w:p w14:paraId="792E544A" w14:textId="120BF687" w:rsidR="00E86B04" w:rsidRDefault="00D1309B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50</w:t>
      </w:r>
      <w:r w:rsidR="00E86B04" w:rsidRPr="00E86B04">
        <w:rPr>
          <w:rFonts w:ascii="Arial" w:hAnsi="Arial" w:cs="Arial"/>
          <w:sz w:val="16"/>
          <w:szCs w:val="16"/>
        </w:rPr>
        <w:t>% Advance</w:t>
      </w:r>
    </w:p>
    <w:p w14:paraId="6FFD5236" w14:textId="6041F334" w:rsidR="00D1309B" w:rsidRPr="00E86B04" w:rsidRDefault="00D1309B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Balance after </w:t>
      </w:r>
      <w:r w:rsidR="002B7FF7">
        <w:rPr>
          <w:rFonts w:ascii="Arial" w:hAnsi="Arial" w:cs="Arial"/>
          <w:sz w:val="16"/>
          <w:szCs w:val="16"/>
        </w:rPr>
        <w:t>C</w:t>
      </w:r>
      <w:r>
        <w:rPr>
          <w:rFonts w:ascii="Arial" w:hAnsi="Arial" w:cs="Arial"/>
          <w:sz w:val="16"/>
          <w:szCs w:val="16"/>
        </w:rPr>
        <w:t xml:space="preserve">ompletion </w:t>
      </w:r>
    </w:p>
    <w:p w14:paraId="1F300688" w14:textId="0683E24A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</w:p>
    <w:p w14:paraId="139BC51C" w14:textId="77777777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b/>
          <w:bCs/>
          <w:sz w:val="16"/>
          <w:szCs w:val="16"/>
          <w:u w:val="single"/>
        </w:rPr>
      </w:pPr>
      <w:r w:rsidRPr="00E86B04">
        <w:rPr>
          <w:rFonts w:ascii="Arial" w:hAnsi="Arial" w:cs="Arial"/>
          <w:b/>
          <w:bCs/>
          <w:sz w:val="16"/>
          <w:szCs w:val="16"/>
          <w:u w:val="single"/>
        </w:rPr>
        <w:t>Company’s Bank Details</w:t>
      </w:r>
    </w:p>
    <w:p w14:paraId="59E58931" w14:textId="45E866C2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Bank Name: </w:t>
      </w:r>
      <w:r>
        <w:rPr>
          <w:rFonts w:ascii="Arial" w:hAnsi="Arial" w:cs="Arial"/>
          <w:sz w:val="16"/>
          <w:szCs w:val="16"/>
        </w:rPr>
        <w:t>K</w:t>
      </w:r>
      <w:r w:rsidR="006B26DF">
        <w:rPr>
          <w:rFonts w:ascii="Arial" w:hAnsi="Arial" w:cs="Arial"/>
          <w:sz w:val="16"/>
          <w:szCs w:val="16"/>
        </w:rPr>
        <w:t>otak</w:t>
      </w:r>
      <w:r>
        <w:rPr>
          <w:rFonts w:ascii="Arial" w:hAnsi="Arial" w:cs="Arial"/>
          <w:sz w:val="16"/>
          <w:szCs w:val="16"/>
        </w:rPr>
        <w:t xml:space="preserve"> M</w:t>
      </w:r>
      <w:r w:rsidR="006B26DF">
        <w:rPr>
          <w:rFonts w:ascii="Arial" w:hAnsi="Arial" w:cs="Arial"/>
          <w:sz w:val="16"/>
          <w:szCs w:val="16"/>
        </w:rPr>
        <w:t>ahindra Bank</w:t>
      </w:r>
    </w:p>
    <w:p w14:paraId="55CCFFF8" w14:textId="5CB773DA" w:rsid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Account Number: </w:t>
      </w:r>
      <w:r>
        <w:rPr>
          <w:rFonts w:ascii="Arial" w:hAnsi="Arial" w:cs="Arial"/>
          <w:sz w:val="16"/>
          <w:szCs w:val="16"/>
        </w:rPr>
        <w:t>5212165028</w:t>
      </w:r>
    </w:p>
    <w:p w14:paraId="04E448BE" w14:textId="1D9B704F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Account Name: Stanley Fernandes</w:t>
      </w:r>
    </w:p>
    <w:p w14:paraId="3484A31D" w14:textId="6AF37329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IFS Code: </w:t>
      </w:r>
      <w:r w:rsidR="006B26DF">
        <w:rPr>
          <w:rFonts w:ascii="Arial" w:hAnsi="Arial" w:cs="Arial"/>
          <w:sz w:val="16"/>
          <w:szCs w:val="16"/>
        </w:rPr>
        <w:t>KKBK0002495</w:t>
      </w:r>
    </w:p>
    <w:p w14:paraId="0C8CE0E1" w14:textId="77777777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</w:p>
    <w:p w14:paraId="53188275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  <w:u w:val="single"/>
        </w:rPr>
      </w:pPr>
      <w:r w:rsidRPr="00E86B04">
        <w:rPr>
          <w:rFonts w:ascii="Arial" w:hAnsi="Arial" w:cs="Arial"/>
          <w:b/>
          <w:bCs/>
          <w:sz w:val="16"/>
          <w:szCs w:val="16"/>
          <w:u w:val="single"/>
        </w:rPr>
        <w:t>Terms &amp; conditions apply.</w:t>
      </w:r>
    </w:p>
    <w:p w14:paraId="6E519260" w14:textId="30A44F5D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Quotation valid for 1</w:t>
      </w:r>
      <w:r w:rsidR="00EB56C6">
        <w:rPr>
          <w:rFonts w:ascii="Arial" w:hAnsi="Arial" w:cs="Arial"/>
          <w:sz w:val="16"/>
          <w:szCs w:val="16"/>
        </w:rPr>
        <w:t>2</w:t>
      </w:r>
      <w:r w:rsidRPr="00E86B04">
        <w:rPr>
          <w:rFonts w:ascii="Arial" w:hAnsi="Arial" w:cs="Arial"/>
          <w:sz w:val="16"/>
          <w:szCs w:val="16"/>
        </w:rPr>
        <w:t xml:space="preserve"> days only.</w:t>
      </w:r>
    </w:p>
    <w:p w14:paraId="4A695ED7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If payment not received on time interest @ 15% will be levied per annum.</w:t>
      </w:r>
    </w:p>
    <w:p w14:paraId="05CF3E3A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Warranty as per manufacturer not valid in case of surges, fluctuation, lightening etc.to be claimed directly with the</w:t>
      </w:r>
    </w:p>
    <w:p w14:paraId="7A92E05A" w14:textId="59FA7C39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manufacturer without involving </w:t>
      </w:r>
      <w:proofErr w:type="spellStart"/>
      <w:r w:rsidR="00AE085B" w:rsidRPr="00EB56C6">
        <w:rPr>
          <w:rFonts w:ascii="Arial" w:hAnsi="Arial" w:cs="Arial"/>
          <w:b/>
          <w:bCs/>
          <w:sz w:val="16"/>
          <w:szCs w:val="16"/>
        </w:rPr>
        <w:t>Techwizard</w:t>
      </w:r>
      <w:proofErr w:type="spellEnd"/>
      <w:r w:rsidR="00AE085B" w:rsidRPr="00EB56C6">
        <w:rPr>
          <w:rFonts w:ascii="Arial" w:hAnsi="Arial" w:cs="Arial"/>
          <w:b/>
          <w:bCs/>
          <w:sz w:val="16"/>
          <w:szCs w:val="16"/>
        </w:rPr>
        <w:t xml:space="preserve"> It Solutions</w:t>
      </w:r>
      <w:r w:rsidRPr="00EB56C6">
        <w:rPr>
          <w:rFonts w:ascii="Arial" w:hAnsi="Arial" w:cs="Arial"/>
          <w:b/>
          <w:bCs/>
          <w:sz w:val="16"/>
          <w:szCs w:val="16"/>
        </w:rPr>
        <w:t>.</w:t>
      </w:r>
    </w:p>
    <w:p w14:paraId="6FB5E01E" w14:textId="2A857296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Solution done as per recommendation and request by client hence, </w:t>
      </w:r>
      <w:proofErr w:type="spellStart"/>
      <w:r w:rsidR="00AE085B" w:rsidRPr="00EB56C6">
        <w:rPr>
          <w:rFonts w:ascii="Arial" w:hAnsi="Arial" w:cs="Arial"/>
          <w:b/>
          <w:bCs/>
          <w:sz w:val="16"/>
          <w:szCs w:val="16"/>
        </w:rPr>
        <w:t>Techwizard</w:t>
      </w:r>
      <w:proofErr w:type="spellEnd"/>
      <w:r w:rsidR="00AE085B" w:rsidRPr="00EB56C6">
        <w:rPr>
          <w:rFonts w:ascii="Arial" w:hAnsi="Arial" w:cs="Arial"/>
          <w:b/>
          <w:bCs/>
          <w:sz w:val="16"/>
          <w:szCs w:val="16"/>
        </w:rPr>
        <w:t xml:space="preserve"> It Solutions</w:t>
      </w:r>
      <w:r w:rsidR="00EB56C6">
        <w:rPr>
          <w:rFonts w:ascii="Arial" w:hAnsi="Arial" w:cs="Arial"/>
          <w:b/>
          <w:bCs/>
          <w:sz w:val="16"/>
          <w:szCs w:val="16"/>
        </w:rPr>
        <w:t xml:space="preserve"> </w:t>
      </w:r>
      <w:r w:rsidRPr="00EB56C6">
        <w:rPr>
          <w:rFonts w:ascii="Arial" w:hAnsi="Arial" w:cs="Arial"/>
          <w:sz w:val="16"/>
          <w:szCs w:val="16"/>
        </w:rPr>
        <w:t>or</w:t>
      </w:r>
      <w:r w:rsidRPr="00EB56C6">
        <w:rPr>
          <w:rFonts w:ascii="Arial" w:hAnsi="Arial" w:cs="Arial"/>
          <w:b/>
          <w:bCs/>
          <w:sz w:val="16"/>
          <w:szCs w:val="16"/>
        </w:rPr>
        <w:t xml:space="preserve"> </w:t>
      </w:r>
      <w:r w:rsidRPr="00E86B04">
        <w:rPr>
          <w:rFonts w:ascii="Arial" w:hAnsi="Arial" w:cs="Arial"/>
          <w:sz w:val="16"/>
          <w:szCs w:val="16"/>
        </w:rPr>
        <w:t>its employees should not be held responsible for any kind of malfunctioning of the system for any reasons.</w:t>
      </w:r>
    </w:p>
    <w:p w14:paraId="2F63CFD1" w14:textId="77777777" w:rsidR="0073799E" w:rsidRPr="00E86B04" w:rsidRDefault="0073799E" w:rsidP="00631E90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Services like data backup, searching footage, port forwarding etc. to be charged as actuals.</w:t>
      </w:r>
    </w:p>
    <w:p w14:paraId="23285494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Service calls post installation to be charged as actuals.</w:t>
      </w:r>
    </w:p>
    <w:p w14:paraId="13EB45E2" w14:textId="3DB02B5B" w:rsidR="00631E90" w:rsidRPr="00631E90" w:rsidRDefault="00631E90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</w:rPr>
      </w:pPr>
      <w:r w:rsidRPr="00631E90">
        <w:rPr>
          <w:rFonts w:ascii="Arial" w:hAnsi="Arial" w:cs="Arial"/>
          <w:b/>
          <w:bCs/>
          <w:sz w:val="16"/>
          <w:szCs w:val="16"/>
        </w:rPr>
        <w:t>All Civil, electrical and fabrication work will be in your scope.</w:t>
      </w:r>
    </w:p>
    <w:p w14:paraId="30A2E336" w14:textId="3F4D4F62" w:rsidR="002268DB" w:rsidRPr="00631E90" w:rsidRDefault="006B26DF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</w:rPr>
      </w:pPr>
      <w:r w:rsidRPr="00631E90">
        <w:rPr>
          <w:rFonts w:ascii="Arial" w:hAnsi="Arial" w:cs="Arial"/>
          <w:b/>
          <w:bCs/>
          <w:sz w:val="16"/>
          <w:szCs w:val="16"/>
        </w:rPr>
        <w:t>Any extra item if required to be charged as actual.</w:t>
      </w:r>
    </w:p>
    <w:sectPr w:rsidR="002268DB" w:rsidRPr="00631E90" w:rsidSect="00C75A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01965" w14:textId="77777777" w:rsidR="003602F0" w:rsidRDefault="003602F0" w:rsidP="00C75A98">
      <w:pPr>
        <w:spacing w:after="0" w:line="240" w:lineRule="auto"/>
      </w:pPr>
      <w:r>
        <w:separator/>
      </w:r>
    </w:p>
  </w:endnote>
  <w:endnote w:type="continuationSeparator" w:id="0">
    <w:p w14:paraId="16BE9810" w14:textId="77777777" w:rsidR="003602F0" w:rsidRDefault="003602F0" w:rsidP="00C75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 SemiLight">
    <w:altName w:val="Segoe UI Symbol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F595A" w14:textId="77777777" w:rsidR="00BF59C8" w:rsidRDefault="00BF59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AF0E4" w14:textId="77777777" w:rsidR="00C75A98" w:rsidRDefault="00C75A98">
    <w:pPr>
      <w:pStyle w:val="Footer"/>
    </w:pPr>
  </w:p>
  <w:p w14:paraId="0CADBD12" w14:textId="3823EC8F" w:rsidR="00EB56C6" w:rsidRDefault="00EB56C6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>
      <w:rPr>
        <w:rFonts w:ascii="Cascadia Code SemiLight" w:hAnsi="Cascadia Code SemiLight" w:cs="Cascadia Code SemiLight"/>
        <w:sz w:val="24"/>
        <w:szCs w:val="24"/>
      </w:rPr>
      <w:t>GSTIN:30ABTPF4743PZ1</w:t>
    </w:r>
  </w:p>
  <w:p w14:paraId="63844294" w14:textId="774AD3D6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>Contact No:9834455737</w:t>
    </w:r>
  </w:p>
  <w:p w14:paraId="2F274C1B" w14:textId="7A09698F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>Email Id: techwizarditsolutions@gmail.com</w:t>
    </w:r>
  </w:p>
  <w:p w14:paraId="4DCDA34D" w14:textId="67DEC8CC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 xml:space="preserve">Address: H.no 448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Tarchi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Bhatt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Siolim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Bardez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Goa 403517</w:t>
    </w:r>
  </w:p>
  <w:p w14:paraId="710DE5CF" w14:textId="77777777" w:rsidR="00C75A98" w:rsidRDefault="00C75A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602D8" w14:textId="77777777" w:rsidR="00BF59C8" w:rsidRDefault="00BF59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B4926" w14:textId="77777777" w:rsidR="003602F0" w:rsidRDefault="003602F0" w:rsidP="00C75A98">
      <w:pPr>
        <w:spacing w:after="0" w:line="240" w:lineRule="auto"/>
      </w:pPr>
      <w:r>
        <w:separator/>
      </w:r>
    </w:p>
  </w:footnote>
  <w:footnote w:type="continuationSeparator" w:id="0">
    <w:p w14:paraId="20D4F017" w14:textId="77777777" w:rsidR="003602F0" w:rsidRDefault="003602F0" w:rsidP="00C75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1E4AC" w14:textId="77777777" w:rsidR="00BF59C8" w:rsidRDefault="00BF59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AD630" w14:textId="6FC5C04D" w:rsidR="00C75A98" w:rsidRDefault="00C14411" w:rsidP="00DB0E1D">
    <w:pPr>
      <w:pStyle w:val="Header"/>
      <w:ind w:left="-1417"/>
    </w:pPr>
    <w:r>
      <w:rPr>
        <w:noProof/>
      </w:rPr>
      <w:drawing>
        <wp:inline distT="0" distB="0" distL="0" distR="0" wp14:anchorId="106F2E9B" wp14:editId="251209C5">
          <wp:extent cx="3034030" cy="892118"/>
          <wp:effectExtent l="0" t="0" r="0" b="3810"/>
          <wp:docPr id="623832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832591" name="Picture 6238325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1201" cy="91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0A9A" w14:textId="77777777" w:rsidR="00BF59C8" w:rsidRDefault="00BF59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98"/>
    <w:rsid w:val="000D434B"/>
    <w:rsid w:val="00126B28"/>
    <w:rsid w:val="00175EC1"/>
    <w:rsid w:val="001D2374"/>
    <w:rsid w:val="001F2285"/>
    <w:rsid w:val="001F7BDC"/>
    <w:rsid w:val="002268DB"/>
    <w:rsid w:val="00226B33"/>
    <w:rsid w:val="002665C7"/>
    <w:rsid w:val="00297699"/>
    <w:rsid w:val="002B7FF7"/>
    <w:rsid w:val="003602F0"/>
    <w:rsid w:val="00381C5A"/>
    <w:rsid w:val="003E25F8"/>
    <w:rsid w:val="00424C9F"/>
    <w:rsid w:val="00631E90"/>
    <w:rsid w:val="00641BF1"/>
    <w:rsid w:val="006B26DF"/>
    <w:rsid w:val="006D3D20"/>
    <w:rsid w:val="0073799E"/>
    <w:rsid w:val="007758BA"/>
    <w:rsid w:val="00842388"/>
    <w:rsid w:val="009179F0"/>
    <w:rsid w:val="00A864DB"/>
    <w:rsid w:val="00AD0748"/>
    <w:rsid w:val="00AE085B"/>
    <w:rsid w:val="00B46D4E"/>
    <w:rsid w:val="00BF59C8"/>
    <w:rsid w:val="00C14411"/>
    <w:rsid w:val="00C40CC3"/>
    <w:rsid w:val="00C75A98"/>
    <w:rsid w:val="00C97D75"/>
    <w:rsid w:val="00CC52A4"/>
    <w:rsid w:val="00CD6F51"/>
    <w:rsid w:val="00D05B85"/>
    <w:rsid w:val="00D1309B"/>
    <w:rsid w:val="00D45022"/>
    <w:rsid w:val="00DB0E1D"/>
    <w:rsid w:val="00DF60B6"/>
    <w:rsid w:val="00E762B1"/>
    <w:rsid w:val="00E86B04"/>
    <w:rsid w:val="00E912B8"/>
    <w:rsid w:val="00EB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D9BB2"/>
  <w15:chartTrackingRefBased/>
  <w15:docId w15:val="{2E89492F-1928-46AC-B0AC-9DE4220E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A98"/>
  </w:style>
  <w:style w:type="paragraph" w:styleId="Footer">
    <w:name w:val="footer"/>
    <w:basedOn w:val="Normal"/>
    <w:link w:val="FooterChar"/>
    <w:uiPriority w:val="99"/>
    <w:unhideWhenUsed/>
    <w:rsid w:val="00C75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A98"/>
  </w:style>
  <w:style w:type="paragraph" w:customStyle="1" w:styleId="Default">
    <w:name w:val="Default"/>
    <w:rsid w:val="0073799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ACCOUNTS</cp:lastModifiedBy>
  <cp:revision>35</cp:revision>
  <cp:lastPrinted>2025-04-12T07:19:00Z</cp:lastPrinted>
  <dcterms:created xsi:type="dcterms:W3CDTF">2025-04-12T03:46:00Z</dcterms:created>
  <dcterms:modified xsi:type="dcterms:W3CDTF">2025-04-30T11:48:00Z</dcterms:modified>
</cp:coreProperties>
</file>