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DE9BF48"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186A02">
        <w:rPr>
          <w:sz w:val="24"/>
          <w:szCs w:val="24"/>
        </w:rPr>
        <w:t>El Shaddai 404</w:t>
      </w:r>
    </w:p>
    <w:p w14:paraId="3F5231D2" w14:textId="12FAE4D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27358">
        <w:rPr>
          <w:sz w:val="24"/>
          <w:szCs w:val="24"/>
        </w:rPr>
        <w:t>16</w:t>
      </w:r>
      <w:r w:rsidR="00271D37">
        <w:rPr>
          <w:sz w:val="24"/>
          <w:szCs w:val="24"/>
        </w:rPr>
        <w:t>/</w:t>
      </w:r>
      <w:r w:rsidR="00B51AEB">
        <w:rPr>
          <w:sz w:val="24"/>
          <w:szCs w:val="24"/>
        </w:rPr>
        <w:t>0</w:t>
      </w:r>
      <w:r w:rsidR="005679C0">
        <w:rPr>
          <w:sz w:val="24"/>
          <w:szCs w:val="24"/>
        </w:rPr>
        <w:t>1</w:t>
      </w:r>
      <w:r w:rsidR="00CE1904" w:rsidRPr="007A093B">
        <w:rPr>
          <w:sz w:val="24"/>
          <w:szCs w:val="24"/>
        </w:rPr>
        <w:t>/20</w:t>
      </w:r>
      <w:r w:rsidR="005679C0">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El Shaddai</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5CC21D3" w:rsidR="004A6DBA" w:rsidRDefault="004A6DBA" w:rsidP="00C35BDB">
      <w:pPr>
        <w:tabs>
          <w:tab w:val="left" w:pos="2025"/>
        </w:tabs>
        <w:rPr>
          <w:b/>
          <w:bCs/>
        </w:rPr>
      </w:pPr>
    </w:p>
    <w:p w14:paraId="033A4A56" w14:textId="77777777" w:rsidR="00E77A03" w:rsidRDefault="00E77A03" w:rsidP="00C35BDB">
      <w:pPr>
        <w:tabs>
          <w:tab w:val="left" w:pos="2025"/>
        </w:tabs>
        <w:rPr>
          <w:b/>
          <w:bCs/>
        </w:rPr>
      </w:pPr>
    </w:p>
    <w:tbl>
      <w:tblPr>
        <w:tblW w:w="10234" w:type="dxa"/>
        <w:tblLook w:val="04A0" w:firstRow="1" w:lastRow="0" w:firstColumn="1" w:lastColumn="0" w:noHBand="0" w:noVBand="1"/>
      </w:tblPr>
      <w:tblGrid>
        <w:gridCol w:w="1779"/>
        <w:gridCol w:w="3865"/>
        <w:gridCol w:w="1669"/>
        <w:gridCol w:w="1801"/>
        <w:gridCol w:w="1120"/>
      </w:tblGrid>
      <w:tr w:rsidR="00846B35" w:rsidRPr="00846B35" w14:paraId="24E3C432" w14:textId="77777777" w:rsidTr="00846B35">
        <w:trPr>
          <w:trHeight w:val="193"/>
        </w:trPr>
        <w:tc>
          <w:tcPr>
            <w:tcW w:w="1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D3E24" w14:textId="77777777" w:rsidR="00846B35" w:rsidRPr="00846B35" w:rsidRDefault="00846B35" w:rsidP="00846B35">
            <w:pPr>
              <w:jc w:val="center"/>
              <w:rPr>
                <w:rFonts w:ascii="Calibri" w:hAnsi="Calibri" w:cs="Calibri"/>
                <w:b/>
                <w:bCs/>
                <w:color w:val="000000"/>
                <w:kern w:val="0"/>
              </w:rPr>
            </w:pPr>
            <w:r w:rsidRPr="00846B35">
              <w:rPr>
                <w:rFonts w:ascii="Calibri" w:hAnsi="Calibri" w:cs="Calibri"/>
                <w:b/>
                <w:bCs/>
                <w:color w:val="000000"/>
                <w:kern w:val="0"/>
              </w:rPr>
              <w:t>SR NO</w:t>
            </w:r>
          </w:p>
        </w:tc>
        <w:tc>
          <w:tcPr>
            <w:tcW w:w="3865" w:type="dxa"/>
            <w:tcBorders>
              <w:top w:val="single" w:sz="4" w:space="0" w:color="auto"/>
              <w:left w:val="nil"/>
              <w:bottom w:val="single" w:sz="4" w:space="0" w:color="auto"/>
              <w:right w:val="single" w:sz="4" w:space="0" w:color="auto"/>
            </w:tcBorders>
            <w:shd w:val="clear" w:color="auto" w:fill="auto"/>
            <w:vAlign w:val="center"/>
            <w:hideMark/>
          </w:tcPr>
          <w:p w14:paraId="3075C644" w14:textId="77777777" w:rsidR="00846B35" w:rsidRPr="00846B35" w:rsidRDefault="00846B35" w:rsidP="00846B35">
            <w:pPr>
              <w:jc w:val="center"/>
              <w:rPr>
                <w:rFonts w:ascii="Calibri" w:hAnsi="Calibri" w:cs="Calibri"/>
                <w:b/>
                <w:bCs/>
                <w:color w:val="000000"/>
                <w:kern w:val="0"/>
              </w:rPr>
            </w:pPr>
            <w:r w:rsidRPr="00846B35">
              <w:rPr>
                <w:rFonts w:ascii="Calibri" w:hAnsi="Calibri" w:cs="Calibri"/>
                <w:b/>
                <w:bCs/>
                <w:color w:val="000000"/>
                <w:kern w:val="0"/>
              </w:rPr>
              <w:t>ITEM DESCRIPTION</w:t>
            </w:r>
          </w:p>
        </w:tc>
        <w:tc>
          <w:tcPr>
            <w:tcW w:w="1669" w:type="dxa"/>
            <w:tcBorders>
              <w:top w:val="single" w:sz="4" w:space="0" w:color="auto"/>
              <w:left w:val="nil"/>
              <w:bottom w:val="single" w:sz="4" w:space="0" w:color="auto"/>
              <w:right w:val="single" w:sz="4" w:space="0" w:color="auto"/>
            </w:tcBorders>
            <w:shd w:val="clear" w:color="auto" w:fill="auto"/>
            <w:vAlign w:val="center"/>
            <w:hideMark/>
          </w:tcPr>
          <w:p w14:paraId="3143FAB7" w14:textId="77777777" w:rsidR="00846B35" w:rsidRPr="00846B35" w:rsidRDefault="00846B35" w:rsidP="00846B35">
            <w:pPr>
              <w:jc w:val="center"/>
              <w:rPr>
                <w:rFonts w:ascii="Calibri" w:hAnsi="Calibri" w:cs="Calibri"/>
                <w:b/>
                <w:bCs/>
                <w:color w:val="000000"/>
                <w:kern w:val="0"/>
              </w:rPr>
            </w:pPr>
            <w:r w:rsidRPr="00846B35">
              <w:rPr>
                <w:rFonts w:ascii="Calibri" w:hAnsi="Calibri" w:cs="Calibri"/>
                <w:b/>
                <w:bCs/>
                <w:color w:val="000000"/>
                <w:kern w:val="0"/>
              </w:rPr>
              <w:t>QTY</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14:paraId="17F61A6C" w14:textId="77777777" w:rsidR="00846B35" w:rsidRPr="00846B35" w:rsidRDefault="00846B35" w:rsidP="00846B35">
            <w:pPr>
              <w:jc w:val="center"/>
              <w:rPr>
                <w:rFonts w:ascii="Calibri" w:hAnsi="Calibri" w:cs="Calibri"/>
                <w:b/>
                <w:bCs/>
                <w:color w:val="000000"/>
                <w:kern w:val="0"/>
              </w:rPr>
            </w:pPr>
            <w:r w:rsidRPr="00846B35">
              <w:rPr>
                <w:rFonts w:ascii="Calibri" w:hAnsi="Calibri" w:cs="Calibri"/>
                <w:b/>
                <w:bCs/>
                <w:color w:val="000000"/>
                <w:kern w:val="0"/>
              </w:rPr>
              <w:t>PRICE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57604FD7" w14:textId="77777777" w:rsidR="00846B35" w:rsidRPr="00846B35" w:rsidRDefault="00846B35" w:rsidP="00846B35">
            <w:pPr>
              <w:jc w:val="center"/>
              <w:rPr>
                <w:rFonts w:ascii="Calibri" w:hAnsi="Calibri" w:cs="Calibri"/>
                <w:b/>
                <w:bCs/>
                <w:color w:val="000000"/>
                <w:kern w:val="0"/>
              </w:rPr>
            </w:pPr>
            <w:r w:rsidRPr="00846B35">
              <w:rPr>
                <w:rFonts w:ascii="Calibri" w:hAnsi="Calibri" w:cs="Calibri"/>
                <w:b/>
                <w:bCs/>
                <w:color w:val="000000"/>
                <w:kern w:val="0"/>
              </w:rPr>
              <w:t>AMOUNT</w:t>
            </w:r>
          </w:p>
        </w:tc>
      </w:tr>
      <w:tr w:rsidR="00846B35" w:rsidRPr="00846B35" w14:paraId="31006256" w14:textId="77777777" w:rsidTr="00846B35">
        <w:trPr>
          <w:trHeight w:val="354"/>
        </w:trPr>
        <w:tc>
          <w:tcPr>
            <w:tcW w:w="1779" w:type="dxa"/>
            <w:tcBorders>
              <w:top w:val="nil"/>
              <w:left w:val="single" w:sz="4" w:space="0" w:color="auto"/>
              <w:bottom w:val="single" w:sz="4" w:space="0" w:color="auto"/>
              <w:right w:val="single" w:sz="4" w:space="0" w:color="auto"/>
            </w:tcBorders>
            <w:shd w:val="clear" w:color="auto" w:fill="auto"/>
            <w:vAlign w:val="center"/>
            <w:hideMark/>
          </w:tcPr>
          <w:p w14:paraId="50EA8AE1"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1</w:t>
            </w:r>
          </w:p>
        </w:tc>
        <w:tc>
          <w:tcPr>
            <w:tcW w:w="3865" w:type="dxa"/>
            <w:tcBorders>
              <w:top w:val="nil"/>
              <w:left w:val="nil"/>
              <w:bottom w:val="single" w:sz="4" w:space="0" w:color="auto"/>
              <w:right w:val="single" w:sz="4" w:space="0" w:color="auto"/>
            </w:tcBorders>
            <w:shd w:val="clear" w:color="auto" w:fill="auto"/>
            <w:vAlign w:val="center"/>
            <w:hideMark/>
          </w:tcPr>
          <w:p w14:paraId="50DEB5F9"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UPS Price ITA 30 kva (3x3) with IGBT based rectifier</w:t>
            </w:r>
          </w:p>
        </w:tc>
        <w:tc>
          <w:tcPr>
            <w:tcW w:w="1669" w:type="dxa"/>
            <w:tcBorders>
              <w:top w:val="nil"/>
              <w:left w:val="nil"/>
              <w:bottom w:val="single" w:sz="4" w:space="0" w:color="auto"/>
              <w:right w:val="single" w:sz="4" w:space="0" w:color="auto"/>
            </w:tcBorders>
            <w:shd w:val="clear" w:color="auto" w:fill="auto"/>
            <w:vAlign w:val="center"/>
            <w:hideMark/>
          </w:tcPr>
          <w:p w14:paraId="0AF8024D"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1</w:t>
            </w:r>
          </w:p>
        </w:tc>
        <w:tc>
          <w:tcPr>
            <w:tcW w:w="1801" w:type="dxa"/>
            <w:tcBorders>
              <w:top w:val="nil"/>
              <w:left w:val="nil"/>
              <w:bottom w:val="single" w:sz="4" w:space="0" w:color="auto"/>
              <w:right w:val="single" w:sz="4" w:space="0" w:color="auto"/>
            </w:tcBorders>
            <w:shd w:val="clear" w:color="auto" w:fill="auto"/>
            <w:vAlign w:val="center"/>
            <w:hideMark/>
          </w:tcPr>
          <w:p w14:paraId="677D0C93"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331559</w:t>
            </w:r>
          </w:p>
        </w:tc>
        <w:tc>
          <w:tcPr>
            <w:tcW w:w="1120" w:type="dxa"/>
            <w:tcBorders>
              <w:top w:val="nil"/>
              <w:left w:val="nil"/>
              <w:bottom w:val="single" w:sz="4" w:space="0" w:color="auto"/>
              <w:right w:val="single" w:sz="4" w:space="0" w:color="auto"/>
            </w:tcBorders>
            <w:shd w:val="clear" w:color="auto" w:fill="auto"/>
            <w:vAlign w:val="center"/>
            <w:hideMark/>
          </w:tcPr>
          <w:p w14:paraId="435863FB"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331559</w:t>
            </w:r>
          </w:p>
        </w:tc>
      </w:tr>
      <w:tr w:rsidR="00846B35" w:rsidRPr="00846B35" w14:paraId="4207DEF0" w14:textId="77777777" w:rsidTr="00846B35">
        <w:trPr>
          <w:trHeight w:val="193"/>
        </w:trPr>
        <w:tc>
          <w:tcPr>
            <w:tcW w:w="1779" w:type="dxa"/>
            <w:tcBorders>
              <w:top w:val="nil"/>
              <w:left w:val="single" w:sz="4" w:space="0" w:color="auto"/>
              <w:bottom w:val="single" w:sz="4" w:space="0" w:color="auto"/>
              <w:right w:val="single" w:sz="4" w:space="0" w:color="auto"/>
            </w:tcBorders>
            <w:shd w:val="clear" w:color="auto" w:fill="auto"/>
            <w:vAlign w:val="center"/>
            <w:hideMark/>
          </w:tcPr>
          <w:p w14:paraId="76C94206"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2</w:t>
            </w:r>
          </w:p>
        </w:tc>
        <w:tc>
          <w:tcPr>
            <w:tcW w:w="3865" w:type="dxa"/>
            <w:tcBorders>
              <w:top w:val="nil"/>
              <w:left w:val="nil"/>
              <w:bottom w:val="single" w:sz="4" w:space="0" w:color="auto"/>
              <w:right w:val="single" w:sz="4" w:space="0" w:color="auto"/>
            </w:tcBorders>
            <w:shd w:val="clear" w:color="auto" w:fill="auto"/>
            <w:vAlign w:val="center"/>
            <w:hideMark/>
          </w:tcPr>
          <w:p w14:paraId="21F6D6A5"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Exide 42 AH Battery</w:t>
            </w:r>
          </w:p>
        </w:tc>
        <w:tc>
          <w:tcPr>
            <w:tcW w:w="1669" w:type="dxa"/>
            <w:tcBorders>
              <w:top w:val="nil"/>
              <w:left w:val="nil"/>
              <w:bottom w:val="single" w:sz="4" w:space="0" w:color="auto"/>
              <w:right w:val="single" w:sz="4" w:space="0" w:color="auto"/>
            </w:tcBorders>
            <w:shd w:val="clear" w:color="auto" w:fill="auto"/>
            <w:vAlign w:val="center"/>
            <w:hideMark/>
          </w:tcPr>
          <w:p w14:paraId="1595322A"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32</w:t>
            </w:r>
          </w:p>
        </w:tc>
        <w:tc>
          <w:tcPr>
            <w:tcW w:w="1801" w:type="dxa"/>
            <w:tcBorders>
              <w:top w:val="nil"/>
              <w:left w:val="nil"/>
              <w:bottom w:val="single" w:sz="4" w:space="0" w:color="auto"/>
              <w:right w:val="single" w:sz="4" w:space="0" w:color="auto"/>
            </w:tcBorders>
            <w:shd w:val="clear" w:color="auto" w:fill="auto"/>
            <w:vAlign w:val="center"/>
            <w:hideMark/>
          </w:tcPr>
          <w:p w14:paraId="17B22DE8"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123312</w:t>
            </w:r>
          </w:p>
        </w:tc>
        <w:tc>
          <w:tcPr>
            <w:tcW w:w="1120" w:type="dxa"/>
            <w:tcBorders>
              <w:top w:val="nil"/>
              <w:left w:val="nil"/>
              <w:bottom w:val="single" w:sz="4" w:space="0" w:color="auto"/>
              <w:right w:val="single" w:sz="4" w:space="0" w:color="auto"/>
            </w:tcBorders>
            <w:shd w:val="clear" w:color="auto" w:fill="auto"/>
            <w:vAlign w:val="center"/>
            <w:hideMark/>
          </w:tcPr>
          <w:p w14:paraId="2997DD0C"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3945984</w:t>
            </w:r>
          </w:p>
        </w:tc>
      </w:tr>
      <w:tr w:rsidR="00846B35" w:rsidRPr="00846B35" w14:paraId="25DAF2B6" w14:textId="77777777" w:rsidTr="00846B35">
        <w:trPr>
          <w:trHeight w:val="193"/>
        </w:trPr>
        <w:tc>
          <w:tcPr>
            <w:tcW w:w="1779" w:type="dxa"/>
            <w:tcBorders>
              <w:top w:val="nil"/>
              <w:left w:val="single" w:sz="4" w:space="0" w:color="auto"/>
              <w:bottom w:val="single" w:sz="4" w:space="0" w:color="auto"/>
              <w:right w:val="single" w:sz="4" w:space="0" w:color="auto"/>
            </w:tcBorders>
            <w:shd w:val="clear" w:color="auto" w:fill="auto"/>
            <w:vAlign w:val="center"/>
            <w:hideMark/>
          </w:tcPr>
          <w:p w14:paraId="43008543"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3</w:t>
            </w:r>
          </w:p>
        </w:tc>
        <w:tc>
          <w:tcPr>
            <w:tcW w:w="3865" w:type="dxa"/>
            <w:tcBorders>
              <w:top w:val="nil"/>
              <w:left w:val="nil"/>
              <w:bottom w:val="single" w:sz="4" w:space="0" w:color="auto"/>
              <w:right w:val="single" w:sz="4" w:space="0" w:color="auto"/>
            </w:tcBorders>
            <w:shd w:val="clear" w:color="auto" w:fill="auto"/>
            <w:vAlign w:val="center"/>
            <w:hideMark/>
          </w:tcPr>
          <w:p w14:paraId="060540A6"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Rack and interlinks</w:t>
            </w:r>
          </w:p>
        </w:tc>
        <w:tc>
          <w:tcPr>
            <w:tcW w:w="1669" w:type="dxa"/>
            <w:tcBorders>
              <w:top w:val="nil"/>
              <w:left w:val="nil"/>
              <w:bottom w:val="single" w:sz="4" w:space="0" w:color="auto"/>
              <w:right w:val="single" w:sz="4" w:space="0" w:color="auto"/>
            </w:tcBorders>
            <w:shd w:val="clear" w:color="auto" w:fill="auto"/>
            <w:vAlign w:val="center"/>
            <w:hideMark/>
          </w:tcPr>
          <w:p w14:paraId="128DC399"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1</w:t>
            </w:r>
          </w:p>
        </w:tc>
        <w:tc>
          <w:tcPr>
            <w:tcW w:w="1801" w:type="dxa"/>
            <w:tcBorders>
              <w:top w:val="nil"/>
              <w:left w:val="nil"/>
              <w:bottom w:val="single" w:sz="4" w:space="0" w:color="auto"/>
              <w:right w:val="single" w:sz="4" w:space="0" w:color="auto"/>
            </w:tcBorders>
            <w:shd w:val="clear" w:color="auto" w:fill="auto"/>
            <w:vAlign w:val="center"/>
            <w:hideMark/>
          </w:tcPr>
          <w:p w14:paraId="63958D43"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25500</w:t>
            </w:r>
          </w:p>
        </w:tc>
        <w:tc>
          <w:tcPr>
            <w:tcW w:w="1120" w:type="dxa"/>
            <w:tcBorders>
              <w:top w:val="nil"/>
              <w:left w:val="nil"/>
              <w:bottom w:val="single" w:sz="4" w:space="0" w:color="auto"/>
              <w:right w:val="single" w:sz="4" w:space="0" w:color="auto"/>
            </w:tcBorders>
            <w:shd w:val="clear" w:color="auto" w:fill="auto"/>
            <w:vAlign w:val="center"/>
            <w:hideMark/>
          </w:tcPr>
          <w:p w14:paraId="7B592485"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25500</w:t>
            </w:r>
          </w:p>
        </w:tc>
      </w:tr>
      <w:tr w:rsidR="00846B35" w:rsidRPr="00846B35" w14:paraId="2940F6A5" w14:textId="77777777" w:rsidTr="00846B35">
        <w:trPr>
          <w:trHeight w:val="306"/>
        </w:trPr>
        <w:tc>
          <w:tcPr>
            <w:tcW w:w="1779" w:type="dxa"/>
            <w:tcBorders>
              <w:top w:val="nil"/>
              <w:left w:val="single" w:sz="4" w:space="0" w:color="auto"/>
              <w:bottom w:val="single" w:sz="4" w:space="0" w:color="auto"/>
              <w:right w:val="single" w:sz="4" w:space="0" w:color="auto"/>
            </w:tcBorders>
            <w:shd w:val="clear" w:color="auto" w:fill="auto"/>
            <w:vAlign w:val="center"/>
            <w:hideMark/>
          </w:tcPr>
          <w:p w14:paraId="5B9DF546"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4</w:t>
            </w:r>
          </w:p>
        </w:tc>
        <w:tc>
          <w:tcPr>
            <w:tcW w:w="3865" w:type="dxa"/>
            <w:tcBorders>
              <w:top w:val="nil"/>
              <w:left w:val="nil"/>
              <w:bottom w:val="single" w:sz="4" w:space="0" w:color="auto"/>
              <w:right w:val="single" w:sz="4" w:space="0" w:color="auto"/>
            </w:tcBorders>
            <w:shd w:val="clear" w:color="auto" w:fill="auto"/>
            <w:vAlign w:val="center"/>
            <w:hideMark/>
          </w:tcPr>
          <w:p w14:paraId="55D7715E"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INSTALLATION TESTING COMMISSIONING</w:t>
            </w:r>
          </w:p>
        </w:tc>
        <w:tc>
          <w:tcPr>
            <w:tcW w:w="1669" w:type="dxa"/>
            <w:tcBorders>
              <w:top w:val="nil"/>
              <w:left w:val="nil"/>
              <w:bottom w:val="single" w:sz="4" w:space="0" w:color="auto"/>
              <w:right w:val="single" w:sz="4" w:space="0" w:color="auto"/>
            </w:tcBorders>
            <w:shd w:val="clear" w:color="auto" w:fill="auto"/>
            <w:vAlign w:val="center"/>
            <w:hideMark/>
          </w:tcPr>
          <w:p w14:paraId="4525156A"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1</w:t>
            </w:r>
          </w:p>
        </w:tc>
        <w:tc>
          <w:tcPr>
            <w:tcW w:w="1801" w:type="dxa"/>
            <w:tcBorders>
              <w:top w:val="nil"/>
              <w:left w:val="nil"/>
              <w:bottom w:val="single" w:sz="4" w:space="0" w:color="auto"/>
              <w:right w:val="single" w:sz="4" w:space="0" w:color="auto"/>
            </w:tcBorders>
            <w:shd w:val="clear" w:color="auto" w:fill="auto"/>
            <w:vAlign w:val="center"/>
            <w:hideMark/>
          </w:tcPr>
          <w:p w14:paraId="3AB35D6C"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12000</w:t>
            </w:r>
          </w:p>
        </w:tc>
        <w:tc>
          <w:tcPr>
            <w:tcW w:w="1120" w:type="dxa"/>
            <w:tcBorders>
              <w:top w:val="nil"/>
              <w:left w:val="nil"/>
              <w:bottom w:val="single" w:sz="4" w:space="0" w:color="auto"/>
              <w:right w:val="single" w:sz="4" w:space="0" w:color="auto"/>
            </w:tcBorders>
            <w:shd w:val="clear" w:color="auto" w:fill="auto"/>
            <w:vAlign w:val="center"/>
            <w:hideMark/>
          </w:tcPr>
          <w:p w14:paraId="0E13D0E1"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12000</w:t>
            </w:r>
          </w:p>
        </w:tc>
      </w:tr>
      <w:tr w:rsidR="00846B35" w:rsidRPr="00846B35" w14:paraId="712FE115" w14:textId="77777777" w:rsidTr="00846B35">
        <w:trPr>
          <w:trHeight w:val="306"/>
        </w:trPr>
        <w:tc>
          <w:tcPr>
            <w:tcW w:w="1779" w:type="dxa"/>
            <w:tcBorders>
              <w:top w:val="nil"/>
              <w:left w:val="single" w:sz="4" w:space="0" w:color="auto"/>
              <w:bottom w:val="single" w:sz="4" w:space="0" w:color="auto"/>
              <w:right w:val="single" w:sz="4" w:space="0" w:color="auto"/>
            </w:tcBorders>
            <w:shd w:val="clear" w:color="auto" w:fill="auto"/>
            <w:vAlign w:val="center"/>
            <w:hideMark/>
          </w:tcPr>
          <w:p w14:paraId="3C42E68B"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5</w:t>
            </w:r>
          </w:p>
        </w:tc>
        <w:tc>
          <w:tcPr>
            <w:tcW w:w="3865" w:type="dxa"/>
            <w:tcBorders>
              <w:top w:val="nil"/>
              <w:left w:val="nil"/>
              <w:bottom w:val="single" w:sz="4" w:space="0" w:color="auto"/>
              <w:right w:val="single" w:sz="4" w:space="0" w:color="auto"/>
            </w:tcBorders>
            <w:shd w:val="clear" w:color="auto" w:fill="auto"/>
            <w:vAlign w:val="center"/>
            <w:hideMark/>
          </w:tcPr>
          <w:p w14:paraId="6D932AB9" w14:textId="5623B13F"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Transportation &amp; Commissioning Charges</w:t>
            </w:r>
          </w:p>
        </w:tc>
        <w:tc>
          <w:tcPr>
            <w:tcW w:w="1669" w:type="dxa"/>
            <w:tcBorders>
              <w:top w:val="nil"/>
              <w:left w:val="nil"/>
              <w:bottom w:val="single" w:sz="4" w:space="0" w:color="auto"/>
              <w:right w:val="single" w:sz="4" w:space="0" w:color="auto"/>
            </w:tcBorders>
            <w:shd w:val="clear" w:color="auto" w:fill="auto"/>
            <w:vAlign w:val="center"/>
            <w:hideMark/>
          </w:tcPr>
          <w:p w14:paraId="41DAFF4E"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1</w:t>
            </w:r>
          </w:p>
        </w:tc>
        <w:tc>
          <w:tcPr>
            <w:tcW w:w="1801" w:type="dxa"/>
            <w:tcBorders>
              <w:top w:val="nil"/>
              <w:left w:val="nil"/>
              <w:bottom w:val="single" w:sz="4" w:space="0" w:color="auto"/>
              <w:right w:val="single" w:sz="4" w:space="0" w:color="auto"/>
            </w:tcBorders>
            <w:shd w:val="clear" w:color="auto" w:fill="auto"/>
            <w:vAlign w:val="center"/>
            <w:hideMark/>
          </w:tcPr>
          <w:p w14:paraId="0981362C"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3000</w:t>
            </w:r>
          </w:p>
        </w:tc>
        <w:tc>
          <w:tcPr>
            <w:tcW w:w="1120" w:type="dxa"/>
            <w:tcBorders>
              <w:top w:val="nil"/>
              <w:left w:val="nil"/>
              <w:bottom w:val="single" w:sz="4" w:space="0" w:color="auto"/>
              <w:right w:val="single" w:sz="4" w:space="0" w:color="auto"/>
            </w:tcBorders>
            <w:shd w:val="clear" w:color="auto" w:fill="auto"/>
            <w:vAlign w:val="center"/>
            <w:hideMark/>
          </w:tcPr>
          <w:p w14:paraId="3D07D980" w14:textId="77777777" w:rsidR="00846B35" w:rsidRPr="00846B35" w:rsidRDefault="00846B35" w:rsidP="00846B35">
            <w:pPr>
              <w:jc w:val="center"/>
              <w:rPr>
                <w:rFonts w:ascii="Calibri" w:hAnsi="Calibri" w:cs="Calibri"/>
                <w:color w:val="000000"/>
                <w:kern w:val="0"/>
              </w:rPr>
            </w:pPr>
            <w:r w:rsidRPr="00846B35">
              <w:rPr>
                <w:rFonts w:ascii="Calibri" w:hAnsi="Calibri" w:cs="Calibri"/>
                <w:color w:val="000000"/>
                <w:kern w:val="0"/>
              </w:rPr>
              <w:t>3000</w:t>
            </w:r>
          </w:p>
        </w:tc>
      </w:tr>
      <w:tr w:rsidR="00846B35" w:rsidRPr="00846B35" w14:paraId="18A53071" w14:textId="77777777" w:rsidTr="00846B35">
        <w:trPr>
          <w:trHeight w:val="193"/>
        </w:trPr>
        <w:tc>
          <w:tcPr>
            <w:tcW w:w="911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4DADDCF" w14:textId="77777777" w:rsidR="00846B35" w:rsidRPr="00846B35" w:rsidRDefault="00846B35" w:rsidP="00846B35">
            <w:pPr>
              <w:jc w:val="center"/>
              <w:rPr>
                <w:rFonts w:ascii="Calibri" w:hAnsi="Calibri" w:cs="Calibri"/>
                <w:b/>
                <w:bCs/>
                <w:color w:val="000000"/>
                <w:kern w:val="0"/>
              </w:rPr>
            </w:pPr>
            <w:r w:rsidRPr="00846B35">
              <w:rPr>
                <w:rFonts w:ascii="Calibri" w:hAnsi="Calibri" w:cs="Calibri"/>
                <w:b/>
                <w:bCs/>
                <w:color w:val="000000"/>
                <w:kern w:val="0"/>
              </w:rPr>
              <w:t>TOTAL</w:t>
            </w:r>
          </w:p>
        </w:tc>
        <w:tc>
          <w:tcPr>
            <w:tcW w:w="1120" w:type="dxa"/>
            <w:tcBorders>
              <w:top w:val="nil"/>
              <w:left w:val="nil"/>
              <w:bottom w:val="single" w:sz="4" w:space="0" w:color="auto"/>
              <w:right w:val="single" w:sz="4" w:space="0" w:color="auto"/>
            </w:tcBorders>
            <w:shd w:val="clear" w:color="auto" w:fill="auto"/>
            <w:vAlign w:val="center"/>
            <w:hideMark/>
          </w:tcPr>
          <w:p w14:paraId="6B7C3FB7" w14:textId="77777777" w:rsidR="00846B35" w:rsidRPr="00846B35" w:rsidRDefault="00846B35" w:rsidP="00846B35">
            <w:pPr>
              <w:jc w:val="center"/>
              <w:rPr>
                <w:rFonts w:ascii="Calibri" w:hAnsi="Calibri" w:cs="Calibri"/>
                <w:b/>
                <w:bCs/>
                <w:color w:val="000000"/>
                <w:kern w:val="0"/>
              </w:rPr>
            </w:pPr>
            <w:r w:rsidRPr="00846B35">
              <w:rPr>
                <w:rFonts w:ascii="Calibri" w:hAnsi="Calibri" w:cs="Calibri"/>
                <w:b/>
                <w:bCs/>
                <w:color w:val="000000"/>
                <w:kern w:val="0"/>
              </w:rPr>
              <w:t>4318043</w:t>
            </w:r>
          </w:p>
        </w:tc>
      </w:tr>
    </w:tbl>
    <w:p w14:paraId="5BC17616" w14:textId="2E7145BA" w:rsidR="006D0A53" w:rsidRDefault="006D0A53" w:rsidP="005200E8">
      <w:pPr>
        <w:tabs>
          <w:tab w:val="left" w:pos="2025"/>
        </w:tabs>
      </w:pPr>
    </w:p>
    <w:tbl>
      <w:tblPr>
        <w:tblW w:w="10240" w:type="dxa"/>
        <w:tblLook w:val="04A0" w:firstRow="1" w:lastRow="0" w:firstColumn="1" w:lastColumn="0" w:noHBand="0" w:noVBand="1"/>
      </w:tblPr>
      <w:tblGrid>
        <w:gridCol w:w="1998"/>
        <w:gridCol w:w="4344"/>
        <w:gridCol w:w="1875"/>
        <w:gridCol w:w="2023"/>
      </w:tblGrid>
      <w:tr w:rsidR="00846B35" w:rsidRPr="00846B35" w14:paraId="3F661D0A" w14:textId="77777777" w:rsidTr="00846B35">
        <w:trPr>
          <w:trHeight w:val="308"/>
        </w:trPr>
        <w:tc>
          <w:tcPr>
            <w:tcW w:w="19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EC398" w14:textId="77777777" w:rsidR="00846B35" w:rsidRPr="00846B35" w:rsidRDefault="00846B35" w:rsidP="00846B35">
            <w:pPr>
              <w:jc w:val="center"/>
              <w:rPr>
                <w:rFonts w:ascii="Calibri" w:hAnsi="Calibri" w:cs="Calibri"/>
                <w:b/>
                <w:bCs/>
                <w:color w:val="000000"/>
                <w:kern w:val="0"/>
                <w:sz w:val="22"/>
                <w:szCs w:val="22"/>
              </w:rPr>
            </w:pPr>
            <w:r w:rsidRPr="00846B35">
              <w:rPr>
                <w:rFonts w:ascii="Calibri" w:hAnsi="Calibri" w:cs="Calibri"/>
                <w:b/>
                <w:bCs/>
                <w:color w:val="000000"/>
                <w:kern w:val="0"/>
                <w:sz w:val="22"/>
                <w:szCs w:val="22"/>
              </w:rPr>
              <w:t>CSGT @ 9%</w:t>
            </w:r>
          </w:p>
        </w:tc>
        <w:tc>
          <w:tcPr>
            <w:tcW w:w="4343" w:type="dxa"/>
            <w:tcBorders>
              <w:top w:val="single" w:sz="4" w:space="0" w:color="auto"/>
              <w:left w:val="nil"/>
              <w:bottom w:val="single" w:sz="4" w:space="0" w:color="auto"/>
              <w:right w:val="single" w:sz="4" w:space="0" w:color="auto"/>
            </w:tcBorders>
            <w:shd w:val="clear" w:color="auto" w:fill="auto"/>
            <w:vAlign w:val="center"/>
            <w:hideMark/>
          </w:tcPr>
          <w:p w14:paraId="57628A30" w14:textId="77777777" w:rsidR="00846B35" w:rsidRPr="00846B35" w:rsidRDefault="00846B35" w:rsidP="00846B35">
            <w:pPr>
              <w:jc w:val="center"/>
              <w:rPr>
                <w:rFonts w:ascii="Calibri" w:hAnsi="Calibri" w:cs="Calibri"/>
                <w:b/>
                <w:bCs/>
                <w:color w:val="000000"/>
                <w:kern w:val="0"/>
                <w:sz w:val="22"/>
                <w:szCs w:val="22"/>
              </w:rPr>
            </w:pPr>
            <w:r w:rsidRPr="00846B35">
              <w:rPr>
                <w:rFonts w:ascii="Calibri" w:hAnsi="Calibri" w:cs="Calibri"/>
                <w:b/>
                <w:bCs/>
                <w:color w:val="000000"/>
                <w:kern w:val="0"/>
                <w:sz w:val="22"/>
                <w:szCs w:val="22"/>
              </w:rPr>
              <w:t>SGST @ 9%</w:t>
            </w:r>
          </w:p>
        </w:tc>
        <w:tc>
          <w:tcPr>
            <w:tcW w:w="1875" w:type="dxa"/>
            <w:tcBorders>
              <w:top w:val="single" w:sz="4" w:space="0" w:color="auto"/>
              <w:left w:val="nil"/>
              <w:bottom w:val="single" w:sz="4" w:space="0" w:color="auto"/>
              <w:right w:val="single" w:sz="4" w:space="0" w:color="auto"/>
            </w:tcBorders>
            <w:shd w:val="clear" w:color="auto" w:fill="auto"/>
            <w:vAlign w:val="center"/>
            <w:hideMark/>
          </w:tcPr>
          <w:p w14:paraId="7A5C49D2" w14:textId="77777777" w:rsidR="00846B35" w:rsidRPr="00846B35" w:rsidRDefault="00846B35" w:rsidP="00846B35">
            <w:pPr>
              <w:jc w:val="center"/>
              <w:rPr>
                <w:rFonts w:ascii="Calibri" w:hAnsi="Calibri" w:cs="Calibri"/>
                <w:b/>
                <w:bCs/>
                <w:color w:val="000000"/>
                <w:kern w:val="0"/>
                <w:sz w:val="22"/>
                <w:szCs w:val="22"/>
              </w:rPr>
            </w:pPr>
            <w:r w:rsidRPr="00846B35">
              <w:rPr>
                <w:rFonts w:ascii="Calibri" w:hAnsi="Calibri" w:cs="Calibri"/>
                <w:b/>
                <w:bCs/>
                <w:color w:val="000000"/>
                <w:kern w:val="0"/>
                <w:sz w:val="22"/>
                <w:szCs w:val="22"/>
              </w:rPr>
              <w:t>CGST @ 14%</w:t>
            </w:r>
          </w:p>
        </w:tc>
        <w:tc>
          <w:tcPr>
            <w:tcW w:w="2023" w:type="dxa"/>
            <w:tcBorders>
              <w:top w:val="single" w:sz="4" w:space="0" w:color="auto"/>
              <w:left w:val="nil"/>
              <w:bottom w:val="single" w:sz="4" w:space="0" w:color="auto"/>
              <w:right w:val="single" w:sz="4" w:space="0" w:color="auto"/>
            </w:tcBorders>
            <w:shd w:val="clear" w:color="auto" w:fill="auto"/>
            <w:vAlign w:val="center"/>
            <w:hideMark/>
          </w:tcPr>
          <w:p w14:paraId="4188FD31" w14:textId="77777777" w:rsidR="00846B35" w:rsidRPr="00846B35" w:rsidRDefault="00846B35" w:rsidP="00846B35">
            <w:pPr>
              <w:jc w:val="center"/>
              <w:rPr>
                <w:rFonts w:ascii="Calibri" w:hAnsi="Calibri" w:cs="Calibri"/>
                <w:b/>
                <w:bCs/>
                <w:color w:val="000000"/>
                <w:kern w:val="0"/>
                <w:sz w:val="22"/>
                <w:szCs w:val="22"/>
              </w:rPr>
            </w:pPr>
            <w:r w:rsidRPr="00846B35">
              <w:rPr>
                <w:rFonts w:ascii="Calibri" w:hAnsi="Calibri" w:cs="Calibri"/>
                <w:b/>
                <w:bCs/>
                <w:color w:val="000000"/>
                <w:kern w:val="0"/>
                <w:sz w:val="22"/>
                <w:szCs w:val="22"/>
              </w:rPr>
              <w:t>SGST @ 14%</w:t>
            </w:r>
          </w:p>
        </w:tc>
      </w:tr>
      <w:tr w:rsidR="00846B35" w:rsidRPr="00846B35" w14:paraId="56B36BD6" w14:textId="77777777" w:rsidTr="00846B35">
        <w:trPr>
          <w:trHeight w:val="246"/>
        </w:trPr>
        <w:tc>
          <w:tcPr>
            <w:tcW w:w="1998" w:type="dxa"/>
            <w:tcBorders>
              <w:top w:val="nil"/>
              <w:left w:val="single" w:sz="4" w:space="0" w:color="auto"/>
              <w:bottom w:val="single" w:sz="4" w:space="0" w:color="auto"/>
              <w:right w:val="single" w:sz="4" w:space="0" w:color="auto"/>
            </w:tcBorders>
            <w:shd w:val="clear" w:color="auto" w:fill="auto"/>
            <w:vAlign w:val="center"/>
            <w:hideMark/>
          </w:tcPr>
          <w:p w14:paraId="4B74D31C" w14:textId="77777777" w:rsidR="00846B35" w:rsidRPr="00846B35" w:rsidRDefault="00846B35" w:rsidP="00846B35">
            <w:pPr>
              <w:jc w:val="center"/>
              <w:rPr>
                <w:rFonts w:ascii="Calibri" w:hAnsi="Calibri" w:cs="Calibri"/>
                <w:color w:val="000000"/>
                <w:kern w:val="0"/>
                <w:sz w:val="22"/>
                <w:szCs w:val="22"/>
              </w:rPr>
            </w:pPr>
            <w:r w:rsidRPr="00846B35">
              <w:rPr>
                <w:rFonts w:ascii="Calibri" w:hAnsi="Calibri" w:cs="Calibri"/>
                <w:color w:val="000000"/>
                <w:kern w:val="0"/>
                <w:sz w:val="22"/>
                <w:szCs w:val="22"/>
              </w:rPr>
              <w:t>33485.31</w:t>
            </w:r>
          </w:p>
        </w:tc>
        <w:tc>
          <w:tcPr>
            <w:tcW w:w="4343" w:type="dxa"/>
            <w:tcBorders>
              <w:top w:val="nil"/>
              <w:left w:val="nil"/>
              <w:bottom w:val="single" w:sz="4" w:space="0" w:color="auto"/>
              <w:right w:val="single" w:sz="4" w:space="0" w:color="auto"/>
            </w:tcBorders>
            <w:shd w:val="clear" w:color="auto" w:fill="auto"/>
            <w:vAlign w:val="center"/>
            <w:hideMark/>
          </w:tcPr>
          <w:p w14:paraId="5BD3C824" w14:textId="77777777" w:rsidR="00846B35" w:rsidRPr="00846B35" w:rsidRDefault="00846B35" w:rsidP="00846B35">
            <w:pPr>
              <w:jc w:val="center"/>
              <w:rPr>
                <w:rFonts w:ascii="Calibri" w:hAnsi="Calibri" w:cs="Calibri"/>
                <w:color w:val="000000"/>
                <w:kern w:val="0"/>
                <w:sz w:val="22"/>
                <w:szCs w:val="22"/>
              </w:rPr>
            </w:pPr>
            <w:r w:rsidRPr="00846B35">
              <w:rPr>
                <w:rFonts w:ascii="Calibri" w:hAnsi="Calibri" w:cs="Calibri"/>
                <w:color w:val="000000"/>
                <w:kern w:val="0"/>
                <w:sz w:val="22"/>
                <w:szCs w:val="22"/>
              </w:rPr>
              <w:t>33485.31</w:t>
            </w:r>
          </w:p>
        </w:tc>
        <w:tc>
          <w:tcPr>
            <w:tcW w:w="1875" w:type="dxa"/>
            <w:tcBorders>
              <w:top w:val="nil"/>
              <w:left w:val="nil"/>
              <w:bottom w:val="single" w:sz="4" w:space="0" w:color="auto"/>
              <w:right w:val="single" w:sz="4" w:space="0" w:color="auto"/>
            </w:tcBorders>
            <w:shd w:val="clear" w:color="auto" w:fill="auto"/>
            <w:vAlign w:val="center"/>
            <w:hideMark/>
          </w:tcPr>
          <w:p w14:paraId="66B1E74A" w14:textId="77777777" w:rsidR="00846B35" w:rsidRPr="00846B35" w:rsidRDefault="00846B35" w:rsidP="00846B35">
            <w:pPr>
              <w:jc w:val="center"/>
              <w:rPr>
                <w:rFonts w:ascii="Calibri" w:hAnsi="Calibri" w:cs="Calibri"/>
                <w:color w:val="000000"/>
                <w:kern w:val="0"/>
                <w:sz w:val="22"/>
                <w:szCs w:val="22"/>
              </w:rPr>
            </w:pPr>
            <w:r w:rsidRPr="00846B35">
              <w:rPr>
                <w:rFonts w:ascii="Calibri" w:hAnsi="Calibri" w:cs="Calibri"/>
                <w:color w:val="000000"/>
                <w:kern w:val="0"/>
                <w:sz w:val="22"/>
                <w:szCs w:val="22"/>
              </w:rPr>
              <w:t>552437.76</w:t>
            </w:r>
          </w:p>
        </w:tc>
        <w:tc>
          <w:tcPr>
            <w:tcW w:w="2023" w:type="dxa"/>
            <w:tcBorders>
              <w:top w:val="nil"/>
              <w:left w:val="nil"/>
              <w:bottom w:val="single" w:sz="4" w:space="0" w:color="auto"/>
              <w:right w:val="single" w:sz="4" w:space="0" w:color="auto"/>
            </w:tcBorders>
            <w:shd w:val="clear" w:color="auto" w:fill="auto"/>
            <w:vAlign w:val="center"/>
            <w:hideMark/>
          </w:tcPr>
          <w:p w14:paraId="5202F665" w14:textId="77777777" w:rsidR="00846B35" w:rsidRPr="00846B35" w:rsidRDefault="00846B35" w:rsidP="00846B35">
            <w:pPr>
              <w:jc w:val="center"/>
              <w:rPr>
                <w:rFonts w:ascii="Calibri" w:hAnsi="Calibri" w:cs="Calibri"/>
                <w:color w:val="000000"/>
                <w:kern w:val="0"/>
                <w:sz w:val="22"/>
                <w:szCs w:val="22"/>
              </w:rPr>
            </w:pPr>
            <w:r w:rsidRPr="00846B35">
              <w:rPr>
                <w:rFonts w:ascii="Calibri" w:hAnsi="Calibri" w:cs="Calibri"/>
                <w:color w:val="000000"/>
                <w:kern w:val="0"/>
                <w:sz w:val="22"/>
                <w:szCs w:val="22"/>
              </w:rPr>
              <w:t>552437.76</w:t>
            </w:r>
          </w:p>
        </w:tc>
      </w:tr>
      <w:tr w:rsidR="00846B35" w:rsidRPr="00846B35" w14:paraId="3C99044D" w14:textId="77777777" w:rsidTr="00846B35">
        <w:trPr>
          <w:trHeight w:val="246"/>
        </w:trPr>
        <w:tc>
          <w:tcPr>
            <w:tcW w:w="1998" w:type="dxa"/>
            <w:tcBorders>
              <w:top w:val="nil"/>
              <w:left w:val="nil"/>
              <w:bottom w:val="nil"/>
              <w:right w:val="nil"/>
            </w:tcBorders>
            <w:shd w:val="clear" w:color="auto" w:fill="auto"/>
            <w:noWrap/>
            <w:vAlign w:val="bottom"/>
            <w:hideMark/>
          </w:tcPr>
          <w:p w14:paraId="3C3CE734" w14:textId="77777777" w:rsidR="00846B35" w:rsidRPr="00846B35" w:rsidRDefault="00846B35" w:rsidP="00846B35">
            <w:pPr>
              <w:jc w:val="center"/>
              <w:rPr>
                <w:rFonts w:ascii="Calibri" w:hAnsi="Calibri" w:cs="Calibri"/>
                <w:color w:val="000000"/>
                <w:kern w:val="0"/>
                <w:sz w:val="22"/>
                <w:szCs w:val="22"/>
              </w:rPr>
            </w:pPr>
          </w:p>
        </w:tc>
        <w:tc>
          <w:tcPr>
            <w:tcW w:w="4343" w:type="dxa"/>
            <w:tcBorders>
              <w:top w:val="nil"/>
              <w:left w:val="nil"/>
              <w:bottom w:val="nil"/>
              <w:right w:val="nil"/>
            </w:tcBorders>
            <w:shd w:val="clear" w:color="auto" w:fill="auto"/>
            <w:noWrap/>
            <w:vAlign w:val="bottom"/>
            <w:hideMark/>
          </w:tcPr>
          <w:p w14:paraId="077E9667" w14:textId="77777777" w:rsidR="00846B35" w:rsidRPr="00846B35" w:rsidRDefault="00846B35" w:rsidP="00846B35">
            <w:pPr>
              <w:rPr>
                <w:color w:val="auto"/>
                <w:kern w:val="0"/>
              </w:rPr>
            </w:pPr>
          </w:p>
        </w:tc>
        <w:tc>
          <w:tcPr>
            <w:tcW w:w="1875" w:type="dxa"/>
            <w:tcBorders>
              <w:top w:val="nil"/>
              <w:left w:val="nil"/>
              <w:bottom w:val="nil"/>
              <w:right w:val="nil"/>
            </w:tcBorders>
            <w:shd w:val="clear" w:color="auto" w:fill="auto"/>
            <w:noWrap/>
            <w:vAlign w:val="bottom"/>
            <w:hideMark/>
          </w:tcPr>
          <w:p w14:paraId="1E5C9F19" w14:textId="77777777" w:rsidR="00846B35" w:rsidRPr="00846B35" w:rsidRDefault="00846B35" w:rsidP="00846B35">
            <w:pPr>
              <w:rPr>
                <w:color w:val="auto"/>
                <w:kern w:val="0"/>
              </w:rPr>
            </w:pPr>
          </w:p>
        </w:tc>
        <w:tc>
          <w:tcPr>
            <w:tcW w:w="2023" w:type="dxa"/>
            <w:tcBorders>
              <w:top w:val="nil"/>
              <w:left w:val="nil"/>
              <w:bottom w:val="nil"/>
              <w:right w:val="nil"/>
            </w:tcBorders>
            <w:shd w:val="clear" w:color="auto" w:fill="auto"/>
            <w:noWrap/>
            <w:vAlign w:val="bottom"/>
            <w:hideMark/>
          </w:tcPr>
          <w:p w14:paraId="625045F7" w14:textId="77777777" w:rsidR="00846B35" w:rsidRPr="00846B35" w:rsidRDefault="00846B35" w:rsidP="00846B35">
            <w:pPr>
              <w:rPr>
                <w:color w:val="auto"/>
                <w:kern w:val="0"/>
              </w:rPr>
            </w:pPr>
          </w:p>
        </w:tc>
      </w:tr>
      <w:tr w:rsidR="00846B35" w:rsidRPr="00846B35" w14:paraId="0337D50A" w14:textId="77777777" w:rsidTr="00846B35">
        <w:trPr>
          <w:trHeight w:val="246"/>
        </w:trPr>
        <w:tc>
          <w:tcPr>
            <w:tcW w:w="1998" w:type="dxa"/>
            <w:tcBorders>
              <w:top w:val="nil"/>
              <w:left w:val="nil"/>
              <w:bottom w:val="nil"/>
              <w:right w:val="nil"/>
            </w:tcBorders>
            <w:shd w:val="clear" w:color="auto" w:fill="auto"/>
            <w:noWrap/>
            <w:vAlign w:val="bottom"/>
            <w:hideMark/>
          </w:tcPr>
          <w:p w14:paraId="5546C335" w14:textId="77777777" w:rsidR="00846B35" w:rsidRPr="00846B35" w:rsidRDefault="00846B35" w:rsidP="00846B35">
            <w:pPr>
              <w:rPr>
                <w:rFonts w:ascii="Calibri" w:hAnsi="Calibri" w:cs="Calibri"/>
                <w:color w:val="000000"/>
                <w:kern w:val="0"/>
                <w:sz w:val="22"/>
                <w:szCs w:val="22"/>
              </w:rPr>
            </w:pPr>
            <w:r w:rsidRPr="00846B35">
              <w:rPr>
                <w:rFonts w:ascii="Calibri" w:hAnsi="Calibri" w:cs="Calibri"/>
                <w:color w:val="000000"/>
                <w:kern w:val="0"/>
                <w:sz w:val="22"/>
                <w:szCs w:val="22"/>
              </w:rPr>
              <w:t>Optional</w:t>
            </w:r>
          </w:p>
        </w:tc>
        <w:tc>
          <w:tcPr>
            <w:tcW w:w="4343" w:type="dxa"/>
            <w:tcBorders>
              <w:top w:val="nil"/>
              <w:left w:val="nil"/>
              <w:bottom w:val="nil"/>
              <w:right w:val="nil"/>
            </w:tcBorders>
            <w:shd w:val="clear" w:color="auto" w:fill="auto"/>
            <w:noWrap/>
            <w:vAlign w:val="bottom"/>
            <w:hideMark/>
          </w:tcPr>
          <w:p w14:paraId="16BB9BCD" w14:textId="77777777" w:rsidR="00846B35" w:rsidRPr="00846B35" w:rsidRDefault="00846B35" w:rsidP="00846B35">
            <w:pPr>
              <w:rPr>
                <w:rFonts w:ascii="Calibri" w:hAnsi="Calibri" w:cs="Calibri"/>
                <w:color w:val="000000"/>
                <w:kern w:val="0"/>
                <w:sz w:val="22"/>
                <w:szCs w:val="22"/>
              </w:rPr>
            </w:pPr>
          </w:p>
        </w:tc>
        <w:tc>
          <w:tcPr>
            <w:tcW w:w="1875" w:type="dxa"/>
            <w:tcBorders>
              <w:top w:val="nil"/>
              <w:left w:val="nil"/>
              <w:bottom w:val="nil"/>
              <w:right w:val="nil"/>
            </w:tcBorders>
            <w:shd w:val="clear" w:color="auto" w:fill="auto"/>
            <w:noWrap/>
            <w:vAlign w:val="bottom"/>
            <w:hideMark/>
          </w:tcPr>
          <w:p w14:paraId="3654CF41" w14:textId="77777777" w:rsidR="00846B35" w:rsidRPr="00846B35" w:rsidRDefault="00846B35" w:rsidP="00846B35">
            <w:pPr>
              <w:rPr>
                <w:color w:val="auto"/>
                <w:kern w:val="0"/>
              </w:rPr>
            </w:pPr>
          </w:p>
        </w:tc>
        <w:tc>
          <w:tcPr>
            <w:tcW w:w="2023" w:type="dxa"/>
            <w:tcBorders>
              <w:top w:val="nil"/>
              <w:left w:val="nil"/>
              <w:bottom w:val="nil"/>
              <w:right w:val="nil"/>
            </w:tcBorders>
            <w:shd w:val="clear" w:color="auto" w:fill="auto"/>
            <w:noWrap/>
            <w:vAlign w:val="bottom"/>
            <w:hideMark/>
          </w:tcPr>
          <w:p w14:paraId="6E9FCAE6" w14:textId="77777777" w:rsidR="00846B35" w:rsidRPr="00846B35" w:rsidRDefault="00846B35" w:rsidP="00846B35">
            <w:pPr>
              <w:rPr>
                <w:color w:val="auto"/>
                <w:kern w:val="0"/>
              </w:rPr>
            </w:pPr>
          </w:p>
        </w:tc>
      </w:tr>
      <w:tr w:rsidR="00846B35" w:rsidRPr="00846B35" w14:paraId="64A79C21" w14:textId="77777777" w:rsidTr="00846B35">
        <w:trPr>
          <w:trHeight w:val="246"/>
        </w:trPr>
        <w:tc>
          <w:tcPr>
            <w:tcW w:w="6342" w:type="dxa"/>
            <w:gridSpan w:val="2"/>
            <w:tcBorders>
              <w:top w:val="nil"/>
              <w:left w:val="nil"/>
              <w:bottom w:val="nil"/>
              <w:right w:val="nil"/>
            </w:tcBorders>
            <w:shd w:val="clear" w:color="auto" w:fill="auto"/>
            <w:noWrap/>
            <w:vAlign w:val="bottom"/>
            <w:hideMark/>
          </w:tcPr>
          <w:p w14:paraId="0FF4A14D" w14:textId="77777777" w:rsidR="00846B35" w:rsidRPr="00846B35" w:rsidRDefault="00846B35" w:rsidP="00846B35">
            <w:pPr>
              <w:rPr>
                <w:rFonts w:ascii="Calibri" w:hAnsi="Calibri" w:cs="Calibri"/>
                <w:color w:val="000000"/>
                <w:kern w:val="0"/>
                <w:sz w:val="22"/>
                <w:szCs w:val="22"/>
              </w:rPr>
            </w:pPr>
            <w:r w:rsidRPr="00846B35">
              <w:rPr>
                <w:rFonts w:ascii="Calibri" w:hAnsi="Calibri" w:cs="Calibri"/>
                <w:color w:val="000000"/>
                <w:kern w:val="0"/>
                <w:sz w:val="22"/>
                <w:szCs w:val="22"/>
              </w:rPr>
              <w:t>1) Battery isolator for 6900/- + GST</w:t>
            </w:r>
          </w:p>
        </w:tc>
        <w:tc>
          <w:tcPr>
            <w:tcW w:w="1875" w:type="dxa"/>
            <w:tcBorders>
              <w:top w:val="nil"/>
              <w:left w:val="nil"/>
              <w:bottom w:val="nil"/>
              <w:right w:val="nil"/>
            </w:tcBorders>
            <w:shd w:val="clear" w:color="auto" w:fill="auto"/>
            <w:noWrap/>
            <w:vAlign w:val="bottom"/>
            <w:hideMark/>
          </w:tcPr>
          <w:p w14:paraId="36DCB116" w14:textId="77777777" w:rsidR="00846B35" w:rsidRPr="00846B35" w:rsidRDefault="00846B35" w:rsidP="00846B35">
            <w:pPr>
              <w:rPr>
                <w:rFonts w:ascii="Calibri" w:hAnsi="Calibri" w:cs="Calibri"/>
                <w:color w:val="000000"/>
                <w:kern w:val="0"/>
                <w:sz w:val="22"/>
                <w:szCs w:val="22"/>
              </w:rPr>
            </w:pPr>
          </w:p>
        </w:tc>
        <w:tc>
          <w:tcPr>
            <w:tcW w:w="2023" w:type="dxa"/>
            <w:tcBorders>
              <w:top w:val="nil"/>
              <w:left w:val="nil"/>
              <w:bottom w:val="nil"/>
              <w:right w:val="nil"/>
            </w:tcBorders>
            <w:shd w:val="clear" w:color="auto" w:fill="auto"/>
            <w:noWrap/>
            <w:vAlign w:val="bottom"/>
            <w:hideMark/>
          </w:tcPr>
          <w:p w14:paraId="4B82669E" w14:textId="77777777" w:rsidR="00846B35" w:rsidRPr="00846B35" w:rsidRDefault="00846B35" w:rsidP="00846B35">
            <w:pPr>
              <w:rPr>
                <w:color w:val="auto"/>
                <w:kern w:val="0"/>
              </w:rPr>
            </w:pPr>
          </w:p>
        </w:tc>
      </w:tr>
    </w:tbl>
    <w:bookmarkStart w:id="0" w:name="_GoBack"/>
    <w:bookmarkEnd w:id="0"/>
    <w:p w14:paraId="5FB200D5" w14:textId="41E590F3"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186A02">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lastRenderedPageBreak/>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B9F2F" w14:textId="77777777" w:rsidR="005D6539" w:rsidRDefault="005D6539" w:rsidP="00A1778F">
      <w:r>
        <w:separator/>
      </w:r>
    </w:p>
  </w:endnote>
  <w:endnote w:type="continuationSeparator" w:id="0">
    <w:p w14:paraId="7C5DE5BB" w14:textId="77777777" w:rsidR="005D6539" w:rsidRDefault="005D6539"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12214" w14:textId="77777777" w:rsidR="005D6539" w:rsidRDefault="005D6539" w:rsidP="00A1778F">
      <w:r>
        <w:separator/>
      </w:r>
    </w:p>
  </w:footnote>
  <w:footnote w:type="continuationSeparator" w:id="0">
    <w:p w14:paraId="15905A06" w14:textId="77777777" w:rsidR="005D6539" w:rsidRDefault="005D6539"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5D6539"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42A1"/>
    <w:rsid w:val="00025A6A"/>
    <w:rsid w:val="0003148C"/>
    <w:rsid w:val="00033A83"/>
    <w:rsid w:val="000410B5"/>
    <w:rsid w:val="0004172B"/>
    <w:rsid w:val="00043B5E"/>
    <w:rsid w:val="00046B2A"/>
    <w:rsid w:val="0006560F"/>
    <w:rsid w:val="00065F8F"/>
    <w:rsid w:val="00067FDA"/>
    <w:rsid w:val="00077194"/>
    <w:rsid w:val="00082E89"/>
    <w:rsid w:val="00083B92"/>
    <w:rsid w:val="000852C1"/>
    <w:rsid w:val="00085468"/>
    <w:rsid w:val="00093678"/>
    <w:rsid w:val="00093978"/>
    <w:rsid w:val="000A2E65"/>
    <w:rsid w:val="000A3873"/>
    <w:rsid w:val="000A7065"/>
    <w:rsid w:val="000A7287"/>
    <w:rsid w:val="000B1A72"/>
    <w:rsid w:val="000B3D4B"/>
    <w:rsid w:val="000B4A7A"/>
    <w:rsid w:val="000B4DFB"/>
    <w:rsid w:val="000C4917"/>
    <w:rsid w:val="000D7340"/>
    <w:rsid w:val="000E6E47"/>
    <w:rsid w:val="000F3AE3"/>
    <w:rsid w:val="000F6F56"/>
    <w:rsid w:val="0010085D"/>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4E07"/>
    <w:rsid w:val="00186A02"/>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672FA"/>
    <w:rsid w:val="00271D37"/>
    <w:rsid w:val="00277B4A"/>
    <w:rsid w:val="00283566"/>
    <w:rsid w:val="00285240"/>
    <w:rsid w:val="0029397C"/>
    <w:rsid w:val="00294BDF"/>
    <w:rsid w:val="00294D9B"/>
    <w:rsid w:val="002A3C32"/>
    <w:rsid w:val="002B0761"/>
    <w:rsid w:val="002B7E94"/>
    <w:rsid w:val="002C689B"/>
    <w:rsid w:val="002E742C"/>
    <w:rsid w:val="002F603E"/>
    <w:rsid w:val="003014ED"/>
    <w:rsid w:val="00315EEF"/>
    <w:rsid w:val="003502CC"/>
    <w:rsid w:val="003545DC"/>
    <w:rsid w:val="003630FB"/>
    <w:rsid w:val="003637CC"/>
    <w:rsid w:val="00372E43"/>
    <w:rsid w:val="00380188"/>
    <w:rsid w:val="0038240B"/>
    <w:rsid w:val="00383277"/>
    <w:rsid w:val="003867F2"/>
    <w:rsid w:val="0038685E"/>
    <w:rsid w:val="0039150F"/>
    <w:rsid w:val="003A2143"/>
    <w:rsid w:val="003A3968"/>
    <w:rsid w:val="003B4728"/>
    <w:rsid w:val="003B4747"/>
    <w:rsid w:val="003B5BB2"/>
    <w:rsid w:val="003B6985"/>
    <w:rsid w:val="003D2FCB"/>
    <w:rsid w:val="003D7843"/>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02573"/>
    <w:rsid w:val="005200E8"/>
    <w:rsid w:val="00520876"/>
    <w:rsid w:val="0052452F"/>
    <w:rsid w:val="005270B9"/>
    <w:rsid w:val="0053208F"/>
    <w:rsid w:val="005346D1"/>
    <w:rsid w:val="00534FE5"/>
    <w:rsid w:val="00541A51"/>
    <w:rsid w:val="0054299B"/>
    <w:rsid w:val="00562334"/>
    <w:rsid w:val="005624AF"/>
    <w:rsid w:val="005656E4"/>
    <w:rsid w:val="005679C0"/>
    <w:rsid w:val="005748A2"/>
    <w:rsid w:val="00575FFE"/>
    <w:rsid w:val="005807E9"/>
    <w:rsid w:val="0059057E"/>
    <w:rsid w:val="00594A00"/>
    <w:rsid w:val="0059600B"/>
    <w:rsid w:val="00597786"/>
    <w:rsid w:val="005B553B"/>
    <w:rsid w:val="005B651F"/>
    <w:rsid w:val="005C517E"/>
    <w:rsid w:val="005D5B55"/>
    <w:rsid w:val="005D6539"/>
    <w:rsid w:val="006049EB"/>
    <w:rsid w:val="006066AD"/>
    <w:rsid w:val="00610636"/>
    <w:rsid w:val="00614847"/>
    <w:rsid w:val="00616777"/>
    <w:rsid w:val="00620042"/>
    <w:rsid w:val="00621224"/>
    <w:rsid w:val="00626F3D"/>
    <w:rsid w:val="00631289"/>
    <w:rsid w:val="00636736"/>
    <w:rsid w:val="006443F4"/>
    <w:rsid w:val="00644A26"/>
    <w:rsid w:val="0064797D"/>
    <w:rsid w:val="00652A22"/>
    <w:rsid w:val="0065742E"/>
    <w:rsid w:val="00667A7A"/>
    <w:rsid w:val="006733DB"/>
    <w:rsid w:val="00675C3E"/>
    <w:rsid w:val="0068082C"/>
    <w:rsid w:val="00680CD3"/>
    <w:rsid w:val="00687D75"/>
    <w:rsid w:val="00691600"/>
    <w:rsid w:val="006A0587"/>
    <w:rsid w:val="006B1090"/>
    <w:rsid w:val="006C420B"/>
    <w:rsid w:val="006D0A53"/>
    <w:rsid w:val="006D3F1F"/>
    <w:rsid w:val="006E460B"/>
    <w:rsid w:val="006F2D20"/>
    <w:rsid w:val="006F770C"/>
    <w:rsid w:val="00706EA8"/>
    <w:rsid w:val="00710EFC"/>
    <w:rsid w:val="007135BC"/>
    <w:rsid w:val="00722535"/>
    <w:rsid w:val="00722A17"/>
    <w:rsid w:val="00724031"/>
    <w:rsid w:val="00725677"/>
    <w:rsid w:val="00746679"/>
    <w:rsid w:val="00752B11"/>
    <w:rsid w:val="007550F0"/>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46B35"/>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E2587"/>
    <w:rsid w:val="00BF130B"/>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67A4"/>
    <w:rsid w:val="00CC34C4"/>
    <w:rsid w:val="00CD2080"/>
    <w:rsid w:val="00CE1904"/>
    <w:rsid w:val="00CE33F3"/>
    <w:rsid w:val="00CF0120"/>
    <w:rsid w:val="00CF0D9C"/>
    <w:rsid w:val="00CF1615"/>
    <w:rsid w:val="00D27358"/>
    <w:rsid w:val="00D27DAA"/>
    <w:rsid w:val="00D3564C"/>
    <w:rsid w:val="00D44DC3"/>
    <w:rsid w:val="00D505AC"/>
    <w:rsid w:val="00D51DDA"/>
    <w:rsid w:val="00D53AC0"/>
    <w:rsid w:val="00D57503"/>
    <w:rsid w:val="00D951A2"/>
    <w:rsid w:val="00D96167"/>
    <w:rsid w:val="00D966F0"/>
    <w:rsid w:val="00DB2034"/>
    <w:rsid w:val="00DB3376"/>
    <w:rsid w:val="00DB6371"/>
    <w:rsid w:val="00DB76C6"/>
    <w:rsid w:val="00DC2982"/>
    <w:rsid w:val="00DC6D5F"/>
    <w:rsid w:val="00DD1537"/>
    <w:rsid w:val="00DE0FC7"/>
    <w:rsid w:val="00DE3F46"/>
    <w:rsid w:val="00DF5590"/>
    <w:rsid w:val="00DF620B"/>
    <w:rsid w:val="00E071BB"/>
    <w:rsid w:val="00E1071D"/>
    <w:rsid w:val="00E1737D"/>
    <w:rsid w:val="00E24616"/>
    <w:rsid w:val="00E26984"/>
    <w:rsid w:val="00E2724D"/>
    <w:rsid w:val="00E40600"/>
    <w:rsid w:val="00E42618"/>
    <w:rsid w:val="00E431BD"/>
    <w:rsid w:val="00E72034"/>
    <w:rsid w:val="00E77A03"/>
    <w:rsid w:val="00E868E5"/>
    <w:rsid w:val="00E9653A"/>
    <w:rsid w:val="00EA0A69"/>
    <w:rsid w:val="00EB0F2E"/>
    <w:rsid w:val="00ED6A16"/>
    <w:rsid w:val="00ED6B3E"/>
    <w:rsid w:val="00EE1FE4"/>
    <w:rsid w:val="00F01625"/>
    <w:rsid w:val="00F031D7"/>
    <w:rsid w:val="00F0573E"/>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E3F14"/>
    <w:rsid w:val="00FF01E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66390109">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176887">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62733855">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38584278">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3063962">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66988854">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7407044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60635076">
      <w:bodyDiv w:val="1"/>
      <w:marLeft w:val="0"/>
      <w:marRight w:val="0"/>
      <w:marTop w:val="0"/>
      <w:marBottom w:val="0"/>
      <w:divBdr>
        <w:top w:val="none" w:sz="0" w:space="0" w:color="auto"/>
        <w:left w:val="none" w:sz="0" w:space="0" w:color="auto"/>
        <w:bottom w:val="none" w:sz="0" w:space="0" w:color="auto"/>
        <w:right w:val="none" w:sz="0" w:space="0" w:color="auto"/>
      </w:divBdr>
    </w:div>
    <w:div w:id="1772697327">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893497035">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3190896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04108981">
      <w:bodyDiv w:val="1"/>
      <w:marLeft w:val="0"/>
      <w:marRight w:val="0"/>
      <w:marTop w:val="0"/>
      <w:marBottom w:val="0"/>
      <w:divBdr>
        <w:top w:val="none" w:sz="0" w:space="0" w:color="auto"/>
        <w:left w:val="none" w:sz="0" w:space="0" w:color="auto"/>
        <w:bottom w:val="none" w:sz="0" w:space="0" w:color="auto"/>
        <w:right w:val="none" w:sz="0" w:space="0" w:color="auto"/>
      </w:divBdr>
    </w:div>
    <w:div w:id="21456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7</cp:revision>
  <cp:lastPrinted>2024-01-09T11:03:00Z</cp:lastPrinted>
  <dcterms:created xsi:type="dcterms:W3CDTF">2024-01-16T07:19:00Z</dcterms:created>
  <dcterms:modified xsi:type="dcterms:W3CDTF">2024-01-16T09:25:00Z</dcterms:modified>
</cp:coreProperties>
</file>