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20D39D" w14:textId="6162E3E8" w:rsidR="00985212" w:rsidRDefault="00985212"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595EB7FA"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A0636C">
        <w:rPr>
          <w:sz w:val="24"/>
          <w:szCs w:val="24"/>
        </w:rPr>
        <w:t>Intelligent Ideas</w:t>
      </w:r>
      <w:r w:rsidR="00BE46AD">
        <w:rPr>
          <w:sz w:val="24"/>
          <w:szCs w:val="24"/>
        </w:rPr>
        <w:t xml:space="preserve"> 201</w:t>
      </w:r>
    </w:p>
    <w:p w14:paraId="3F5231D2" w14:textId="7B17059A"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BE46AD">
        <w:rPr>
          <w:sz w:val="24"/>
          <w:szCs w:val="24"/>
        </w:rPr>
        <w:t>12</w:t>
      </w:r>
      <w:r w:rsidR="00271D37">
        <w:rPr>
          <w:sz w:val="24"/>
          <w:szCs w:val="24"/>
        </w:rPr>
        <w:t>/</w:t>
      </w:r>
      <w:r w:rsidR="00B51AEB">
        <w:rPr>
          <w:sz w:val="24"/>
          <w:szCs w:val="24"/>
        </w:rPr>
        <w:t>0</w:t>
      </w:r>
      <w:r w:rsidR="00BE46AD">
        <w:rPr>
          <w:sz w:val="24"/>
          <w:szCs w:val="24"/>
        </w:rPr>
        <w:t>7</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1913A0F5" w14:textId="77777777" w:rsidR="00A0636C" w:rsidRDefault="00A0636C" w:rsidP="005C517E">
      <w:pPr>
        <w:tabs>
          <w:tab w:val="left" w:pos="1909"/>
          <w:tab w:val="left" w:pos="2025"/>
        </w:tabs>
        <w:rPr>
          <w:b/>
          <w:sz w:val="24"/>
          <w:szCs w:val="24"/>
        </w:rPr>
      </w:pPr>
      <w:r>
        <w:rPr>
          <w:b/>
          <w:sz w:val="24"/>
          <w:szCs w:val="24"/>
        </w:rPr>
        <w:t>Intelligent Ideas</w:t>
      </w:r>
    </w:p>
    <w:p w14:paraId="15D2770B" w14:textId="54ED01F3" w:rsidR="00752B11" w:rsidRDefault="00A0636C" w:rsidP="005C517E">
      <w:pPr>
        <w:tabs>
          <w:tab w:val="left" w:pos="1909"/>
          <w:tab w:val="left" w:pos="2025"/>
        </w:tabs>
        <w:rPr>
          <w:b/>
          <w:sz w:val="24"/>
          <w:szCs w:val="24"/>
        </w:rPr>
      </w:pPr>
      <w:r>
        <w:rPr>
          <w:b/>
          <w:sz w:val="24"/>
          <w:szCs w:val="24"/>
        </w:rPr>
        <w:t xml:space="preserve">Porvorim </w:t>
      </w:r>
      <w:r w:rsidR="00752B11">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6465E22C" w:rsidR="00CF1615" w:rsidRPr="00CF1615" w:rsidRDefault="00BE46AD" w:rsidP="00CF1615">
      <w:pPr>
        <w:rPr>
          <w:color w:val="auto"/>
          <w:kern w:val="0"/>
          <w:sz w:val="24"/>
          <w:szCs w:val="24"/>
          <w:lang w:val="en-IN" w:eastAsia="en-IN"/>
        </w:rPr>
      </w:pPr>
      <w:r>
        <w:rPr>
          <w:color w:val="auto"/>
          <w:kern w:val="0"/>
          <w:sz w:val="24"/>
          <w:szCs w:val="24"/>
          <w:lang w:val="en-IN" w:eastAsia="en-IN"/>
        </w:rPr>
        <w:t xml:space="preserve">Dear </w:t>
      </w:r>
      <w:r w:rsidR="00A0636C">
        <w:rPr>
          <w:color w:val="auto"/>
          <w:kern w:val="0"/>
          <w:sz w:val="24"/>
          <w:szCs w:val="24"/>
          <w:lang w:val="en-IN" w:eastAsia="en-IN"/>
        </w:rPr>
        <w:t xml:space="preserve">Sir / </w:t>
      </w:r>
      <w:r>
        <w:rPr>
          <w:color w:val="auto"/>
          <w:kern w:val="0"/>
          <w:sz w:val="24"/>
          <w:szCs w:val="24"/>
          <w:lang w:val="en-IN" w:eastAsia="en-IN"/>
        </w:rPr>
        <w:t>Madam</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7AF99802" w:rsidR="004A6DBA" w:rsidRDefault="004A6DBA" w:rsidP="00C35BDB">
      <w:pPr>
        <w:tabs>
          <w:tab w:val="left" w:pos="2025"/>
        </w:tabs>
        <w:rPr>
          <w:b/>
          <w:bCs/>
        </w:rPr>
      </w:pPr>
    </w:p>
    <w:tbl>
      <w:tblPr>
        <w:tblW w:w="10153" w:type="dxa"/>
        <w:tblLook w:val="04A0" w:firstRow="1" w:lastRow="0" w:firstColumn="1" w:lastColumn="0" w:noHBand="0" w:noVBand="1"/>
      </w:tblPr>
      <w:tblGrid>
        <w:gridCol w:w="1245"/>
        <w:gridCol w:w="5110"/>
        <w:gridCol w:w="1245"/>
        <w:gridCol w:w="1245"/>
        <w:gridCol w:w="1308"/>
      </w:tblGrid>
      <w:tr w:rsidR="009436BF" w:rsidRPr="009436BF" w14:paraId="53F0C6DD" w14:textId="77777777" w:rsidTr="009436BF">
        <w:trPr>
          <w:trHeight w:val="197"/>
        </w:trPr>
        <w:tc>
          <w:tcPr>
            <w:tcW w:w="12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78CEB1" w14:textId="77777777" w:rsidR="009436BF" w:rsidRPr="009436BF" w:rsidRDefault="009436BF" w:rsidP="009436BF">
            <w:pPr>
              <w:jc w:val="center"/>
              <w:rPr>
                <w:rFonts w:ascii="Calibri" w:hAnsi="Calibri" w:cs="Calibri"/>
                <w:b/>
                <w:bCs/>
                <w:color w:val="000000"/>
                <w:kern w:val="0"/>
              </w:rPr>
            </w:pPr>
            <w:r w:rsidRPr="009436BF">
              <w:rPr>
                <w:rFonts w:ascii="Calibri" w:hAnsi="Calibri" w:cs="Calibri"/>
                <w:b/>
                <w:bCs/>
                <w:color w:val="000000"/>
                <w:kern w:val="0"/>
              </w:rPr>
              <w:t>SR NO</w:t>
            </w:r>
          </w:p>
        </w:tc>
        <w:tc>
          <w:tcPr>
            <w:tcW w:w="5110" w:type="dxa"/>
            <w:tcBorders>
              <w:top w:val="single" w:sz="4" w:space="0" w:color="auto"/>
              <w:left w:val="nil"/>
              <w:bottom w:val="single" w:sz="4" w:space="0" w:color="auto"/>
              <w:right w:val="single" w:sz="4" w:space="0" w:color="auto"/>
            </w:tcBorders>
            <w:shd w:val="clear" w:color="auto" w:fill="auto"/>
            <w:vAlign w:val="center"/>
            <w:hideMark/>
          </w:tcPr>
          <w:p w14:paraId="7B9E65CA" w14:textId="77777777" w:rsidR="009436BF" w:rsidRPr="009436BF" w:rsidRDefault="009436BF" w:rsidP="009436BF">
            <w:pPr>
              <w:jc w:val="center"/>
              <w:rPr>
                <w:rFonts w:ascii="Calibri" w:hAnsi="Calibri" w:cs="Calibri"/>
                <w:b/>
                <w:bCs/>
                <w:color w:val="000000"/>
                <w:kern w:val="0"/>
              </w:rPr>
            </w:pPr>
            <w:r w:rsidRPr="009436BF">
              <w:rPr>
                <w:rFonts w:ascii="Calibri" w:hAnsi="Calibri" w:cs="Calibri"/>
                <w:b/>
                <w:bCs/>
                <w:color w:val="000000"/>
                <w:kern w:val="0"/>
              </w:rPr>
              <w:t>ITEM DESCRIPTION</w:t>
            </w:r>
          </w:p>
        </w:tc>
        <w:tc>
          <w:tcPr>
            <w:tcW w:w="1245" w:type="dxa"/>
            <w:tcBorders>
              <w:top w:val="single" w:sz="4" w:space="0" w:color="auto"/>
              <w:left w:val="nil"/>
              <w:bottom w:val="single" w:sz="4" w:space="0" w:color="auto"/>
              <w:right w:val="single" w:sz="4" w:space="0" w:color="auto"/>
            </w:tcBorders>
            <w:shd w:val="clear" w:color="auto" w:fill="auto"/>
            <w:vAlign w:val="center"/>
            <w:hideMark/>
          </w:tcPr>
          <w:p w14:paraId="06B40294" w14:textId="77777777" w:rsidR="009436BF" w:rsidRPr="009436BF" w:rsidRDefault="009436BF" w:rsidP="009436BF">
            <w:pPr>
              <w:jc w:val="center"/>
              <w:rPr>
                <w:rFonts w:ascii="Calibri" w:hAnsi="Calibri" w:cs="Calibri"/>
                <w:b/>
                <w:bCs/>
                <w:color w:val="000000"/>
                <w:kern w:val="0"/>
              </w:rPr>
            </w:pPr>
            <w:r w:rsidRPr="009436BF">
              <w:rPr>
                <w:rFonts w:ascii="Calibri" w:hAnsi="Calibri" w:cs="Calibri"/>
                <w:b/>
                <w:bCs/>
                <w:color w:val="000000"/>
                <w:kern w:val="0"/>
              </w:rPr>
              <w:t>QTY</w:t>
            </w:r>
          </w:p>
        </w:tc>
        <w:tc>
          <w:tcPr>
            <w:tcW w:w="1245" w:type="dxa"/>
            <w:tcBorders>
              <w:top w:val="single" w:sz="4" w:space="0" w:color="auto"/>
              <w:left w:val="nil"/>
              <w:bottom w:val="single" w:sz="4" w:space="0" w:color="auto"/>
              <w:right w:val="single" w:sz="4" w:space="0" w:color="auto"/>
            </w:tcBorders>
            <w:shd w:val="clear" w:color="auto" w:fill="auto"/>
            <w:vAlign w:val="center"/>
            <w:hideMark/>
          </w:tcPr>
          <w:p w14:paraId="42D3958C" w14:textId="77777777" w:rsidR="009436BF" w:rsidRPr="009436BF" w:rsidRDefault="009436BF" w:rsidP="009436BF">
            <w:pPr>
              <w:jc w:val="center"/>
              <w:rPr>
                <w:rFonts w:ascii="Calibri" w:hAnsi="Calibri" w:cs="Calibri"/>
                <w:b/>
                <w:bCs/>
                <w:color w:val="000000"/>
                <w:kern w:val="0"/>
              </w:rPr>
            </w:pPr>
            <w:r w:rsidRPr="009436BF">
              <w:rPr>
                <w:rFonts w:ascii="Calibri" w:hAnsi="Calibri" w:cs="Calibri"/>
                <w:b/>
                <w:bCs/>
                <w:color w:val="000000"/>
                <w:kern w:val="0"/>
              </w:rPr>
              <w:t>PRICE</w:t>
            </w:r>
          </w:p>
        </w:tc>
        <w:tc>
          <w:tcPr>
            <w:tcW w:w="1308" w:type="dxa"/>
            <w:tcBorders>
              <w:top w:val="single" w:sz="4" w:space="0" w:color="auto"/>
              <w:left w:val="nil"/>
              <w:bottom w:val="single" w:sz="4" w:space="0" w:color="auto"/>
              <w:right w:val="single" w:sz="4" w:space="0" w:color="auto"/>
            </w:tcBorders>
            <w:shd w:val="clear" w:color="auto" w:fill="auto"/>
            <w:vAlign w:val="center"/>
            <w:hideMark/>
          </w:tcPr>
          <w:p w14:paraId="4A1CF506" w14:textId="77777777" w:rsidR="009436BF" w:rsidRPr="009436BF" w:rsidRDefault="009436BF" w:rsidP="009436BF">
            <w:pPr>
              <w:jc w:val="center"/>
              <w:rPr>
                <w:rFonts w:ascii="Calibri" w:hAnsi="Calibri" w:cs="Calibri"/>
                <w:b/>
                <w:bCs/>
                <w:color w:val="000000"/>
                <w:kern w:val="0"/>
              </w:rPr>
            </w:pPr>
            <w:r w:rsidRPr="009436BF">
              <w:rPr>
                <w:rFonts w:ascii="Calibri" w:hAnsi="Calibri" w:cs="Calibri"/>
                <w:b/>
                <w:bCs/>
                <w:color w:val="000000"/>
                <w:kern w:val="0"/>
              </w:rPr>
              <w:t>AMOUNT</w:t>
            </w:r>
          </w:p>
        </w:tc>
      </w:tr>
      <w:tr w:rsidR="009436BF" w:rsidRPr="009436BF" w14:paraId="3F157DC8" w14:textId="77777777" w:rsidTr="009436BF">
        <w:trPr>
          <w:trHeight w:val="412"/>
        </w:trPr>
        <w:tc>
          <w:tcPr>
            <w:tcW w:w="1245" w:type="dxa"/>
            <w:tcBorders>
              <w:top w:val="nil"/>
              <w:left w:val="single" w:sz="4" w:space="0" w:color="auto"/>
              <w:bottom w:val="single" w:sz="4" w:space="0" w:color="auto"/>
              <w:right w:val="single" w:sz="4" w:space="0" w:color="auto"/>
            </w:tcBorders>
            <w:shd w:val="clear" w:color="auto" w:fill="auto"/>
            <w:vAlign w:val="center"/>
            <w:hideMark/>
          </w:tcPr>
          <w:p w14:paraId="5709E466"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1</w:t>
            </w:r>
          </w:p>
        </w:tc>
        <w:tc>
          <w:tcPr>
            <w:tcW w:w="5110" w:type="dxa"/>
            <w:tcBorders>
              <w:top w:val="nil"/>
              <w:left w:val="nil"/>
              <w:bottom w:val="single" w:sz="4" w:space="0" w:color="auto"/>
              <w:right w:val="single" w:sz="4" w:space="0" w:color="auto"/>
            </w:tcBorders>
            <w:shd w:val="clear" w:color="auto" w:fill="auto"/>
            <w:vAlign w:val="center"/>
            <w:hideMark/>
          </w:tcPr>
          <w:p w14:paraId="318C0E46" w14:textId="28F8CA1B" w:rsidR="009436BF" w:rsidRPr="009436BF" w:rsidRDefault="009436BF" w:rsidP="009436BF">
            <w:pPr>
              <w:jc w:val="center"/>
              <w:rPr>
                <w:rFonts w:ascii="Calibri" w:hAnsi="Calibri" w:cs="Calibri"/>
                <w:color w:val="000000"/>
                <w:kern w:val="0"/>
                <w:sz w:val="22"/>
                <w:szCs w:val="22"/>
              </w:rPr>
            </w:pPr>
            <w:r w:rsidRPr="009436BF">
              <w:rPr>
                <w:rFonts w:ascii="Calibri" w:hAnsi="Calibri" w:cs="Calibri"/>
                <w:color w:val="000000"/>
                <w:kern w:val="0"/>
                <w:sz w:val="22"/>
                <w:szCs w:val="22"/>
              </w:rPr>
              <w:t>Honeywell 2MP</w:t>
            </w:r>
            <w:r w:rsidR="009C32AA">
              <w:rPr>
                <w:rFonts w:ascii="Calibri" w:hAnsi="Calibri" w:cs="Calibri"/>
                <w:color w:val="000000"/>
                <w:kern w:val="0"/>
                <w:sz w:val="22"/>
                <w:szCs w:val="22"/>
              </w:rPr>
              <w:t xml:space="preserve"> IP</w:t>
            </w:r>
            <w:r w:rsidRPr="009436BF">
              <w:rPr>
                <w:rFonts w:ascii="Calibri" w:hAnsi="Calibri" w:cs="Calibri"/>
                <w:color w:val="000000"/>
                <w:kern w:val="0"/>
                <w:sz w:val="22"/>
                <w:szCs w:val="22"/>
              </w:rPr>
              <w:t xml:space="preserve"> Bullet with inbuilt Audio</w:t>
            </w:r>
          </w:p>
        </w:tc>
        <w:tc>
          <w:tcPr>
            <w:tcW w:w="1245" w:type="dxa"/>
            <w:tcBorders>
              <w:top w:val="nil"/>
              <w:left w:val="nil"/>
              <w:bottom w:val="single" w:sz="4" w:space="0" w:color="auto"/>
              <w:right w:val="single" w:sz="4" w:space="0" w:color="auto"/>
            </w:tcBorders>
            <w:shd w:val="clear" w:color="auto" w:fill="auto"/>
            <w:vAlign w:val="center"/>
            <w:hideMark/>
          </w:tcPr>
          <w:p w14:paraId="650C5883"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1</w:t>
            </w:r>
          </w:p>
        </w:tc>
        <w:tc>
          <w:tcPr>
            <w:tcW w:w="1245" w:type="dxa"/>
            <w:tcBorders>
              <w:top w:val="nil"/>
              <w:left w:val="nil"/>
              <w:bottom w:val="single" w:sz="4" w:space="0" w:color="auto"/>
              <w:right w:val="single" w:sz="4" w:space="0" w:color="auto"/>
            </w:tcBorders>
            <w:shd w:val="clear" w:color="auto" w:fill="auto"/>
            <w:vAlign w:val="center"/>
            <w:hideMark/>
          </w:tcPr>
          <w:p w14:paraId="25AC8590"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3900</w:t>
            </w:r>
          </w:p>
        </w:tc>
        <w:tc>
          <w:tcPr>
            <w:tcW w:w="1308" w:type="dxa"/>
            <w:tcBorders>
              <w:top w:val="nil"/>
              <w:left w:val="nil"/>
              <w:bottom w:val="single" w:sz="4" w:space="0" w:color="auto"/>
              <w:right w:val="single" w:sz="4" w:space="0" w:color="auto"/>
            </w:tcBorders>
            <w:shd w:val="clear" w:color="auto" w:fill="auto"/>
            <w:vAlign w:val="center"/>
            <w:hideMark/>
          </w:tcPr>
          <w:p w14:paraId="668CB555"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3900</w:t>
            </w:r>
          </w:p>
        </w:tc>
      </w:tr>
      <w:tr w:rsidR="009436BF" w:rsidRPr="009436BF" w14:paraId="1BF367D5" w14:textId="77777777" w:rsidTr="009436BF">
        <w:trPr>
          <w:trHeight w:val="478"/>
        </w:trPr>
        <w:tc>
          <w:tcPr>
            <w:tcW w:w="1245" w:type="dxa"/>
            <w:tcBorders>
              <w:top w:val="nil"/>
              <w:left w:val="single" w:sz="4" w:space="0" w:color="auto"/>
              <w:bottom w:val="single" w:sz="4" w:space="0" w:color="auto"/>
              <w:right w:val="single" w:sz="4" w:space="0" w:color="auto"/>
            </w:tcBorders>
            <w:shd w:val="clear" w:color="auto" w:fill="auto"/>
            <w:vAlign w:val="center"/>
            <w:hideMark/>
          </w:tcPr>
          <w:p w14:paraId="36873DD2"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2</w:t>
            </w:r>
          </w:p>
        </w:tc>
        <w:tc>
          <w:tcPr>
            <w:tcW w:w="5110" w:type="dxa"/>
            <w:tcBorders>
              <w:top w:val="nil"/>
              <w:left w:val="nil"/>
              <w:bottom w:val="single" w:sz="4" w:space="0" w:color="auto"/>
              <w:right w:val="single" w:sz="4" w:space="0" w:color="auto"/>
            </w:tcBorders>
            <w:shd w:val="clear" w:color="auto" w:fill="auto"/>
            <w:vAlign w:val="center"/>
            <w:hideMark/>
          </w:tcPr>
          <w:p w14:paraId="7D5B64CC" w14:textId="3A2573B9" w:rsidR="009436BF" w:rsidRPr="009436BF" w:rsidRDefault="009436BF" w:rsidP="009436BF">
            <w:pPr>
              <w:jc w:val="center"/>
              <w:rPr>
                <w:rFonts w:ascii="Calibri" w:hAnsi="Calibri" w:cs="Calibri"/>
                <w:color w:val="000000"/>
                <w:kern w:val="0"/>
                <w:sz w:val="22"/>
                <w:szCs w:val="22"/>
              </w:rPr>
            </w:pPr>
            <w:r w:rsidRPr="009436BF">
              <w:rPr>
                <w:rFonts w:ascii="Calibri" w:hAnsi="Calibri" w:cs="Calibri"/>
                <w:color w:val="000000"/>
                <w:kern w:val="0"/>
                <w:sz w:val="22"/>
                <w:szCs w:val="22"/>
              </w:rPr>
              <w:t xml:space="preserve">Honeywell 2 MP </w:t>
            </w:r>
            <w:r w:rsidR="009C32AA">
              <w:rPr>
                <w:rFonts w:ascii="Calibri" w:hAnsi="Calibri" w:cs="Calibri"/>
                <w:color w:val="000000"/>
                <w:kern w:val="0"/>
                <w:sz w:val="22"/>
                <w:szCs w:val="22"/>
              </w:rPr>
              <w:t xml:space="preserve">IP </w:t>
            </w:r>
            <w:bookmarkStart w:id="0" w:name="_GoBack"/>
            <w:bookmarkEnd w:id="0"/>
            <w:r w:rsidRPr="009436BF">
              <w:rPr>
                <w:rFonts w:ascii="Calibri" w:hAnsi="Calibri" w:cs="Calibri"/>
                <w:color w:val="000000"/>
                <w:kern w:val="0"/>
                <w:sz w:val="22"/>
                <w:szCs w:val="22"/>
              </w:rPr>
              <w:t>dome with inbuilt Audio</w:t>
            </w:r>
          </w:p>
        </w:tc>
        <w:tc>
          <w:tcPr>
            <w:tcW w:w="1245" w:type="dxa"/>
            <w:tcBorders>
              <w:top w:val="nil"/>
              <w:left w:val="nil"/>
              <w:bottom w:val="single" w:sz="4" w:space="0" w:color="auto"/>
              <w:right w:val="single" w:sz="4" w:space="0" w:color="auto"/>
            </w:tcBorders>
            <w:shd w:val="clear" w:color="auto" w:fill="auto"/>
            <w:vAlign w:val="center"/>
            <w:hideMark/>
          </w:tcPr>
          <w:p w14:paraId="3636D933"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3</w:t>
            </w:r>
          </w:p>
        </w:tc>
        <w:tc>
          <w:tcPr>
            <w:tcW w:w="1245" w:type="dxa"/>
            <w:tcBorders>
              <w:top w:val="nil"/>
              <w:left w:val="nil"/>
              <w:bottom w:val="single" w:sz="4" w:space="0" w:color="auto"/>
              <w:right w:val="single" w:sz="4" w:space="0" w:color="auto"/>
            </w:tcBorders>
            <w:shd w:val="clear" w:color="auto" w:fill="auto"/>
            <w:vAlign w:val="center"/>
            <w:hideMark/>
          </w:tcPr>
          <w:p w14:paraId="7137535D"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3900</w:t>
            </w:r>
          </w:p>
        </w:tc>
        <w:tc>
          <w:tcPr>
            <w:tcW w:w="1308" w:type="dxa"/>
            <w:tcBorders>
              <w:top w:val="nil"/>
              <w:left w:val="nil"/>
              <w:bottom w:val="single" w:sz="4" w:space="0" w:color="auto"/>
              <w:right w:val="single" w:sz="4" w:space="0" w:color="auto"/>
            </w:tcBorders>
            <w:shd w:val="clear" w:color="auto" w:fill="auto"/>
            <w:vAlign w:val="center"/>
            <w:hideMark/>
          </w:tcPr>
          <w:p w14:paraId="72860ED1"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11700</w:t>
            </w:r>
          </w:p>
        </w:tc>
      </w:tr>
      <w:tr w:rsidR="009436BF" w:rsidRPr="009436BF" w14:paraId="6C6B45D4" w14:textId="77777777" w:rsidTr="009436BF">
        <w:trPr>
          <w:trHeight w:val="197"/>
        </w:trPr>
        <w:tc>
          <w:tcPr>
            <w:tcW w:w="1245" w:type="dxa"/>
            <w:tcBorders>
              <w:top w:val="nil"/>
              <w:left w:val="single" w:sz="4" w:space="0" w:color="auto"/>
              <w:bottom w:val="single" w:sz="4" w:space="0" w:color="auto"/>
              <w:right w:val="single" w:sz="4" w:space="0" w:color="auto"/>
            </w:tcBorders>
            <w:shd w:val="clear" w:color="auto" w:fill="auto"/>
            <w:vAlign w:val="center"/>
            <w:hideMark/>
          </w:tcPr>
          <w:p w14:paraId="63E30C40"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3</w:t>
            </w:r>
          </w:p>
        </w:tc>
        <w:tc>
          <w:tcPr>
            <w:tcW w:w="5110" w:type="dxa"/>
            <w:tcBorders>
              <w:top w:val="nil"/>
              <w:left w:val="nil"/>
              <w:bottom w:val="single" w:sz="4" w:space="0" w:color="auto"/>
              <w:right w:val="single" w:sz="4" w:space="0" w:color="auto"/>
            </w:tcBorders>
            <w:shd w:val="clear" w:color="auto" w:fill="auto"/>
            <w:vAlign w:val="center"/>
            <w:hideMark/>
          </w:tcPr>
          <w:p w14:paraId="1859E418"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Honeywell NVR Professional Series 5CH</w:t>
            </w:r>
          </w:p>
        </w:tc>
        <w:tc>
          <w:tcPr>
            <w:tcW w:w="1245" w:type="dxa"/>
            <w:tcBorders>
              <w:top w:val="nil"/>
              <w:left w:val="nil"/>
              <w:bottom w:val="single" w:sz="4" w:space="0" w:color="auto"/>
              <w:right w:val="single" w:sz="4" w:space="0" w:color="auto"/>
            </w:tcBorders>
            <w:shd w:val="clear" w:color="auto" w:fill="auto"/>
            <w:vAlign w:val="center"/>
            <w:hideMark/>
          </w:tcPr>
          <w:p w14:paraId="4B903553"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1</w:t>
            </w:r>
          </w:p>
        </w:tc>
        <w:tc>
          <w:tcPr>
            <w:tcW w:w="1245" w:type="dxa"/>
            <w:tcBorders>
              <w:top w:val="nil"/>
              <w:left w:val="nil"/>
              <w:bottom w:val="single" w:sz="4" w:space="0" w:color="auto"/>
              <w:right w:val="single" w:sz="4" w:space="0" w:color="auto"/>
            </w:tcBorders>
            <w:shd w:val="clear" w:color="auto" w:fill="auto"/>
            <w:vAlign w:val="center"/>
            <w:hideMark/>
          </w:tcPr>
          <w:p w14:paraId="765A8B5D"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6900</w:t>
            </w:r>
          </w:p>
        </w:tc>
        <w:tc>
          <w:tcPr>
            <w:tcW w:w="1308" w:type="dxa"/>
            <w:tcBorders>
              <w:top w:val="nil"/>
              <w:left w:val="nil"/>
              <w:bottom w:val="single" w:sz="4" w:space="0" w:color="auto"/>
              <w:right w:val="single" w:sz="4" w:space="0" w:color="auto"/>
            </w:tcBorders>
            <w:shd w:val="clear" w:color="auto" w:fill="auto"/>
            <w:vAlign w:val="center"/>
            <w:hideMark/>
          </w:tcPr>
          <w:p w14:paraId="0AA1634D"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6900</w:t>
            </w:r>
          </w:p>
        </w:tc>
      </w:tr>
      <w:tr w:rsidR="009436BF" w:rsidRPr="009436BF" w14:paraId="35443DD5" w14:textId="77777777" w:rsidTr="009436BF">
        <w:trPr>
          <w:trHeight w:val="197"/>
        </w:trPr>
        <w:tc>
          <w:tcPr>
            <w:tcW w:w="1245" w:type="dxa"/>
            <w:tcBorders>
              <w:top w:val="nil"/>
              <w:left w:val="single" w:sz="4" w:space="0" w:color="auto"/>
              <w:bottom w:val="single" w:sz="4" w:space="0" w:color="auto"/>
              <w:right w:val="single" w:sz="4" w:space="0" w:color="auto"/>
            </w:tcBorders>
            <w:shd w:val="clear" w:color="auto" w:fill="auto"/>
            <w:vAlign w:val="center"/>
            <w:hideMark/>
          </w:tcPr>
          <w:p w14:paraId="6A62D371"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4</w:t>
            </w:r>
          </w:p>
        </w:tc>
        <w:tc>
          <w:tcPr>
            <w:tcW w:w="5110" w:type="dxa"/>
            <w:tcBorders>
              <w:top w:val="nil"/>
              <w:left w:val="nil"/>
              <w:bottom w:val="single" w:sz="4" w:space="0" w:color="auto"/>
              <w:right w:val="single" w:sz="4" w:space="0" w:color="auto"/>
            </w:tcBorders>
            <w:shd w:val="clear" w:color="auto" w:fill="auto"/>
            <w:vAlign w:val="center"/>
            <w:hideMark/>
          </w:tcPr>
          <w:p w14:paraId="6C5698F3"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WD Purple Surveillance Hard Disk 1 TB</w:t>
            </w:r>
          </w:p>
        </w:tc>
        <w:tc>
          <w:tcPr>
            <w:tcW w:w="1245" w:type="dxa"/>
            <w:tcBorders>
              <w:top w:val="nil"/>
              <w:left w:val="nil"/>
              <w:bottom w:val="single" w:sz="4" w:space="0" w:color="auto"/>
              <w:right w:val="single" w:sz="4" w:space="0" w:color="auto"/>
            </w:tcBorders>
            <w:shd w:val="clear" w:color="auto" w:fill="auto"/>
            <w:vAlign w:val="center"/>
            <w:hideMark/>
          </w:tcPr>
          <w:p w14:paraId="513688A1"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1</w:t>
            </w:r>
          </w:p>
        </w:tc>
        <w:tc>
          <w:tcPr>
            <w:tcW w:w="1245" w:type="dxa"/>
            <w:tcBorders>
              <w:top w:val="nil"/>
              <w:left w:val="nil"/>
              <w:bottom w:val="single" w:sz="4" w:space="0" w:color="auto"/>
              <w:right w:val="single" w:sz="4" w:space="0" w:color="auto"/>
            </w:tcBorders>
            <w:shd w:val="clear" w:color="auto" w:fill="auto"/>
            <w:vAlign w:val="center"/>
            <w:hideMark/>
          </w:tcPr>
          <w:p w14:paraId="34246720"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3500</w:t>
            </w:r>
          </w:p>
        </w:tc>
        <w:tc>
          <w:tcPr>
            <w:tcW w:w="1308" w:type="dxa"/>
            <w:tcBorders>
              <w:top w:val="nil"/>
              <w:left w:val="nil"/>
              <w:bottom w:val="single" w:sz="4" w:space="0" w:color="auto"/>
              <w:right w:val="single" w:sz="4" w:space="0" w:color="auto"/>
            </w:tcBorders>
            <w:shd w:val="clear" w:color="auto" w:fill="auto"/>
            <w:vAlign w:val="center"/>
            <w:hideMark/>
          </w:tcPr>
          <w:p w14:paraId="7394F9E8"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3500</w:t>
            </w:r>
          </w:p>
        </w:tc>
      </w:tr>
      <w:tr w:rsidR="009436BF" w:rsidRPr="009436BF" w14:paraId="26B73139" w14:textId="77777777" w:rsidTr="009436BF">
        <w:trPr>
          <w:trHeight w:val="362"/>
        </w:trPr>
        <w:tc>
          <w:tcPr>
            <w:tcW w:w="1245" w:type="dxa"/>
            <w:tcBorders>
              <w:top w:val="nil"/>
              <w:left w:val="single" w:sz="4" w:space="0" w:color="auto"/>
              <w:bottom w:val="single" w:sz="4" w:space="0" w:color="auto"/>
              <w:right w:val="single" w:sz="4" w:space="0" w:color="auto"/>
            </w:tcBorders>
            <w:shd w:val="clear" w:color="auto" w:fill="auto"/>
            <w:vAlign w:val="center"/>
            <w:hideMark/>
          </w:tcPr>
          <w:p w14:paraId="1604D44C"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5</w:t>
            </w:r>
          </w:p>
        </w:tc>
        <w:tc>
          <w:tcPr>
            <w:tcW w:w="5110" w:type="dxa"/>
            <w:tcBorders>
              <w:top w:val="nil"/>
              <w:left w:val="nil"/>
              <w:bottom w:val="single" w:sz="4" w:space="0" w:color="auto"/>
              <w:right w:val="single" w:sz="4" w:space="0" w:color="auto"/>
            </w:tcBorders>
            <w:shd w:val="clear" w:color="auto" w:fill="auto"/>
            <w:vAlign w:val="center"/>
            <w:hideMark/>
          </w:tcPr>
          <w:p w14:paraId="525118C3" w14:textId="77A8D40B"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8 Port POE Giga Switch D link or Secure Eye or Similar</w:t>
            </w:r>
          </w:p>
        </w:tc>
        <w:tc>
          <w:tcPr>
            <w:tcW w:w="1245" w:type="dxa"/>
            <w:tcBorders>
              <w:top w:val="nil"/>
              <w:left w:val="nil"/>
              <w:bottom w:val="single" w:sz="4" w:space="0" w:color="auto"/>
              <w:right w:val="single" w:sz="4" w:space="0" w:color="auto"/>
            </w:tcBorders>
            <w:shd w:val="clear" w:color="auto" w:fill="auto"/>
            <w:vAlign w:val="center"/>
            <w:hideMark/>
          </w:tcPr>
          <w:p w14:paraId="0C2FD0AD"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1</w:t>
            </w:r>
          </w:p>
        </w:tc>
        <w:tc>
          <w:tcPr>
            <w:tcW w:w="1245" w:type="dxa"/>
            <w:tcBorders>
              <w:top w:val="nil"/>
              <w:left w:val="nil"/>
              <w:bottom w:val="single" w:sz="4" w:space="0" w:color="auto"/>
              <w:right w:val="single" w:sz="4" w:space="0" w:color="auto"/>
            </w:tcBorders>
            <w:shd w:val="clear" w:color="auto" w:fill="auto"/>
            <w:vAlign w:val="center"/>
            <w:hideMark/>
          </w:tcPr>
          <w:p w14:paraId="21653C8A"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11500</w:t>
            </w:r>
          </w:p>
        </w:tc>
        <w:tc>
          <w:tcPr>
            <w:tcW w:w="1308" w:type="dxa"/>
            <w:tcBorders>
              <w:top w:val="nil"/>
              <w:left w:val="nil"/>
              <w:bottom w:val="single" w:sz="4" w:space="0" w:color="auto"/>
              <w:right w:val="single" w:sz="4" w:space="0" w:color="auto"/>
            </w:tcBorders>
            <w:shd w:val="clear" w:color="auto" w:fill="auto"/>
            <w:vAlign w:val="center"/>
            <w:hideMark/>
          </w:tcPr>
          <w:p w14:paraId="43D03CBF"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11500</w:t>
            </w:r>
          </w:p>
        </w:tc>
      </w:tr>
      <w:tr w:rsidR="009436BF" w:rsidRPr="009436BF" w14:paraId="2C7581AC" w14:textId="77777777" w:rsidTr="009436BF">
        <w:trPr>
          <w:trHeight w:val="362"/>
        </w:trPr>
        <w:tc>
          <w:tcPr>
            <w:tcW w:w="1245" w:type="dxa"/>
            <w:tcBorders>
              <w:top w:val="nil"/>
              <w:left w:val="single" w:sz="4" w:space="0" w:color="auto"/>
              <w:bottom w:val="single" w:sz="4" w:space="0" w:color="auto"/>
              <w:right w:val="single" w:sz="4" w:space="0" w:color="auto"/>
            </w:tcBorders>
            <w:shd w:val="clear" w:color="auto" w:fill="auto"/>
            <w:vAlign w:val="center"/>
            <w:hideMark/>
          </w:tcPr>
          <w:p w14:paraId="5CE81645"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6</w:t>
            </w:r>
          </w:p>
        </w:tc>
        <w:tc>
          <w:tcPr>
            <w:tcW w:w="5110" w:type="dxa"/>
            <w:tcBorders>
              <w:top w:val="nil"/>
              <w:left w:val="nil"/>
              <w:bottom w:val="single" w:sz="4" w:space="0" w:color="auto"/>
              <w:right w:val="single" w:sz="4" w:space="0" w:color="auto"/>
            </w:tcBorders>
            <w:shd w:val="clear" w:color="auto" w:fill="auto"/>
            <w:vAlign w:val="center"/>
            <w:hideMark/>
          </w:tcPr>
          <w:p w14:paraId="4EAB489B"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RJ 45 Connector With Crimping etc complete</w:t>
            </w:r>
          </w:p>
        </w:tc>
        <w:tc>
          <w:tcPr>
            <w:tcW w:w="1245" w:type="dxa"/>
            <w:tcBorders>
              <w:top w:val="nil"/>
              <w:left w:val="nil"/>
              <w:bottom w:val="single" w:sz="4" w:space="0" w:color="auto"/>
              <w:right w:val="single" w:sz="4" w:space="0" w:color="auto"/>
            </w:tcBorders>
            <w:shd w:val="clear" w:color="auto" w:fill="auto"/>
            <w:vAlign w:val="center"/>
            <w:hideMark/>
          </w:tcPr>
          <w:p w14:paraId="1C0D3F99"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10</w:t>
            </w:r>
          </w:p>
        </w:tc>
        <w:tc>
          <w:tcPr>
            <w:tcW w:w="1245" w:type="dxa"/>
            <w:tcBorders>
              <w:top w:val="nil"/>
              <w:left w:val="nil"/>
              <w:bottom w:val="single" w:sz="4" w:space="0" w:color="auto"/>
              <w:right w:val="single" w:sz="4" w:space="0" w:color="auto"/>
            </w:tcBorders>
            <w:shd w:val="clear" w:color="auto" w:fill="auto"/>
            <w:vAlign w:val="center"/>
            <w:hideMark/>
          </w:tcPr>
          <w:p w14:paraId="434D8987"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175</w:t>
            </w:r>
          </w:p>
        </w:tc>
        <w:tc>
          <w:tcPr>
            <w:tcW w:w="1308" w:type="dxa"/>
            <w:tcBorders>
              <w:top w:val="nil"/>
              <w:left w:val="nil"/>
              <w:bottom w:val="single" w:sz="4" w:space="0" w:color="auto"/>
              <w:right w:val="single" w:sz="4" w:space="0" w:color="auto"/>
            </w:tcBorders>
            <w:shd w:val="clear" w:color="auto" w:fill="auto"/>
            <w:vAlign w:val="center"/>
            <w:hideMark/>
          </w:tcPr>
          <w:p w14:paraId="10A1DBAF"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1750</w:t>
            </w:r>
          </w:p>
        </w:tc>
      </w:tr>
      <w:tr w:rsidR="009436BF" w:rsidRPr="009436BF" w14:paraId="55EC0119" w14:textId="77777777" w:rsidTr="009436BF">
        <w:trPr>
          <w:trHeight w:val="197"/>
        </w:trPr>
        <w:tc>
          <w:tcPr>
            <w:tcW w:w="1245" w:type="dxa"/>
            <w:tcBorders>
              <w:top w:val="nil"/>
              <w:left w:val="single" w:sz="4" w:space="0" w:color="auto"/>
              <w:bottom w:val="single" w:sz="4" w:space="0" w:color="auto"/>
              <w:right w:val="single" w:sz="4" w:space="0" w:color="auto"/>
            </w:tcBorders>
            <w:shd w:val="clear" w:color="auto" w:fill="auto"/>
            <w:vAlign w:val="center"/>
            <w:hideMark/>
          </w:tcPr>
          <w:p w14:paraId="32FC66B2"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7</w:t>
            </w:r>
          </w:p>
        </w:tc>
        <w:tc>
          <w:tcPr>
            <w:tcW w:w="5110" w:type="dxa"/>
            <w:tcBorders>
              <w:top w:val="nil"/>
              <w:left w:val="nil"/>
              <w:bottom w:val="single" w:sz="4" w:space="0" w:color="auto"/>
              <w:right w:val="single" w:sz="4" w:space="0" w:color="auto"/>
            </w:tcBorders>
            <w:shd w:val="clear" w:color="auto" w:fill="auto"/>
            <w:vAlign w:val="center"/>
            <w:hideMark/>
          </w:tcPr>
          <w:p w14:paraId="17FC91E2"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Enclosure with mounting</w:t>
            </w:r>
          </w:p>
        </w:tc>
        <w:tc>
          <w:tcPr>
            <w:tcW w:w="1245" w:type="dxa"/>
            <w:tcBorders>
              <w:top w:val="nil"/>
              <w:left w:val="nil"/>
              <w:bottom w:val="single" w:sz="4" w:space="0" w:color="auto"/>
              <w:right w:val="single" w:sz="4" w:space="0" w:color="auto"/>
            </w:tcBorders>
            <w:shd w:val="clear" w:color="auto" w:fill="auto"/>
            <w:vAlign w:val="center"/>
            <w:hideMark/>
          </w:tcPr>
          <w:p w14:paraId="4F754F10"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4</w:t>
            </w:r>
          </w:p>
        </w:tc>
        <w:tc>
          <w:tcPr>
            <w:tcW w:w="1245" w:type="dxa"/>
            <w:tcBorders>
              <w:top w:val="nil"/>
              <w:left w:val="nil"/>
              <w:bottom w:val="single" w:sz="4" w:space="0" w:color="auto"/>
              <w:right w:val="single" w:sz="4" w:space="0" w:color="auto"/>
            </w:tcBorders>
            <w:shd w:val="clear" w:color="auto" w:fill="auto"/>
            <w:vAlign w:val="center"/>
            <w:hideMark/>
          </w:tcPr>
          <w:p w14:paraId="6266E8FC"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100</w:t>
            </w:r>
          </w:p>
        </w:tc>
        <w:tc>
          <w:tcPr>
            <w:tcW w:w="1308" w:type="dxa"/>
            <w:tcBorders>
              <w:top w:val="nil"/>
              <w:left w:val="nil"/>
              <w:bottom w:val="single" w:sz="4" w:space="0" w:color="auto"/>
              <w:right w:val="single" w:sz="4" w:space="0" w:color="auto"/>
            </w:tcBorders>
            <w:shd w:val="clear" w:color="auto" w:fill="auto"/>
            <w:vAlign w:val="center"/>
            <w:hideMark/>
          </w:tcPr>
          <w:p w14:paraId="2104F306"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400</w:t>
            </w:r>
          </w:p>
        </w:tc>
      </w:tr>
      <w:tr w:rsidR="009436BF" w:rsidRPr="009436BF" w14:paraId="7BC57B87" w14:textId="77777777" w:rsidTr="009436BF">
        <w:trPr>
          <w:trHeight w:val="362"/>
        </w:trPr>
        <w:tc>
          <w:tcPr>
            <w:tcW w:w="1245" w:type="dxa"/>
            <w:tcBorders>
              <w:top w:val="nil"/>
              <w:left w:val="single" w:sz="4" w:space="0" w:color="auto"/>
              <w:bottom w:val="single" w:sz="4" w:space="0" w:color="auto"/>
              <w:right w:val="single" w:sz="4" w:space="0" w:color="auto"/>
            </w:tcBorders>
            <w:shd w:val="clear" w:color="auto" w:fill="auto"/>
            <w:vAlign w:val="center"/>
            <w:hideMark/>
          </w:tcPr>
          <w:p w14:paraId="59F306B4"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8</w:t>
            </w:r>
          </w:p>
        </w:tc>
        <w:tc>
          <w:tcPr>
            <w:tcW w:w="5110" w:type="dxa"/>
            <w:tcBorders>
              <w:top w:val="nil"/>
              <w:left w:val="nil"/>
              <w:bottom w:val="single" w:sz="4" w:space="0" w:color="auto"/>
              <w:right w:val="single" w:sz="4" w:space="0" w:color="auto"/>
            </w:tcBorders>
            <w:shd w:val="clear" w:color="auto" w:fill="auto"/>
            <w:vAlign w:val="center"/>
            <w:hideMark/>
          </w:tcPr>
          <w:p w14:paraId="5B551370"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INSTALLATION TESTING COMMISSIONING</w:t>
            </w:r>
          </w:p>
        </w:tc>
        <w:tc>
          <w:tcPr>
            <w:tcW w:w="1245" w:type="dxa"/>
            <w:tcBorders>
              <w:top w:val="nil"/>
              <w:left w:val="nil"/>
              <w:bottom w:val="single" w:sz="4" w:space="0" w:color="auto"/>
              <w:right w:val="single" w:sz="4" w:space="0" w:color="auto"/>
            </w:tcBorders>
            <w:shd w:val="clear" w:color="auto" w:fill="auto"/>
            <w:vAlign w:val="center"/>
            <w:hideMark/>
          </w:tcPr>
          <w:p w14:paraId="69D786AD"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1</w:t>
            </w:r>
          </w:p>
        </w:tc>
        <w:tc>
          <w:tcPr>
            <w:tcW w:w="1245" w:type="dxa"/>
            <w:tcBorders>
              <w:top w:val="nil"/>
              <w:left w:val="nil"/>
              <w:bottom w:val="single" w:sz="4" w:space="0" w:color="auto"/>
              <w:right w:val="single" w:sz="4" w:space="0" w:color="auto"/>
            </w:tcBorders>
            <w:shd w:val="clear" w:color="auto" w:fill="auto"/>
            <w:vAlign w:val="center"/>
            <w:hideMark/>
          </w:tcPr>
          <w:p w14:paraId="0C5696A2"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2500</w:t>
            </w:r>
          </w:p>
        </w:tc>
        <w:tc>
          <w:tcPr>
            <w:tcW w:w="1308" w:type="dxa"/>
            <w:tcBorders>
              <w:top w:val="nil"/>
              <w:left w:val="nil"/>
              <w:bottom w:val="single" w:sz="4" w:space="0" w:color="auto"/>
              <w:right w:val="single" w:sz="4" w:space="0" w:color="auto"/>
            </w:tcBorders>
            <w:shd w:val="clear" w:color="auto" w:fill="auto"/>
            <w:vAlign w:val="center"/>
            <w:hideMark/>
          </w:tcPr>
          <w:p w14:paraId="70DD7B06" w14:textId="77777777" w:rsidR="009436BF" w:rsidRPr="009436BF" w:rsidRDefault="009436BF" w:rsidP="009436BF">
            <w:pPr>
              <w:jc w:val="center"/>
              <w:rPr>
                <w:rFonts w:ascii="Calibri" w:hAnsi="Calibri" w:cs="Calibri"/>
                <w:color w:val="000000"/>
                <w:kern w:val="0"/>
              </w:rPr>
            </w:pPr>
            <w:r w:rsidRPr="009436BF">
              <w:rPr>
                <w:rFonts w:ascii="Calibri" w:hAnsi="Calibri" w:cs="Calibri"/>
                <w:color w:val="000000"/>
                <w:kern w:val="0"/>
              </w:rPr>
              <w:t>2500</w:t>
            </w:r>
          </w:p>
        </w:tc>
      </w:tr>
      <w:tr w:rsidR="009436BF" w:rsidRPr="009436BF" w14:paraId="403B5436" w14:textId="77777777" w:rsidTr="009436BF">
        <w:trPr>
          <w:trHeight w:val="197"/>
        </w:trPr>
        <w:tc>
          <w:tcPr>
            <w:tcW w:w="8845"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220EF0A" w14:textId="77777777" w:rsidR="009436BF" w:rsidRPr="009436BF" w:rsidRDefault="009436BF" w:rsidP="009436BF">
            <w:pPr>
              <w:jc w:val="center"/>
              <w:rPr>
                <w:rFonts w:ascii="Calibri" w:hAnsi="Calibri" w:cs="Calibri"/>
                <w:b/>
                <w:bCs/>
                <w:color w:val="000000"/>
                <w:kern w:val="0"/>
              </w:rPr>
            </w:pPr>
            <w:r w:rsidRPr="009436BF">
              <w:rPr>
                <w:rFonts w:ascii="Calibri" w:hAnsi="Calibri" w:cs="Calibri"/>
                <w:b/>
                <w:bCs/>
                <w:color w:val="000000"/>
                <w:kern w:val="0"/>
              </w:rPr>
              <w:t>TOTAL</w:t>
            </w:r>
          </w:p>
        </w:tc>
        <w:tc>
          <w:tcPr>
            <w:tcW w:w="1308" w:type="dxa"/>
            <w:tcBorders>
              <w:top w:val="nil"/>
              <w:left w:val="nil"/>
              <w:bottom w:val="single" w:sz="4" w:space="0" w:color="auto"/>
              <w:right w:val="single" w:sz="4" w:space="0" w:color="auto"/>
            </w:tcBorders>
            <w:shd w:val="clear" w:color="auto" w:fill="auto"/>
            <w:vAlign w:val="center"/>
            <w:hideMark/>
          </w:tcPr>
          <w:p w14:paraId="247F3C5C" w14:textId="77777777" w:rsidR="009436BF" w:rsidRPr="009436BF" w:rsidRDefault="009436BF" w:rsidP="009436BF">
            <w:pPr>
              <w:jc w:val="center"/>
              <w:rPr>
                <w:rFonts w:ascii="Calibri" w:hAnsi="Calibri" w:cs="Calibri"/>
                <w:b/>
                <w:bCs/>
                <w:color w:val="000000"/>
                <w:kern w:val="0"/>
              </w:rPr>
            </w:pPr>
            <w:r w:rsidRPr="009436BF">
              <w:rPr>
                <w:rFonts w:ascii="Calibri" w:hAnsi="Calibri" w:cs="Calibri"/>
                <w:b/>
                <w:bCs/>
                <w:color w:val="000000"/>
                <w:kern w:val="0"/>
              </w:rPr>
              <w:t>42150</w:t>
            </w:r>
          </w:p>
        </w:tc>
      </w:tr>
      <w:tr w:rsidR="009436BF" w:rsidRPr="009436BF" w14:paraId="4BD9C812" w14:textId="77777777" w:rsidTr="009436BF">
        <w:trPr>
          <w:trHeight w:val="197"/>
        </w:trPr>
        <w:tc>
          <w:tcPr>
            <w:tcW w:w="1245" w:type="dxa"/>
            <w:tcBorders>
              <w:top w:val="nil"/>
              <w:left w:val="nil"/>
              <w:bottom w:val="nil"/>
              <w:right w:val="nil"/>
            </w:tcBorders>
            <w:shd w:val="clear" w:color="auto" w:fill="auto"/>
            <w:noWrap/>
            <w:vAlign w:val="bottom"/>
            <w:hideMark/>
          </w:tcPr>
          <w:p w14:paraId="3F1A7DB3" w14:textId="77777777" w:rsidR="009436BF" w:rsidRPr="009436BF" w:rsidRDefault="009436BF" w:rsidP="009436BF">
            <w:pPr>
              <w:jc w:val="center"/>
              <w:rPr>
                <w:rFonts w:ascii="Calibri" w:hAnsi="Calibri" w:cs="Calibri"/>
                <w:b/>
                <w:bCs/>
                <w:color w:val="000000"/>
                <w:kern w:val="0"/>
              </w:rPr>
            </w:pPr>
          </w:p>
        </w:tc>
        <w:tc>
          <w:tcPr>
            <w:tcW w:w="5110" w:type="dxa"/>
            <w:tcBorders>
              <w:top w:val="nil"/>
              <w:left w:val="nil"/>
              <w:bottom w:val="nil"/>
              <w:right w:val="nil"/>
            </w:tcBorders>
            <w:shd w:val="clear" w:color="auto" w:fill="auto"/>
            <w:noWrap/>
            <w:vAlign w:val="bottom"/>
            <w:hideMark/>
          </w:tcPr>
          <w:p w14:paraId="76550CF2" w14:textId="77777777" w:rsidR="009436BF" w:rsidRPr="009436BF" w:rsidRDefault="009436BF" w:rsidP="009436BF">
            <w:pPr>
              <w:rPr>
                <w:color w:val="auto"/>
                <w:kern w:val="0"/>
              </w:rPr>
            </w:pPr>
          </w:p>
        </w:tc>
        <w:tc>
          <w:tcPr>
            <w:tcW w:w="1245" w:type="dxa"/>
            <w:tcBorders>
              <w:top w:val="nil"/>
              <w:left w:val="nil"/>
              <w:bottom w:val="nil"/>
              <w:right w:val="nil"/>
            </w:tcBorders>
            <w:shd w:val="clear" w:color="auto" w:fill="auto"/>
            <w:noWrap/>
            <w:vAlign w:val="bottom"/>
            <w:hideMark/>
          </w:tcPr>
          <w:p w14:paraId="37DEA6B6" w14:textId="77777777" w:rsidR="009436BF" w:rsidRPr="009436BF" w:rsidRDefault="009436BF" w:rsidP="009436BF">
            <w:pPr>
              <w:rPr>
                <w:color w:val="auto"/>
                <w:kern w:val="0"/>
              </w:rPr>
            </w:pPr>
          </w:p>
        </w:tc>
        <w:tc>
          <w:tcPr>
            <w:tcW w:w="1245" w:type="dxa"/>
            <w:tcBorders>
              <w:top w:val="nil"/>
              <w:left w:val="nil"/>
              <w:bottom w:val="nil"/>
              <w:right w:val="nil"/>
            </w:tcBorders>
            <w:shd w:val="clear" w:color="auto" w:fill="auto"/>
            <w:noWrap/>
            <w:vAlign w:val="bottom"/>
            <w:hideMark/>
          </w:tcPr>
          <w:p w14:paraId="73AE6543" w14:textId="77777777" w:rsidR="009436BF" w:rsidRPr="009436BF" w:rsidRDefault="009436BF" w:rsidP="009436BF">
            <w:pPr>
              <w:rPr>
                <w:color w:val="auto"/>
                <w:kern w:val="0"/>
              </w:rPr>
            </w:pPr>
          </w:p>
        </w:tc>
        <w:tc>
          <w:tcPr>
            <w:tcW w:w="1308" w:type="dxa"/>
            <w:tcBorders>
              <w:top w:val="nil"/>
              <w:left w:val="nil"/>
              <w:bottom w:val="nil"/>
              <w:right w:val="nil"/>
            </w:tcBorders>
            <w:shd w:val="clear" w:color="auto" w:fill="auto"/>
            <w:noWrap/>
            <w:vAlign w:val="bottom"/>
            <w:hideMark/>
          </w:tcPr>
          <w:p w14:paraId="046FB0AE" w14:textId="77777777" w:rsidR="009436BF" w:rsidRPr="009436BF" w:rsidRDefault="009436BF" w:rsidP="009436BF">
            <w:pPr>
              <w:rPr>
                <w:color w:val="auto"/>
                <w:kern w:val="0"/>
              </w:rPr>
            </w:pPr>
          </w:p>
        </w:tc>
      </w:tr>
      <w:tr w:rsidR="009436BF" w:rsidRPr="009436BF" w14:paraId="5EA66220" w14:textId="77777777" w:rsidTr="009436BF">
        <w:trPr>
          <w:trHeight w:val="197"/>
        </w:trPr>
        <w:tc>
          <w:tcPr>
            <w:tcW w:w="6355" w:type="dxa"/>
            <w:gridSpan w:val="2"/>
            <w:tcBorders>
              <w:top w:val="nil"/>
              <w:left w:val="nil"/>
              <w:bottom w:val="nil"/>
              <w:right w:val="nil"/>
            </w:tcBorders>
            <w:shd w:val="clear" w:color="auto" w:fill="auto"/>
            <w:noWrap/>
            <w:hideMark/>
          </w:tcPr>
          <w:p w14:paraId="7CDD319A" w14:textId="77777777" w:rsidR="009436BF" w:rsidRPr="009436BF" w:rsidRDefault="009436BF" w:rsidP="009436BF">
            <w:pPr>
              <w:rPr>
                <w:rFonts w:ascii="Calibri" w:hAnsi="Calibri" w:cs="Calibri"/>
                <w:color w:val="000000"/>
                <w:kern w:val="0"/>
              </w:rPr>
            </w:pPr>
            <w:r w:rsidRPr="009436BF">
              <w:rPr>
                <w:rFonts w:ascii="Calibri" w:hAnsi="Calibri" w:cs="Calibri"/>
                <w:color w:val="000000"/>
                <w:kern w:val="0"/>
              </w:rPr>
              <w:t>If required:-</w:t>
            </w:r>
          </w:p>
        </w:tc>
        <w:tc>
          <w:tcPr>
            <w:tcW w:w="1245" w:type="dxa"/>
            <w:tcBorders>
              <w:top w:val="nil"/>
              <w:left w:val="nil"/>
              <w:bottom w:val="nil"/>
              <w:right w:val="nil"/>
            </w:tcBorders>
            <w:shd w:val="clear" w:color="auto" w:fill="auto"/>
            <w:noWrap/>
            <w:vAlign w:val="bottom"/>
            <w:hideMark/>
          </w:tcPr>
          <w:p w14:paraId="4CC4E3B2" w14:textId="77777777" w:rsidR="009436BF" w:rsidRPr="009436BF" w:rsidRDefault="009436BF" w:rsidP="009436BF">
            <w:pPr>
              <w:rPr>
                <w:rFonts w:ascii="Calibri" w:hAnsi="Calibri" w:cs="Calibri"/>
                <w:color w:val="000000"/>
                <w:kern w:val="0"/>
              </w:rPr>
            </w:pPr>
          </w:p>
        </w:tc>
        <w:tc>
          <w:tcPr>
            <w:tcW w:w="1245" w:type="dxa"/>
            <w:tcBorders>
              <w:top w:val="nil"/>
              <w:left w:val="nil"/>
              <w:bottom w:val="nil"/>
              <w:right w:val="nil"/>
            </w:tcBorders>
            <w:shd w:val="clear" w:color="auto" w:fill="auto"/>
            <w:noWrap/>
            <w:vAlign w:val="bottom"/>
            <w:hideMark/>
          </w:tcPr>
          <w:p w14:paraId="385FFC28" w14:textId="77777777" w:rsidR="009436BF" w:rsidRPr="009436BF" w:rsidRDefault="009436BF" w:rsidP="009436BF">
            <w:pPr>
              <w:rPr>
                <w:color w:val="auto"/>
                <w:kern w:val="0"/>
              </w:rPr>
            </w:pPr>
          </w:p>
        </w:tc>
        <w:tc>
          <w:tcPr>
            <w:tcW w:w="1308" w:type="dxa"/>
            <w:tcBorders>
              <w:top w:val="nil"/>
              <w:left w:val="nil"/>
              <w:bottom w:val="nil"/>
              <w:right w:val="nil"/>
            </w:tcBorders>
            <w:shd w:val="clear" w:color="auto" w:fill="auto"/>
            <w:noWrap/>
            <w:vAlign w:val="bottom"/>
            <w:hideMark/>
          </w:tcPr>
          <w:p w14:paraId="555951DD" w14:textId="77777777" w:rsidR="009436BF" w:rsidRPr="009436BF" w:rsidRDefault="009436BF" w:rsidP="009436BF">
            <w:pPr>
              <w:rPr>
                <w:color w:val="auto"/>
                <w:kern w:val="0"/>
              </w:rPr>
            </w:pPr>
          </w:p>
        </w:tc>
      </w:tr>
      <w:tr w:rsidR="009436BF" w:rsidRPr="009436BF" w14:paraId="3B709F5F" w14:textId="77777777" w:rsidTr="009436BF">
        <w:trPr>
          <w:trHeight w:val="197"/>
        </w:trPr>
        <w:tc>
          <w:tcPr>
            <w:tcW w:w="6355" w:type="dxa"/>
            <w:gridSpan w:val="2"/>
            <w:tcBorders>
              <w:top w:val="nil"/>
              <w:left w:val="nil"/>
              <w:bottom w:val="nil"/>
              <w:right w:val="nil"/>
            </w:tcBorders>
            <w:shd w:val="clear" w:color="auto" w:fill="auto"/>
            <w:noWrap/>
            <w:hideMark/>
          </w:tcPr>
          <w:p w14:paraId="300F5379" w14:textId="77777777" w:rsidR="009436BF" w:rsidRPr="009436BF" w:rsidRDefault="009436BF" w:rsidP="009436BF">
            <w:pPr>
              <w:rPr>
                <w:rFonts w:ascii="Calibri" w:hAnsi="Calibri" w:cs="Calibri"/>
                <w:color w:val="000000"/>
                <w:kern w:val="0"/>
              </w:rPr>
            </w:pPr>
            <w:r w:rsidRPr="009436BF">
              <w:rPr>
                <w:rFonts w:ascii="Calibri" w:hAnsi="Calibri" w:cs="Calibri"/>
                <w:color w:val="000000"/>
                <w:kern w:val="0"/>
              </w:rPr>
              <w:t>1)Display 19'' @7900 + GST</w:t>
            </w:r>
          </w:p>
        </w:tc>
        <w:tc>
          <w:tcPr>
            <w:tcW w:w="1245" w:type="dxa"/>
            <w:tcBorders>
              <w:top w:val="nil"/>
              <w:left w:val="nil"/>
              <w:bottom w:val="nil"/>
              <w:right w:val="nil"/>
            </w:tcBorders>
            <w:shd w:val="clear" w:color="auto" w:fill="auto"/>
            <w:noWrap/>
            <w:vAlign w:val="bottom"/>
            <w:hideMark/>
          </w:tcPr>
          <w:p w14:paraId="5702075F" w14:textId="77777777" w:rsidR="009436BF" w:rsidRPr="009436BF" w:rsidRDefault="009436BF" w:rsidP="009436BF">
            <w:pPr>
              <w:rPr>
                <w:rFonts w:ascii="Calibri" w:hAnsi="Calibri" w:cs="Calibri"/>
                <w:color w:val="000000"/>
                <w:kern w:val="0"/>
              </w:rPr>
            </w:pPr>
          </w:p>
        </w:tc>
        <w:tc>
          <w:tcPr>
            <w:tcW w:w="1245" w:type="dxa"/>
            <w:tcBorders>
              <w:top w:val="nil"/>
              <w:left w:val="nil"/>
              <w:bottom w:val="nil"/>
              <w:right w:val="nil"/>
            </w:tcBorders>
            <w:shd w:val="clear" w:color="auto" w:fill="auto"/>
            <w:noWrap/>
            <w:vAlign w:val="bottom"/>
            <w:hideMark/>
          </w:tcPr>
          <w:p w14:paraId="03E1AD1E" w14:textId="77777777" w:rsidR="009436BF" w:rsidRPr="009436BF" w:rsidRDefault="009436BF" w:rsidP="009436BF">
            <w:pPr>
              <w:rPr>
                <w:color w:val="auto"/>
                <w:kern w:val="0"/>
              </w:rPr>
            </w:pPr>
          </w:p>
        </w:tc>
        <w:tc>
          <w:tcPr>
            <w:tcW w:w="1308" w:type="dxa"/>
            <w:tcBorders>
              <w:top w:val="nil"/>
              <w:left w:val="nil"/>
              <w:bottom w:val="nil"/>
              <w:right w:val="nil"/>
            </w:tcBorders>
            <w:shd w:val="clear" w:color="auto" w:fill="auto"/>
            <w:noWrap/>
            <w:vAlign w:val="bottom"/>
            <w:hideMark/>
          </w:tcPr>
          <w:p w14:paraId="03BB1711" w14:textId="77777777" w:rsidR="009436BF" w:rsidRPr="009436BF" w:rsidRDefault="009436BF" w:rsidP="009436BF">
            <w:pPr>
              <w:rPr>
                <w:color w:val="auto"/>
                <w:kern w:val="0"/>
              </w:rPr>
            </w:pPr>
          </w:p>
        </w:tc>
      </w:tr>
      <w:tr w:rsidR="009436BF" w:rsidRPr="009436BF" w14:paraId="6BDD1C96" w14:textId="77777777" w:rsidTr="009436BF">
        <w:trPr>
          <w:trHeight w:val="197"/>
        </w:trPr>
        <w:tc>
          <w:tcPr>
            <w:tcW w:w="6355" w:type="dxa"/>
            <w:gridSpan w:val="2"/>
            <w:tcBorders>
              <w:top w:val="nil"/>
              <w:left w:val="nil"/>
              <w:bottom w:val="nil"/>
              <w:right w:val="nil"/>
            </w:tcBorders>
            <w:shd w:val="clear" w:color="auto" w:fill="auto"/>
            <w:noWrap/>
            <w:hideMark/>
          </w:tcPr>
          <w:p w14:paraId="6A9EE231" w14:textId="77777777" w:rsidR="009436BF" w:rsidRPr="009436BF" w:rsidRDefault="009436BF" w:rsidP="009436BF">
            <w:pPr>
              <w:rPr>
                <w:rFonts w:ascii="Calibri" w:hAnsi="Calibri" w:cs="Calibri"/>
                <w:color w:val="000000"/>
                <w:kern w:val="0"/>
              </w:rPr>
            </w:pPr>
            <w:r w:rsidRPr="009436BF">
              <w:rPr>
                <w:rFonts w:ascii="Calibri" w:hAnsi="Calibri" w:cs="Calibri"/>
                <w:color w:val="000000"/>
                <w:kern w:val="0"/>
              </w:rPr>
              <w:t>2) Spike Board @ 600/- + GST</w:t>
            </w:r>
          </w:p>
        </w:tc>
        <w:tc>
          <w:tcPr>
            <w:tcW w:w="1245" w:type="dxa"/>
            <w:tcBorders>
              <w:top w:val="nil"/>
              <w:left w:val="nil"/>
              <w:bottom w:val="nil"/>
              <w:right w:val="nil"/>
            </w:tcBorders>
            <w:shd w:val="clear" w:color="auto" w:fill="auto"/>
            <w:noWrap/>
            <w:vAlign w:val="bottom"/>
            <w:hideMark/>
          </w:tcPr>
          <w:p w14:paraId="6C58541B" w14:textId="77777777" w:rsidR="009436BF" w:rsidRPr="009436BF" w:rsidRDefault="009436BF" w:rsidP="009436BF">
            <w:pPr>
              <w:rPr>
                <w:rFonts w:ascii="Calibri" w:hAnsi="Calibri" w:cs="Calibri"/>
                <w:color w:val="000000"/>
                <w:kern w:val="0"/>
              </w:rPr>
            </w:pPr>
          </w:p>
        </w:tc>
        <w:tc>
          <w:tcPr>
            <w:tcW w:w="1245" w:type="dxa"/>
            <w:tcBorders>
              <w:top w:val="nil"/>
              <w:left w:val="nil"/>
              <w:bottom w:val="nil"/>
              <w:right w:val="nil"/>
            </w:tcBorders>
            <w:shd w:val="clear" w:color="auto" w:fill="auto"/>
            <w:noWrap/>
            <w:vAlign w:val="bottom"/>
            <w:hideMark/>
          </w:tcPr>
          <w:p w14:paraId="139F75A4" w14:textId="77777777" w:rsidR="009436BF" w:rsidRPr="009436BF" w:rsidRDefault="009436BF" w:rsidP="009436BF">
            <w:pPr>
              <w:rPr>
                <w:color w:val="auto"/>
                <w:kern w:val="0"/>
              </w:rPr>
            </w:pPr>
          </w:p>
        </w:tc>
        <w:tc>
          <w:tcPr>
            <w:tcW w:w="1308" w:type="dxa"/>
            <w:tcBorders>
              <w:top w:val="nil"/>
              <w:left w:val="nil"/>
              <w:bottom w:val="nil"/>
              <w:right w:val="nil"/>
            </w:tcBorders>
            <w:shd w:val="clear" w:color="auto" w:fill="auto"/>
            <w:noWrap/>
            <w:vAlign w:val="bottom"/>
            <w:hideMark/>
          </w:tcPr>
          <w:p w14:paraId="6770C25B" w14:textId="77777777" w:rsidR="009436BF" w:rsidRPr="009436BF" w:rsidRDefault="009436BF" w:rsidP="009436BF">
            <w:pPr>
              <w:rPr>
                <w:color w:val="auto"/>
                <w:kern w:val="0"/>
              </w:rPr>
            </w:pPr>
          </w:p>
        </w:tc>
      </w:tr>
      <w:tr w:rsidR="009436BF" w:rsidRPr="009436BF" w14:paraId="78CB3613" w14:textId="77777777" w:rsidTr="009436BF">
        <w:trPr>
          <w:trHeight w:val="197"/>
        </w:trPr>
        <w:tc>
          <w:tcPr>
            <w:tcW w:w="6355" w:type="dxa"/>
            <w:gridSpan w:val="2"/>
            <w:tcBorders>
              <w:top w:val="nil"/>
              <w:left w:val="nil"/>
              <w:bottom w:val="nil"/>
              <w:right w:val="nil"/>
            </w:tcBorders>
            <w:shd w:val="clear" w:color="auto" w:fill="auto"/>
            <w:noWrap/>
            <w:hideMark/>
          </w:tcPr>
          <w:p w14:paraId="1C9E862E" w14:textId="77777777" w:rsidR="009436BF" w:rsidRPr="009436BF" w:rsidRDefault="009436BF" w:rsidP="009436BF">
            <w:pPr>
              <w:rPr>
                <w:rFonts w:ascii="Calibri" w:hAnsi="Calibri" w:cs="Calibri"/>
                <w:color w:val="000000"/>
                <w:kern w:val="0"/>
              </w:rPr>
            </w:pPr>
            <w:r w:rsidRPr="009436BF">
              <w:rPr>
                <w:rFonts w:ascii="Calibri" w:hAnsi="Calibri" w:cs="Calibri"/>
                <w:color w:val="000000"/>
                <w:kern w:val="0"/>
              </w:rPr>
              <w:t>3) Network Rack @ 2900/- + GST</w:t>
            </w:r>
          </w:p>
        </w:tc>
        <w:tc>
          <w:tcPr>
            <w:tcW w:w="1245" w:type="dxa"/>
            <w:tcBorders>
              <w:top w:val="nil"/>
              <w:left w:val="nil"/>
              <w:bottom w:val="nil"/>
              <w:right w:val="nil"/>
            </w:tcBorders>
            <w:shd w:val="clear" w:color="auto" w:fill="auto"/>
            <w:noWrap/>
            <w:vAlign w:val="bottom"/>
            <w:hideMark/>
          </w:tcPr>
          <w:p w14:paraId="088E448B" w14:textId="77777777" w:rsidR="009436BF" w:rsidRPr="009436BF" w:rsidRDefault="009436BF" w:rsidP="009436BF">
            <w:pPr>
              <w:rPr>
                <w:rFonts w:ascii="Calibri" w:hAnsi="Calibri" w:cs="Calibri"/>
                <w:color w:val="000000"/>
                <w:kern w:val="0"/>
              </w:rPr>
            </w:pPr>
          </w:p>
        </w:tc>
        <w:tc>
          <w:tcPr>
            <w:tcW w:w="1245" w:type="dxa"/>
            <w:tcBorders>
              <w:top w:val="nil"/>
              <w:left w:val="nil"/>
              <w:bottom w:val="nil"/>
              <w:right w:val="nil"/>
            </w:tcBorders>
            <w:shd w:val="clear" w:color="auto" w:fill="auto"/>
            <w:noWrap/>
            <w:vAlign w:val="bottom"/>
            <w:hideMark/>
          </w:tcPr>
          <w:p w14:paraId="54E833F4" w14:textId="77777777" w:rsidR="009436BF" w:rsidRPr="009436BF" w:rsidRDefault="009436BF" w:rsidP="009436BF">
            <w:pPr>
              <w:rPr>
                <w:color w:val="auto"/>
                <w:kern w:val="0"/>
              </w:rPr>
            </w:pPr>
          </w:p>
        </w:tc>
        <w:tc>
          <w:tcPr>
            <w:tcW w:w="1308" w:type="dxa"/>
            <w:tcBorders>
              <w:top w:val="nil"/>
              <w:left w:val="nil"/>
              <w:bottom w:val="nil"/>
              <w:right w:val="nil"/>
            </w:tcBorders>
            <w:shd w:val="clear" w:color="auto" w:fill="auto"/>
            <w:noWrap/>
            <w:vAlign w:val="bottom"/>
            <w:hideMark/>
          </w:tcPr>
          <w:p w14:paraId="6B1DFEF7" w14:textId="77777777" w:rsidR="009436BF" w:rsidRPr="009436BF" w:rsidRDefault="009436BF" w:rsidP="009436BF">
            <w:pPr>
              <w:rPr>
                <w:color w:val="auto"/>
                <w:kern w:val="0"/>
              </w:rPr>
            </w:pPr>
          </w:p>
        </w:tc>
      </w:tr>
      <w:tr w:rsidR="009436BF" w:rsidRPr="009436BF" w14:paraId="0A0567BF" w14:textId="77777777" w:rsidTr="009436BF">
        <w:trPr>
          <w:trHeight w:val="197"/>
        </w:trPr>
        <w:tc>
          <w:tcPr>
            <w:tcW w:w="6355" w:type="dxa"/>
            <w:gridSpan w:val="2"/>
            <w:tcBorders>
              <w:top w:val="nil"/>
              <w:left w:val="nil"/>
              <w:bottom w:val="nil"/>
              <w:right w:val="nil"/>
            </w:tcBorders>
            <w:shd w:val="clear" w:color="auto" w:fill="auto"/>
            <w:noWrap/>
            <w:hideMark/>
          </w:tcPr>
          <w:p w14:paraId="26E669EB" w14:textId="77777777" w:rsidR="009436BF" w:rsidRPr="009436BF" w:rsidRDefault="009436BF" w:rsidP="009436BF">
            <w:pPr>
              <w:rPr>
                <w:rFonts w:ascii="Calibri" w:hAnsi="Calibri" w:cs="Calibri"/>
                <w:color w:val="000000"/>
                <w:kern w:val="0"/>
              </w:rPr>
            </w:pPr>
            <w:r w:rsidRPr="009436BF">
              <w:rPr>
                <w:rFonts w:ascii="Calibri" w:hAnsi="Calibri" w:cs="Calibri"/>
                <w:color w:val="000000"/>
                <w:kern w:val="0"/>
              </w:rPr>
              <w:t>4) HDMI cable (3mtrs) @ 550/- + GST</w:t>
            </w:r>
          </w:p>
        </w:tc>
        <w:tc>
          <w:tcPr>
            <w:tcW w:w="1245" w:type="dxa"/>
            <w:tcBorders>
              <w:top w:val="nil"/>
              <w:left w:val="nil"/>
              <w:bottom w:val="nil"/>
              <w:right w:val="nil"/>
            </w:tcBorders>
            <w:shd w:val="clear" w:color="auto" w:fill="auto"/>
            <w:noWrap/>
            <w:vAlign w:val="bottom"/>
            <w:hideMark/>
          </w:tcPr>
          <w:p w14:paraId="707A2F50" w14:textId="77777777" w:rsidR="009436BF" w:rsidRPr="009436BF" w:rsidRDefault="009436BF" w:rsidP="009436BF">
            <w:pPr>
              <w:rPr>
                <w:rFonts w:ascii="Calibri" w:hAnsi="Calibri" w:cs="Calibri"/>
                <w:color w:val="000000"/>
                <w:kern w:val="0"/>
              </w:rPr>
            </w:pPr>
          </w:p>
        </w:tc>
        <w:tc>
          <w:tcPr>
            <w:tcW w:w="1245" w:type="dxa"/>
            <w:tcBorders>
              <w:top w:val="nil"/>
              <w:left w:val="nil"/>
              <w:bottom w:val="nil"/>
              <w:right w:val="nil"/>
            </w:tcBorders>
            <w:shd w:val="clear" w:color="auto" w:fill="auto"/>
            <w:noWrap/>
            <w:vAlign w:val="bottom"/>
            <w:hideMark/>
          </w:tcPr>
          <w:p w14:paraId="1A761331" w14:textId="77777777" w:rsidR="009436BF" w:rsidRPr="009436BF" w:rsidRDefault="009436BF" w:rsidP="009436BF">
            <w:pPr>
              <w:rPr>
                <w:color w:val="auto"/>
                <w:kern w:val="0"/>
              </w:rPr>
            </w:pPr>
          </w:p>
        </w:tc>
        <w:tc>
          <w:tcPr>
            <w:tcW w:w="1308" w:type="dxa"/>
            <w:tcBorders>
              <w:top w:val="nil"/>
              <w:left w:val="nil"/>
              <w:bottom w:val="nil"/>
              <w:right w:val="nil"/>
            </w:tcBorders>
            <w:shd w:val="clear" w:color="auto" w:fill="auto"/>
            <w:noWrap/>
            <w:vAlign w:val="bottom"/>
            <w:hideMark/>
          </w:tcPr>
          <w:p w14:paraId="3ECAED7B" w14:textId="77777777" w:rsidR="009436BF" w:rsidRPr="009436BF" w:rsidRDefault="009436BF" w:rsidP="009436BF">
            <w:pPr>
              <w:rPr>
                <w:color w:val="auto"/>
                <w:kern w:val="0"/>
              </w:rPr>
            </w:pPr>
          </w:p>
        </w:tc>
      </w:tr>
    </w:tbl>
    <w:p w14:paraId="75F31439" w14:textId="60E6E4A7" w:rsidR="006066AD" w:rsidRDefault="00836F9C" w:rsidP="00C35BDB">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9C32AA">
        <w:instrText xml:space="preserve">Excel.Sheet.12 "C:\\JP TECHATRONICS 2022-2023\\2023-2024\\Quotation\\Quotation.xlsx" "Shubhada 116!R1C1:R47C5" </w:instrText>
      </w:r>
      <w:r>
        <w:instrText xml:space="preserve">\a \f 4 \h </w:instrText>
      </w:r>
      <w:r w:rsidR="006066AD">
        <w:instrText xml:space="preserve"> \* MERGEFORMAT </w:instrText>
      </w:r>
      <w:r>
        <w:fldChar w:fldCharType="separate"/>
      </w:r>
    </w:p>
    <w:p w14:paraId="04DE7A39" w14:textId="33F058E7" w:rsidR="000A7065" w:rsidRPr="005200E8" w:rsidRDefault="00836F9C" w:rsidP="005200E8">
      <w:pPr>
        <w:tabs>
          <w:tab w:val="left" w:pos="2025"/>
        </w:tabs>
        <w:rPr>
          <w:b/>
          <w:bCs/>
        </w:rPr>
      </w:pPr>
      <w:r>
        <w:rPr>
          <w:b/>
          <w:bCs/>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3A10EDCC" w14:textId="29CE2C20" w:rsidR="00100014" w:rsidRDefault="00100014" w:rsidP="000A7065">
      <w:pPr>
        <w:rPr>
          <w:b/>
          <w:bCs/>
          <w:sz w:val="16"/>
          <w:szCs w:val="16"/>
        </w:rPr>
      </w:pPr>
    </w:p>
    <w:p w14:paraId="657F903B" w14:textId="77777777" w:rsidR="00985212" w:rsidRDefault="00985212"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5F456" w14:textId="77777777" w:rsidR="007A097C" w:rsidRDefault="007A097C" w:rsidP="00A1778F">
      <w:r>
        <w:separator/>
      </w:r>
    </w:p>
  </w:endnote>
  <w:endnote w:type="continuationSeparator" w:id="0">
    <w:p w14:paraId="6B719CE8" w14:textId="77777777" w:rsidR="007A097C" w:rsidRDefault="007A097C"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06F96" w14:textId="77777777" w:rsidR="007A097C" w:rsidRDefault="007A097C" w:rsidP="00A1778F">
      <w:r>
        <w:separator/>
      </w:r>
    </w:p>
  </w:footnote>
  <w:footnote w:type="continuationSeparator" w:id="0">
    <w:p w14:paraId="0F2E44E1" w14:textId="77777777" w:rsidR="007A097C" w:rsidRDefault="007A097C"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7A097C"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A83"/>
    <w:rsid w:val="000375DB"/>
    <w:rsid w:val="000410B5"/>
    <w:rsid w:val="0004172B"/>
    <w:rsid w:val="00043B5E"/>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A152E"/>
    <w:rsid w:val="001A609A"/>
    <w:rsid w:val="001B6EB8"/>
    <w:rsid w:val="001C7FB9"/>
    <w:rsid w:val="001E368D"/>
    <w:rsid w:val="001E4735"/>
    <w:rsid w:val="001E55B0"/>
    <w:rsid w:val="001E79BE"/>
    <w:rsid w:val="00205434"/>
    <w:rsid w:val="00221A32"/>
    <w:rsid w:val="0022640E"/>
    <w:rsid w:val="00232F24"/>
    <w:rsid w:val="0024062E"/>
    <w:rsid w:val="00254DEF"/>
    <w:rsid w:val="00255395"/>
    <w:rsid w:val="002627E0"/>
    <w:rsid w:val="00271D37"/>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071D4"/>
    <w:rsid w:val="00412DB5"/>
    <w:rsid w:val="0042669B"/>
    <w:rsid w:val="00427E96"/>
    <w:rsid w:val="00435738"/>
    <w:rsid w:val="004434F0"/>
    <w:rsid w:val="00452E89"/>
    <w:rsid w:val="004546BA"/>
    <w:rsid w:val="00457EFA"/>
    <w:rsid w:val="0046409E"/>
    <w:rsid w:val="004657D6"/>
    <w:rsid w:val="00472B64"/>
    <w:rsid w:val="00472ECB"/>
    <w:rsid w:val="00475008"/>
    <w:rsid w:val="00485B23"/>
    <w:rsid w:val="004A6DBA"/>
    <w:rsid w:val="004A73DC"/>
    <w:rsid w:val="004A74EF"/>
    <w:rsid w:val="004B0C00"/>
    <w:rsid w:val="004B71BA"/>
    <w:rsid w:val="004C0687"/>
    <w:rsid w:val="004C6278"/>
    <w:rsid w:val="004D2272"/>
    <w:rsid w:val="004E50E4"/>
    <w:rsid w:val="004E6AC2"/>
    <w:rsid w:val="004F2341"/>
    <w:rsid w:val="004F2519"/>
    <w:rsid w:val="004F79F2"/>
    <w:rsid w:val="005200E8"/>
    <w:rsid w:val="00520876"/>
    <w:rsid w:val="0052452F"/>
    <w:rsid w:val="005270B9"/>
    <w:rsid w:val="0053208F"/>
    <w:rsid w:val="005346D1"/>
    <w:rsid w:val="00534FE5"/>
    <w:rsid w:val="00541A51"/>
    <w:rsid w:val="0054299B"/>
    <w:rsid w:val="00562334"/>
    <w:rsid w:val="005624AF"/>
    <w:rsid w:val="00563743"/>
    <w:rsid w:val="005656E4"/>
    <w:rsid w:val="005748A2"/>
    <w:rsid w:val="00575FFE"/>
    <w:rsid w:val="005807E9"/>
    <w:rsid w:val="0059057E"/>
    <w:rsid w:val="00594A00"/>
    <w:rsid w:val="0059600B"/>
    <w:rsid w:val="00597786"/>
    <w:rsid w:val="005B553B"/>
    <w:rsid w:val="005B651F"/>
    <w:rsid w:val="005C1C93"/>
    <w:rsid w:val="005C517E"/>
    <w:rsid w:val="005D5B55"/>
    <w:rsid w:val="006049EB"/>
    <w:rsid w:val="006066AD"/>
    <w:rsid w:val="00610636"/>
    <w:rsid w:val="00614847"/>
    <w:rsid w:val="00616777"/>
    <w:rsid w:val="00620042"/>
    <w:rsid w:val="00621224"/>
    <w:rsid w:val="00626F3D"/>
    <w:rsid w:val="00631289"/>
    <w:rsid w:val="00633621"/>
    <w:rsid w:val="00636736"/>
    <w:rsid w:val="006443F4"/>
    <w:rsid w:val="0064797D"/>
    <w:rsid w:val="00652A22"/>
    <w:rsid w:val="0065742E"/>
    <w:rsid w:val="0066144B"/>
    <w:rsid w:val="00667A7A"/>
    <w:rsid w:val="006733DB"/>
    <w:rsid w:val="00675C3E"/>
    <w:rsid w:val="0068082C"/>
    <w:rsid w:val="00687D75"/>
    <w:rsid w:val="00691600"/>
    <w:rsid w:val="006A0587"/>
    <w:rsid w:val="006B1090"/>
    <w:rsid w:val="006C013C"/>
    <w:rsid w:val="006D3F1F"/>
    <w:rsid w:val="006E460B"/>
    <w:rsid w:val="006F2D20"/>
    <w:rsid w:val="006F770C"/>
    <w:rsid w:val="00700F31"/>
    <w:rsid w:val="00706EA8"/>
    <w:rsid w:val="00710EFC"/>
    <w:rsid w:val="00722535"/>
    <w:rsid w:val="00722A17"/>
    <w:rsid w:val="00724031"/>
    <w:rsid w:val="00725677"/>
    <w:rsid w:val="00746611"/>
    <w:rsid w:val="00746679"/>
    <w:rsid w:val="00752B11"/>
    <w:rsid w:val="0076339B"/>
    <w:rsid w:val="00772274"/>
    <w:rsid w:val="007740CE"/>
    <w:rsid w:val="00781D1E"/>
    <w:rsid w:val="007A093B"/>
    <w:rsid w:val="007A097C"/>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299F"/>
    <w:rsid w:val="0086515E"/>
    <w:rsid w:val="0086674B"/>
    <w:rsid w:val="00867BDA"/>
    <w:rsid w:val="008706BD"/>
    <w:rsid w:val="00891124"/>
    <w:rsid w:val="00894376"/>
    <w:rsid w:val="00894F7A"/>
    <w:rsid w:val="008A07EB"/>
    <w:rsid w:val="008A3C60"/>
    <w:rsid w:val="008B4E69"/>
    <w:rsid w:val="008C0A57"/>
    <w:rsid w:val="008C7053"/>
    <w:rsid w:val="008D5927"/>
    <w:rsid w:val="008E1BCD"/>
    <w:rsid w:val="008F0364"/>
    <w:rsid w:val="00906C44"/>
    <w:rsid w:val="00933529"/>
    <w:rsid w:val="00933D59"/>
    <w:rsid w:val="009342A2"/>
    <w:rsid w:val="009436BF"/>
    <w:rsid w:val="00950623"/>
    <w:rsid w:val="009523CA"/>
    <w:rsid w:val="0095353F"/>
    <w:rsid w:val="00981B75"/>
    <w:rsid w:val="00982022"/>
    <w:rsid w:val="00985212"/>
    <w:rsid w:val="009852FE"/>
    <w:rsid w:val="00995596"/>
    <w:rsid w:val="009A1A0F"/>
    <w:rsid w:val="009B2AC9"/>
    <w:rsid w:val="009C1BBB"/>
    <w:rsid w:val="009C32AA"/>
    <w:rsid w:val="009D1C65"/>
    <w:rsid w:val="009D20BA"/>
    <w:rsid w:val="009E1FB7"/>
    <w:rsid w:val="009E7DBD"/>
    <w:rsid w:val="00A03729"/>
    <w:rsid w:val="00A0636C"/>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E46AD"/>
    <w:rsid w:val="00BF4FCE"/>
    <w:rsid w:val="00C02E27"/>
    <w:rsid w:val="00C05269"/>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C34C4"/>
    <w:rsid w:val="00CD2080"/>
    <w:rsid w:val="00CE1904"/>
    <w:rsid w:val="00CE33F3"/>
    <w:rsid w:val="00CF0120"/>
    <w:rsid w:val="00CF0D9C"/>
    <w:rsid w:val="00CF1615"/>
    <w:rsid w:val="00D27DAA"/>
    <w:rsid w:val="00D3564C"/>
    <w:rsid w:val="00D44DC3"/>
    <w:rsid w:val="00D505AC"/>
    <w:rsid w:val="00D51DDA"/>
    <w:rsid w:val="00D53AC0"/>
    <w:rsid w:val="00D742AC"/>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B0F2E"/>
    <w:rsid w:val="00ED6A16"/>
    <w:rsid w:val="00ED6B3E"/>
    <w:rsid w:val="00EE1FE4"/>
    <w:rsid w:val="00F01625"/>
    <w:rsid w:val="00F031D7"/>
    <w:rsid w:val="00F073BE"/>
    <w:rsid w:val="00F20D95"/>
    <w:rsid w:val="00F36F4D"/>
    <w:rsid w:val="00F418F1"/>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8940675">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69692153">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8</cp:revision>
  <cp:lastPrinted>2023-06-29T08:55:00Z</cp:lastPrinted>
  <dcterms:created xsi:type="dcterms:W3CDTF">2023-07-12T07:12:00Z</dcterms:created>
  <dcterms:modified xsi:type="dcterms:W3CDTF">2023-07-12T07:30:00Z</dcterms:modified>
</cp:coreProperties>
</file>