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Pr="00283193" w:rsidRDefault="00C91B30" w:rsidP="00F2327B">
      <w:pPr>
        <w:spacing w:after="0"/>
        <w:rPr>
          <w:rFonts w:ascii="Arial" w:hAnsi="Arial" w:cs="Arial"/>
          <w:b/>
          <w:color w:val="70AD47" w:themeColor="accent6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193">
        <w:rPr>
          <w:rFonts w:ascii="Arial" w:hAnsi="Arial" w:cs="Arial"/>
          <w:b/>
          <w:color w:val="70AD47" w:themeColor="accent6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KEELO SOFT</w:t>
      </w:r>
    </w:p>
    <w:p w:rsidR="00C91B30" w:rsidRPr="0017113F" w:rsidRDefault="00C91B30" w:rsidP="00F2327B">
      <w:pPr>
        <w:spacing w:after="0"/>
        <w:rPr>
          <w:rFonts w:ascii="Arial" w:hAnsi="Arial" w:cs="Arial"/>
          <w:b/>
          <w:color w:val="70AD47" w:themeColor="accent6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13F">
        <w:rPr>
          <w:rFonts w:ascii="Arial" w:hAnsi="Arial" w:cs="Arial"/>
          <w:b/>
          <w:color w:val="70AD47" w:themeColor="accent6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 JPT</w:t>
      </w:r>
    </w:p>
    <w:p w:rsidR="00406E2C" w:rsidRDefault="00406E2C">
      <w:pPr>
        <w:rPr>
          <w:rFonts w:ascii="Arial" w:hAnsi="Arial" w:cs="Arial"/>
        </w:rPr>
      </w:pPr>
    </w:p>
    <w:p w:rsidR="0053536F" w:rsidRPr="00EE3B09" w:rsidRDefault="0053536F">
      <w:pPr>
        <w:rPr>
          <w:rFonts w:ascii="Arial" w:hAnsi="Arial" w:cs="Arial"/>
        </w:rPr>
      </w:pPr>
    </w:p>
    <w:p w:rsidR="00741C2C" w:rsidRPr="0017113F" w:rsidRDefault="001C3199" w:rsidP="00741C2C">
      <w:pPr>
        <w:spacing w:after="40" w:line="240" w:lineRule="auto"/>
        <w:rPr>
          <w:rStyle w:val="fontstyle01"/>
          <w:rFonts w:ascii="Arial" w:hAnsi="Arial" w:cs="Arial"/>
          <w:sz w:val="24"/>
          <w:szCs w:val="24"/>
        </w:rPr>
      </w:pPr>
      <w:r w:rsidRPr="0017113F">
        <w:rPr>
          <w:rStyle w:val="fontstyle01"/>
          <w:rFonts w:ascii="Arial" w:hAnsi="Arial" w:cs="Arial"/>
          <w:sz w:val="24"/>
          <w:szCs w:val="24"/>
        </w:rPr>
        <w:t>Disclaimer</w:t>
      </w:r>
    </w:p>
    <w:p w:rsidR="001C3199" w:rsidRPr="00EE3B09" w:rsidRDefault="001C3199" w:rsidP="00741C2C">
      <w:pPr>
        <w:spacing w:after="40" w:line="240" w:lineRule="auto"/>
        <w:rPr>
          <w:rStyle w:val="fontstyle11"/>
          <w:rFonts w:ascii="Arial" w:hAnsi="Arial" w:cs="Arial"/>
          <w:sz w:val="22"/>
          <w:szCs w:val="22"/>
        </w:rPr>
      </w:pPr>
      <w:r w:rsidRPr="00EE3B09">
        <w:rPr>
          <w:rFonts w:ascii="Arial" w:hAnsi="Arial" w:cs="Arial"/>
          <w:b/>
          <w:bCs/>
          <w:color w:val="000000"/>
        </w:rPr>
        <w:br/>
      </w:r>
      <w:r w:rsidRPr="00EE3B09">
        <w:rPr>
          <w:rStyle w:val="fontstyle11"/>
          <w:rFonts w:ascii="Arial" w:hAnsi="Arial" w:cs="Arial"/>
          <w:sz w:val="22"/>
          <w:szCs w:val="22"/>
        </w:rPr>
        <w:t xml:space="preserve">We have taken great care in accurately compiling information. </w:t>
      </w:r>
      <w:r w:rsidR="001B73C9" w:rsidRPr="00EE3B09">
        <w:rPr>
          <w:rStyle w:val="fontstyle11"/>
          <w:rFonts w:ascii="Arial" w:hAnsi="Arial" w:cs="Arial"/>
          <w:sz w:val="22"/>
          <w:szCs w:val="22"/>
        </w:rPr>
        <w:t xml:space="preserve">J P </w:t>
      </w:r>
      <w:proofErr w:type="spellStart"/>
      <w:r w:rsidR="001B73C9" w:rsidRPr="00EE3B09">
        <w:rPr>
          <w:rStyle w:val="fontstyle11"/>
          <w:rFonts w:ascii="Arial" w:hAnsi="Arial" w:cs="Arial"/>
          <w:sz w:val="22"/>
          <w:szCs w:val="22"/>
        </w:rPr>
        <w:t>Techatronics</w:t>
      </w:r>
      <w:proofErr w:type="spellEnd"/>
      <w:r w:rsidR="001B73C9" w:rsidRPr="00EE3B09">
        <w:rPr>
          <w:rStyle w:val="fontstyle11"/>
          <w:rFonts w:ascii="Arial" w:hAnsi="Arial" w:cs="Arial"/>
          <w:sz w:val="22"/>
          <w:szCs w:val="22"/>
        </w:rPr>
        <w:t xml:space="preserve"> </w:t>
      </w:r>
      <w:r w:rsidRPr="00EE3B09">
        <w:rPr>
          <w:rStyle w:val="fontstyle11"/>
          <w:rFonts w:ascii="Arial" w:hAnsi="Arial" w:cs="Arial"/>
          <w:sz w:val="22"/>
          <w:szCs w:val="22"/>
        </w:rPr>
        <w:t>makes no warranty, express or implies including without</w:t>
      </w:r>
      <w:r w:rsidR="001B73C9" w:rsidRPr="00EE3B09">
        <w:rPr>
          <w:rStyle w:val="fontstyle11"/>
          <w:rFonts w:ascii="Arial" w:hAnsi="Arial" w:cs="Arial"/>
          <w:sz w:val="22"/>
          <w:szCs w:val="22"/>
        </w:rPr>
        <w:t xml:space="preserve"> </w:t>
      </w:r>
      <w:r w:rsidRPr="00EE3B09">
        <w:rPr>
          <w:rStyle w:val="fontstyle11"/>
          <w:rFonts w:ascii="Arial" w:hAnsi="Arial" w:cs="Arial"/>
          <w:sz w:val="22"/>
          <w:szCs w:val="22"/>
        </w:rPr>
        <w:t>limitation any warranty concerning the accuracy, or completeness of such</w:t>
      </w:r>
      <w:r w:rsidR="001B73C9" w:rsidRPr="00EE3B09">
        <w:rPr>
          <w:rStyle w:val="fontstyle11"/>
          <w:rFonts w:ascii="Arial" w:hAnsi="Arial" w:cs="Arial"/>
          <w:sz w:val="22"/>
          <w:szCs w:val="22"/>
        </w:rPr>
        <w:t xml:space="preserve"> information or material</w:t>
      </w:r>
      <w:r w:rsidRPr="00EE3B09">
        <w:rPr>
          <w:rStyle w:val="fontstyle11"/>
          <w:rFonts w:ascii="Arial" w:hAnsi="Arial" w:cs="Arial"/>
          <w:sz w:val="22"/>
          <w:szCs w:val="22"/>
        </w:rPr>
        <w:t xml:space="preserve">. </w:t>
      </w:r>
      <w:r w:rsidR="001B73C9" w:rsidRPr="00EE3B09">
        <w:rPr>
          <w:rStyle w:val="fontstyle11"/>
          <w:rFonts w:ascii="Arial" w:hAnsi="Arial" w:cs="Arial"/>
          <w:sz w:val="22"/>
          <w:szCs w:val="22"/>
        </w:rPr>
        <w:t xml:space="preserve">J P </w:t>
      </w:r>
      <w:proofErr w:type="spellStart"/>
      <w:r w:rsidR="001B73C9" w:rsidRPr="00EE3B09">
        <w:rPr>
          <w:rStyle w:val="fontstyle11"/>
          <w:rFonts w:ascii="Arial" w:hAnsi="Arial" w:cs="Arial"/>
          <w:sz w:val="22"/>
          <w:szCs w:val="22"/>
        </w:rPr>
        <w:t>Techatronics</w:t>
      </w:r>
      <w:proofErr w:type="spellEnd"/>
      <w:r w:rsidR="001B73C9" w:rsidRPr="00EE3B09">
        <w:rPr>
          <w:rStyle w:val="fontstyle11"/>
          <w:rFonts w:ascii="Arial" w:hAnsi="Arial" w:cs="Arial"/>
          <w:sz w:val="22"/>
          <w:szCs w:val="22"/>
        </w:rPr>
        <w:t xml:space="preserve"> </w:t>
      </w:r>
      <w:r w:rsidRPr="00EE3B09">
        <w:rPr>
          <w:rStyle w:val="fontstyle11"/>
          <w:rFonts w:ascii="Arial" w:hAnsi="Arial" w:cs="Arial"/>
          <w:sz w:val="22"/>
          <w:szCs w:val="22"/>
        </w:rPr>
        <w:t>is not responsible for any problems that arise or any</w:t>
      </w:r>
      <w:r w:rsidR="001B73C9" w:rsidRPr="00EE3B09">
        <w:rPr>
          <w:rStyle w:val="fontstyle11"/>
          <w:rFonts w:ascii="Arial" w:hAnsi="Arial" w:cs="Arial"/>
          <w:sz w:val="22"/>
          <w:szCs w:val="22"/>
        </w:rPr>
        <w:t xml:space="preserve"> </w:t>
      </w:r>
      <w:r w:rsidRPr="00EE3B09">
        <w:rPr>
          <w:rStyle w:val="fontstyle11"/>
          <w:rFonts w:ascii="Arial" w:hAnsi="Arial" w:cs="Arial"/>
          <w:sz w:val="22"/>
          <w:szCs w:val="22"/>
        </w:rPr>
        <w:t>associated costs or manner based on the information provided here in.</w:t>
      </w:r>
      <w:r w:rsidRPr="00EE3B09">
        <w:rPr>
          <w:rFonts w:ascii="Arial" w:hAnsi="Arial" w:cs="Arial"/>
          <w:color w:val="000000"/>
        </w:rPr>
        <w:br/>
      </w:r>
      <w:r w:rsidRPr="00EE3B09">
        <w:rPr>
          <w:rStyle w:val="fontstyle11"/>
          <w:rFonts w:ascii="Arial" w:hAnsi="Arial" w:cs="Arial"/>
          <w:sz w:val="22"/>
          <w:szCs w:val="22"/>
        </w:rPr>
        <w:t xml:space="preserve">The company also reserves right to </w:t>
      </w:r>
      <w:r w:rsidR="001B73C9" w:rsidRPr="00EE3B09">
        <w:rPr>
          <w:rStyle w:val="fontstyle11"/>
          <w:rFonts w:ascii="Arial" w:hAnsi="Arial" w:cs="Arial"/>
          <w:sz w:val="22"/>
          <w:szCs w:val="22"/>
        </w:rPr>
        <w:t xml:space="preserve">remove </w:t>
      </w:r>
      <w:r w:rsidRPr="00EE3B09">
        <w:rPr>
          <w:rStyle w:val="fontstyle11"/>
          <w:rFonts w:ascii="Arial" w:hAnsi="Arial" w:cs="Arial"/>
          <w:sz w:val="22"/>
          <w:szCs w:val="22"/>
        </w:rPr>
        <w:t>content any time without obligation</w:t>
      </w:r>
      <w:r w:rsidR="001B73C9" w:rsidRPr="00EE3B09">
        <w:rPr>
          <w:rStyle w:val="fontstyle11"/>
          <w:rFonts w:ascii="Arial" w:hAnsi="Arial" w:cs="Arial"/>
          <w:sz w:val="22"/>
          <w:szCs w:val="22"/>
        </w:rPr>
        <w:t xml:space="preserve"> </w:t>
      </w:r>
      <w:r w:rsidRPr="00EE3B09">
        <w:rPr>
          <w:rStyle w:val="fontstyle11"/>
          <w:rFonts w:ascii="Arial" w:hAnsi="Arial" w:cs="Arial"/>
          <w:sz w:val="22"/>
          <w:szCs w:val="22"/>
        </w:rPr>
        <w:t>to notify any person or entity of any alterations.</w:t>
      </w:r>
    </w:p>
    <w:p w:rsidR="00741C2C" w:rsidRPr="00EE3B09" w:rsidRDefault="00741C2C" w:rsidP="00741C2C">
      <w:pPr>
        <w:spacing w:after="40" w:line="240" w:lineRule="auto"/>
        <w:rPr>
          <w:rFonts w:ascii="Arial" w:hAnsi="Arial" w:cs="Arial"/>
          <w:b/>
          <w:bCs/>
          <w:color w:val="000000"/>
        </w:rPr>
      </w:pPr>
    </w:p>
    <w:p w:rsidR="00406E2C" w:rsidRPr="0017113F" w:rsidRDefault="00406E2C">
      <w:pPr>
        <w:rPr>
          <w:rFonts w:ascii="Arial" w:hAnsi="Arial" w:cs="Arial"/>
          <w:b/>
          <w:sz w:val="24"/>
          <w:szCs w:val="24"/>
        </w:rPr>
      </w:pPr>
      <w:r w:rsidRPr="0017113F">
        <w:rPr>
          <w:rFonts w:ascii="Arial" w:hAnsi="Arial" w:cs="Arial"/>
          <w:b/>
          <w:sz w:val="24"/>
          <w:szCs w:val="24"/>
        </w:rPr>
        <w:t>Introduction</w:t>
      </w:r>
    </w:p>
    <w:p w:rsidR="00406E2C" w:rsidRPr="00EE3B09" w:rsidRDefault="00406E2C">
      <w:pPr>
        <w:rPr>
          <w:rFonts w:ascii="Arial" w:hAnsi="Arial" w:cs="Arial"/>
        </w:rPr>
      </w:pPr>
      <w:proofErr w:type="spellStart"/>
      <w:r w:rsidRPr="00EE3B09">
        <w:rPr>
          <w:rFonts w:ascii="Arial" w:hAnsi="Arial" w:cs="Arial"/>
        </w:rPr>
        <w:t>Keelo</w:t>
      </w:r>
      <w:proofErr w:type="spellEnd"/>
      <w:r w:rsidRPr="00EE3B09">
        <w:rPr>
          <w:rFonts w:ascii="Arial" w:hAnsi="Arial" w:cs="Arial"/>
        </w:rPr>
        <w:t xml:space="preserve"> Soft by J</w:t>
      </w:r>
      <w:r w:rsidR="001B73C9" w:rsidRPr="00EE3B09">
        <w:rPr>
          <w:rFonts w:ascii="Arial" w:hAnsi="Arial" w:cs="Arial"/>
        </w:rPr>
        <w:t xml:space="preserve"> </w:t>
      </w:r>
      <w:r w:rsidRPr="00EE3B09">
        <w:rPr>
          <w:rFonts w:ascii="Arial" w:hAnsi="Arial" w:cs="Arial"/>
        </w:rPr>
        <w:t>P</w:t>
      </w:r>
      <w:r w:rsidR="00890C39" w:rsidRPr="00EE3B09">
        <w:rPr>
          <w:rFonts w:ascii="Arial" w:hAnsi="Arial" w:cs="Arial"/>
        </w:rPr>
        <w:t xml:space="preserve"> </w:t>
      </w:r>
      <w:proofErr w:type="spellStart"/>
      <w:r w:rsidRPr="00EE3B09">
        <w:rPr>
          <w:rFonts w:ascii="Arial" w:hAnsi="Arial" w:cs="Arial"/>
        </w:rPr>
        <w:t>T</w:t>
      </w:r>
      <w:r w:rsidR="00890C39" w:rsidRPr="00EE3B09">
        <w:rPr>
          <w:rFonts w:ascii="Arial" w:hAnsi="Arial" w:cs="Arial"/>
        </w:rPr>
        <w:t>echatronics</w:t>
      </w:r>
      <w:proofErr w:type="spellEnd"/>
      <w:r w:rsidRPr="00EE3B09">
        <w:rPr>
          <w:rFonts w:ascii="Arial" w:hAnsi="Arial" w:cs="Arial"/>
        </w:rPr>
        <w:t xml:space="preserve"> for controller and automation of different custom equipment machine like batch plant, mixers, etc. Where in a data </w:t>
      </w:r>
      <w:r w:rsidR="00F828BC" w:rsidRPr="00EE3B09">
        <w:rPr>
          <w:rFonts w:ascii="Arial" w:hAnsi="Arial" w:cs="Arial"/>
        </w:rPr>
        <w:t>acquisition</w:t>
      </w:r>
      <w:r w:rsidRPr="00EE3B09">
        <w:rPr>
          <w:rFonts w:ascii="Arial" w:hAnsi="Arial" w:cs="Arial"/>
        </w:rPr>
        <w:t xml:space="preserve"> system is present already with user interface guided by process flow.</w:t>
      </w:r>
    </w:p>
    <w:p w:rsidR="00792F18" w:rsidRPr="00EE3B09" w:rsidRDefault="00792F18">
      <w:pPr>
        <w:rPr>
          <w:rFonts w:ascii="Arial" w:hAnsi="Arial" w:cs="Arial"/>
        </w:rPr>
      </w:pPr>
    </w:p>
    <w:p w:rsidR="00792F18" w:rsidRPr="0017113F" w:rsidRDefault="00792F18">
      <w:pPr>
        <w:rPr>
          <w:rFonts w:ascii="Arial" w:hAnsi="Arial" w:cs="Arial"/>
          <w:b/>
          <w:sz w:val="24"/>
          <w:szCs w:val="24"/>
        </w:rPr>
      </w:pPr>
      <w:r w:rsidRPr="0017113F">
        <w:rPr>
          <w:rFonts w:ascii="Arial" w:hAnsi="Arial" w:cs="Arial"/>
          <w:b/>
          <w:sz w:val="24"/>
          <w:szCs w:val="24"/>
        </w:rPr>
        <w:t>Application</w:t>
      </w:r>
    </w:p>
    <w:p w:rsidR="00792F18" w:rsidRPr="00EE3B09" w:rsidRDefault="001A329A">
      <w:pPr>
        <w:rPr>
          <w:rFonts w:ascii="Arial" w:hAnsi="Arial" w:cs="Arial"/>
        </w:rPr>
      </w:pPr>
      <w:r w:rsidRPr="00EE3B09">
        <w:rPr>
          <w:rFonts w:ascii="Arial" w:hAnsi="Arial" w:cs="Arial"/>
        </w:rPr>
        <w:t xml:space="preserve">Used for different </w:t>
      </w:r>
      <w:r w:rsidRPr="00EE3B09">
        <w:rPr>
          <w:rFonts w:ascii="Arial" w:hAnsi="Arial" w:cs="Arial"/>
        </w:rPr>
        <w:t xml:space="preserve">custom equipment machine like batch plant, mixers, </w:t>
      </w:r>
      <w:proofErr w:type="spellStart"/>
      <w:r w:rsidRPr="00EE3B09">
        <w:rPr>
          <w:rFonts w:ascii="Arial" w:hAnsi="Arial" w:cs="Arial"/>
        </w:rPr>
        <w:t>etc</w:t>
      </w:r>
      <w:proofErr w:type="spellEnd"/>
      <w:r w:rsidR="00792F18" w:rsidRPr="00EE3B09">
        <w:rPr>
          <w:rFonts w:ascii="Arial" w:hAnsi="Arial" w:cs="Arial"/>
        </w:rPr>
        <w:t xml:space="preserve"> </w:t>
      </w:r>
      <w:r w:rsidR="007158D1" w:rsidRPr="00EE3B09">
        <w:rPr>
          <w:rFonts w:ascii="Arial" w:hAnsi="Arial" w:cs="Arial"/>
        </w:rPr>
        <w:t>illustration</w:t>
      </w:r>
      <w:r w:rsidR="00792F18" w:rsidRPr="00EE3B09">
        <w:rPr>
          <w:rFonts w:ascii="Arial" w:hAnsi="Arial" w:cs="Arial"/>
        </w:rPr>
        <w:t xml:space="preserve"> below</w:t>
      </w:r>
    </w:p>
    <w:p w:rsidR="00D0136E" w:rsidRPr="00EE3B09" w:rsidRDefault="00D0136E">
      <w:pPr>
        <w:rPr>
          <w:rFonts w:ascii="Arial" w:hAnsi="Arial" w:cs="Arial"/>
        </w:rPr>
      </w:pPr>
    </w:p>
    <w:p w:rsidR="00D0136E" w:rsidRDefault="00D0136E">
      <w:pPr>
        <w:rPr>
          <w:rFonts w:ascii="Arial" w:hAnsi="Arial" w:cs="Arial"/>
        </w:rPr>
      </w:pPr>
      <w:r w:rsidRPr="00EE3B09">
        <w:rPr>
          <w:rFonts w:ascii="Arial" w:hAnsi="Arial" w:cs="Arial"/>
          <w:noProof/>
        </w:rPr>
        <w:drawing>
          <wp:inline distT="0" distB="0" distL="0" distR="0">
            <wp:extent cx="1692054" cy="1120140"/>
            <wp:effectExtent l="0" t="0" r="3810" b="3810"/>
            <wp:docPr id="1" name="Picture 1" descr="Concrete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rete Calculat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54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1C4" w:rsidRPr="00EE3B09">
        <w:rPr>
          <w:rFonts w:ascii="Arial" w:hAnsi="Arial" w:cs="Arial"/>
        </w:rPr>
        <w:t xml:space="preserve">  </w:t>
      </w:r>
      <w:r w:rsidR="008409E8" w:rsidRPr="00EE3B09">
        <w:rPr>
          <w:rFonts w:ascii="Arial" w:hAnsi="Arial" w:cs="Arial"/>
        </w:rPr>
        <w:t xml:space="preserve">     </w:t>
      </w:r>
      <w:r w:rsidR="004771C4" w:rsidRPr="00EE3B09">
        <w:rPr>
          <w:rFonts w:ascii="Arial" w:hAnsi="Arial" w:cs="Arial"/>
        </w:rPr>
        <w:t xml:space="preserve"> </w:t>
      </w:r>
      <w:r w:rsidR="004771C4" w:rsidRPr="00EE3B09">
        <w:rPr>
          <w:rFonts w:ascii="Arial" w:hAnsi="Arial" w:cs="Arial"/>
          <w:noProof/>
        </w:rPr>
        <w:drawing>
          <wp:inline distT="0" distB="0" distL="0" distR="0" wp14:anchorId="797BA727" wp14:editId="17C881A6">
            <wp:extent cx="1599970" cy="1059180"/>
            <wp:effectExtent l="0" t="0" r="635" b="7620"/>
            <wp:docPr id="2" name="Picture 2" descr="Concrete Batching Plant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crete Batching Plant Softwa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723" cy="107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1C4" w:rsidRPr="00EE3B09">
        <w:rPr>
          <w:rFonts w:ascii="Arial" w:hAnsi="Arial" w:cs="Arial"/>
        </w:rPr>
        <w:t xml:space="preserve"> </w:t>
      </w:r>
      <w:r w:rsidR="008409E8" w:rsidRPr="00EE3B09">
        <w:rPr>
          <w:rFonts w:ascii="Arial" w:hAnsi="Arial" w:cs="Arial"/>
        </w:rPr>
        <w:t xml:space="preserve">        </w:t>
      </w:r>
      <w:r w:rsidR="004771C4" w:rsidRPr="00EE3B09">
        <w:rPr>
          <w:rFonts w:ascii="Arial" w:hAnsi="Arial" w:cs="Arial"/>
        </w:rPr>
        <w:t xml:space="preserve"> </w:t>
      </w:r>
      <w:r w:rsidR="004771C4" w:rsidRPr="00EE3B09">
        <w:rPr>
          <w:rFonts w:ascii="Arial" w:hAnsi="Arial" w:cs="Arial"/>
          <w:noProof/>
        </w:rPr>
        <w:drawing>
          <wp:inline distT="0" distB="0" distL="0" distR="0" wp14:anchorId="649D12E9" wp14:editId="78EB65C8">
            <wp:extent cx="1711953" cy="1133313"/>
            <wp:effectExtent l="0" t="0" r="3175" b="0"/>
            <wp:docPr id="3" name="Picture 3" descr="Concrete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crete Calculato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371" cy="11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B09" w:rsidRPr="00EE3B09" w:rsidRDefault="00EE3B09">
      <w:pPr>
        <w:rPr>
          <w:rFonts w:ascii="Arial" w:hAnsi="Arial" w:cs="Arial"/>
        </w:rPr>
      </w:pPr>
    </w:p>
    <w:p w:rsidR="00FE3E32" w:rsidRPr="0002419F" w:rsidRDefault="00EE3B09">
      <w:pPr>
        <w:rPr>
          <w:rFonts w:ascii="Arial" w:hAnsi="Arial" w:cs="Arial"/>
          <w:b/>
          <w:noProof/>
          <w:sz w:val="24"/>
          <w:szCs w:val="24"/>
        </w:rPr>
      </w:pPr>
      <w:r w:rsidRPr="0002419F">
        <w:rPr>
          <w:rFonts w:ascii="Arial" w:hAnsi="Arial" w:cs="Arial"/>
          <w:b/>
          <w:noProof/>
          <w:sz w:val="24"/>
          <w:szCs w:val="24"/>
        </w:rPr>
        <w:t>Systems Safety Precaution</w:t>
      </w:r>
    </w:p>
    <w:p w:rsidR="00DE23AA" w:rsidRPr="00DE23AA" w:rsidRDefault="00EE3B09" w:rsidP="00DE23A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  <w:color w:val="000000"/>
        </w:rPr>
      </w:pPr>
      <w:r w:rsidRPr="00DE23AA">
        <w:rPr>
          <w:rStyle w:val="fontstyle01"/>
          <w:rFonts w:ascii="Arial" w:hAnsi="Arial" w:cs="Arial"/>
          <w:b w:val="0"/>
          <w:sz w:val="22"/>
          <w:szCs w:val="22"/>
        </w:rPr>
        <w:t>Only qualified and trained Employees may work on or near Exposed Energized</w:t>
      </w:r>
      <w:r w:rsidRPr="00DE23AA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DE23AA">
        <w:rPr>
          <w:rStyle w:val="fontstyle01"/>
          <w:rFonts w:ascii="Arial" w:hAnsi="Arial" w:cs="Arial"/>
          <w:b w:val="0"/>
          <w:sz w:val="22"/>
          <w:szCs w:val="22"/>
        </w:rPr>
        <w:t>Electrical Parts or Electrical Equipment.</w:t>
      </w:r>
    </w:p>
    <w:p w:rsidR="00DE23AA" w:rsidRPr="00DE23AA" w:rsidRDefault="00EE3B09" w:rsidP="00DE23A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  <w:color w:val="000000"/>
        </w:rPr>
      </w:pPr>
      <w:r w:rsidRPr="00DE23AA">
        <w:rPr>
          <w:rStyle w:val="fontstyle01"/>
          <w:rFonts w:ascii="Arial" w:hAnsi="Arial" w:cs="Arial"/>
          <w:b w:val="0"/>
          <w:sz w:val="22"/>
          <w:szCs w:val="22"/>
        </w:rPr>
        <w:t>Stand on Insulated safety mat /Install safety mat on Floor where you stand</w:t>
      </w:r>
    </w:p>
    <w:p w:rsidR="00DE23AA" w:rsidRPr="00DE23AA" w:rsidRDefault="00EE3B09" w:rsidP="00DE23A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  <w:color w:val="000000"/>
        </w:rPr>
      </w:pPr>
      <w:r w:rsidRPr="00DE23AA">
        <w:rPr>
          <w:rStyle w:val="fontstyle01"/>
          <w:rFonts w:ascii="Arial" w:hAnsi="Arial" w:cs="Arial"/>
          <w:b w:val="0"/>
          <w:sz w:val="22"/>
          <w:szCs w:val="22"/>
        </w:rPr>
        <w:t xml:space="preserve"> Safety glasses must be used in jobs like cutting, drilling &amp; while using air blower.</w:t>
      </w:r>
    </w:p>
    <w:p w:rsidR="00DE23AA" w:rsidRPr="00DE23AA" w:rsidRDefault="00EE3B09" w:rsidP="00DE23A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  <w:color w:val="000000"/>
        </w:rPr>
      </w:pPr>
      <w:r w:rsidRPr="00DE23AA">
        <w:rPr>
          <w:rStyle w:val="fontstyle01"/>
          <w:rFonts w:ascii="Arial" w:hAnsi="Arial" w:cs="Arial"/>
          <w:b w:val="0"/>
          <w:sz w:val="22"/>
          <w:szCs w:val="22"/>
        </w:rPr>
        <w:t xml:space="preserve"> Hand protection in the form of suitable gloves should be used for handling hot</w:t>
      </w:r>
      <w:r w:rsidRPr="00DE23AA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DE23AA">
        <w:rPr>
          <w:rStyle w:val="fontstyle01"/>
          <w:rFonts w:ascii="Arial" w:hAnsi="Arial" w:cs="Arial"/>
          <w:b w:val="0"/>
          <w:sz w:val="22"/>
          <w:szCs w:val="22"/>
        </w:rPr>
        <w:t>objects, glass, or sharp-edged items.</w:t>
      </w:r>
    </w:p>
    <w:p w:rsidR="00DE23AA" w:rsidRPr="00DE23AA" w:rsidRDefault="00EE3B09" w:rsidP="00DE23A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  <w:color w:val="000000"/>
        </w:rPr>
      </w:pPr>
      <w:r w:rsidRPr="00DE23AA">
        <w:rPr>
          <w:rStyle w:val="fontstyle01"/>
          <w:rFonts w:ascii="Arial" w:hAnsi="Arial" w:cs="Arial"/>
          <w:b w:val="0"/>
          <w:sz w:val="22"/>
          <w:szCs w:val="22"/>
        </w:rPr>
        <w:t>When using an interlock as a safety device, ensure that it of a fail-safe design.</w:t>
      </w:r>
    </w:p>
    <w:p w:rsidR="00DE23AA" w:rsidRPr="00DE23AA" w:rsidRDefault="00EE3B09" w:rsidP="00DE23A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  <w:color w:val="000000"/>
        </w:rPr>
      </w:pPr>
      <w:r w:rsidRPr="00DE23AA">
        <w:rPr>
          <w:rStyle w:val="fontstyle01"/>
          <w:rFonts w:ascii="Arial" w:hAnsi="Arial" w:cs="Arial"/>
          <w:b w:val="0"/>
          <w:sz w:val="22"/>
          <w:szCs w:val="22"/>
        </w:rPr>
        <w:t>De-energize electrical circuits before repairs are made. Use a LOCK on main</w:t>
      </w:r>
      <w:r w:rsidRPr="00DE23AA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DE23AA">
        <w:rPr>
          <w:rStyle w:val="fontstyle01"/>
          <w:rFonts w:ascii="Arial" w:hAnsi="Arial" w:cs="Arial"/>
          <w:b w:val="0"/>
          <w:sz w:val="22"/>
          <w:szCs w:val="22"/>
        </w:rPr>
        <w:t xml:space="preserve">switch. Take out </w:t>
      </w:r>
      <w:proofErr w:type="gramStart"/>
      <w:r w:rsidRPr="00DE23AA">
        <w:rPr>
          <w:rStyle w:val="fontstyle01"/>
          <w:rFonts w:ascii="Arial" w:hAnsi="Arial" w:cs="Arial"/>
          <w:b w:val="0"/>
          <w:sz w:val="22"/>
          <w:szCs w:val="22"/>
        </w:rPr>
        <w:t>a</w:t>
      </w:r>
      <w:proofErr w:type="gramEnd"/>
      <w:r w:rsidRPr="00DE23AA">
        <w:rPr>
          <w:rStyle w:val="fontstyle01"/>
          <w:rFonts w:ascii="Arial" w:hAnsi="Arial" w:cs="Arial"/>
          <w:b w:val="0"/>
          <w:sz w:val="22"/>
          <w:szCs w:val="22"/>
        </w:rPr>
        <w:t xml:space="preserve"> electrical panel key after locking the electrical panel and</w:t>
      </w:r>
      <w:r w:rsidRPr="00DE23AA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DE23AA">
        <w:rPr>
          <w:rStyle w:val="fontstyle01"/>
          <w:rFonts w:ascii="Arial" w:hAnsi="Arial" w:cs="Arial"/>
          <w:b w:val="0"/>
          <w:sz w:val="22"/>
          <w:szCs w:val="22"/>
        </w:rPr>
        <w:t>during Mixer maintenance.</w:t>
      </w:r>
    </w:p>
    <w:p w:rsidR="00DE23AA" w:rsidRDefault="00EE3B09" w:rsidP="00EE3B09">
      <w:pPr>
        <w:pStyle w:val="ListParagraph"/>
        <w:numPr>
          <w:ilvl w:val="0"/>
          <w:numId w:val="1"/>
        </w:numPr>
        <w:spacing w:after="0"/>
        <w:rPr>
          <w:rStyle w:val="fontstyle01"/>
          <w:rFonts w:ascii="Arial" w:hAnsi="Arial" w:cs="Arial"/>
          <w:b w:val="0"/>
          <w:sz w:val="22"/>
          <w:szCs w:val="22"/>
        </w:rPr>
      </w:pPr>
      <w:r w:rsidRPr="00DE23AA">
        <w:rPr>
          <w:rStyle w:val="fontstyle01"/>
          <w:rFonts w:ascii="Arial" w:hAnsi="Arial" w:cs="Arial"/>
          <w:b w:val="0"/>
          <w:sz w:val="22"/>
          <w:szCs w:val="22"/>
        </w:rPr>
        <w:t>Isolate equipment controlled by the automation systems from the control</w:t>
      </w:r>
      <w:r w:rsidRPr="00DE23AA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DE23AA">
        <w:rPr>
          <w:rStyle w:val="fontstyle01"/>
          <w:rFonts w:ascii="Arial" w:hAnsi="Arial" w:cs="Arial"/>
          <w:b w:val="0"/>
          <w:sz w:val="22"/>
          <w:szCs w:val="22"/>
        </w:rPr>
        <w:t>system.</w:t>
      </w:r>
    </w:p>
    <w:p w:rsidR="00DE23AA" w:rsidRDefault="00EE3B09" w:rsidP="00EE3B09">
      <w:pPr>
        <w:pStyle w:val="ListParagraph"/>
        <w:numPr>
          <w:ilvl w:val="0"/>
          <w:numId w:val="1"/>
        </w:numPr>
        <w:spacing w:after="0"/>
        <w:rPr>
          <w:rStyle w:val="fontstyle01"/>
          <w:rFonts w:ascii="Arial" w:hAnsi="Arial" w:cs="Arial"/>
          <w:b w:val="0"/>
          <w:sz w:val="22"/>
          <w:szCs w:val="22"/>
        </w:rPr>
      </w:pPr>
      <w:r w:rsidRPr="00DE23AA">
        <w:rPr>
          <w:rStyle w:val="fontstyle01"/>
          <w:rFonts w:ascii="Arial" w:hAnsi="Arial" w:cs="Arial"/>
          <w:b w:val="0"/>
          <w:sz w:val="22"/>
          <w:szCs w:val="22"/>
        </w:rPr>
        <w:t xml:space="preserve">Safety Shoes must be worn in shop area compulsorily. </w:t>
      </w:r>
    </w:p>
    <w:p w:rsidR="00DE23AA" w:rsidRPr="00DE23AA" w:rsidRDefault="00EE3B09" w:rsidP="00EE3B0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  <w:color w:val="000000"/>
        </w:rPr>
      </w:pPr>
      <w:r w:rsidRPr="00DE23AA">
        <w:rPr>
          <w:rStyle w:val="fontstyle01"/>
          <w:rFonts w:ascii="Arial" w:hAnsi="Arial" w:cs="Arial"/>
          <w:b w:val="0"/>
          <w:sz w:val="22"/>
          <w:szCs w:val="22"/>
        </w:rPr>
        <w:lastRenderedPageBreak/>
        <w:t>Do not stand directly in front of an electric panel when operating the</w:t>
      </w:r>
      <w:r w:rsidRPr="00DE23AA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DE23AA">
        <w:rPr>
          <w:rStyle w:val="fontstyle01"/>
          <w:rFonts w:ascii="Arial" w:hAnsi="Arial" w:cs="Arial"/>
          <w:b w:val="0"/>
          <w:sz w:val="22"/>
          <w:szCs w:val="22"/>
        </w:rPr>
        <w:t>disconnecting means or operator switch.</w:t>
      </w:r>
    </w:p>
    <w:p w:rsidR="00DE23AA" w:rsidRPr="00DE23AA" w:rsidRDefault="00EE3B09" w:rsidP="00EE3B0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  <w:color w:val="000000"/>
        </w:rPr>
      </w:pPr>
      <w:r w:rsidRPr="00DE23AA">
        <w:rPr>
          <w:rStyle w:val="fontstyle01"/>
          <w:rFonts w:ascii="Arial" w:hAnsi="Arial" w:cs="Arial"/>
          <w:b w:val="0"/>
          <w:sz w:val="22"/>
          <w:szCs w:val="22"/>
        </w:rPr>
        <w:t>Before connecting the power supply ensure that no individual is working on the</w:t>
      </w:r>
      <w:r w:rsidRPr="00DE23AA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DE23AA">
        <w:rPr>
          <w:rStyle w:val="fontstyle01"/>
          <w:rFonts w:ascii="Arial" w:hAnsi="Arial" w:cs="Arial"/>
          <w:b w:val="0"/>
          <w:sz w:val="22"/>
          <w:szCs w:val="22"/>
        </w:rPr>
        <w:t>panel/machine.</w:t>
      </w:r>
    </w:p>
    <w:p w:rsidR="00DE23AA" w:rsidRPr="00DE23AA" w:rsidRDefault="00EE3B09" w:rsidP="00EE3B0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  <w:color w:val="000000"/>
        </w:rPr>
      </w:pPr>
      <w:r w:rsidRPr="00DE23AA">
        <w:rPr>
          <w:rStyle w:val="fontstyle01"/>
          <w:rFonts w:ascii="Arial" w:hAnsi="Arial" w:cs="Arial"/>
          <w:b w:val="0"/>
          <w:sz w:val="22"/>
          <w:szCs w:val="22"/>
        </w:rPr>
        <w:t>While working / testing on connected Motors, Keep the motors locally earthed</w:t>
      </w:r>
      <w:r w:rsidRPr="00DE23AA">
        <w:rPr>
          <w:rStyle w:val="fontstyle01"/>
          <w:rFonts w:ascii="Arial" w:hAnsi="Arial" w:cs="Arial"/>
          <w:b w:val="0"/>
          <w:sz w:val="22"/>
          <w:szCs w:val="22"/>
        </w:rPr>
        <w:t>.</w:t>
      </w:r>
    </w:p>
    <w:p w:rsidR="00DE23AA" w:rsidRDefault="00EE3B09" w:rsidP="00EE3B09">
      <w:pPr>
        <w:pStyle w:val="ListParagraph"/>
        <w:numPr>
          <w:ilvl w:val="0"/>
          <w:numId w:val="1"/>
        </w:numPr>
        <w:spacing w:after="0"/>
        <w:rPr>
          <w:rStyle w:val="fontstyle01"/>
          <w:rFonts w:ascii="Arial" w:hAnsi="Arial" w:cs="Arial"/>
          <w:b w:val="0"/>
          <w:sz w:val="22"/>
          <w:szCs w:val="22"/>
        </w:rPr>
      </w:pPr>
      <w:r w:rsidRPr="00DE23AA">
        <w:rPr>
          <w:rStyle w:val="fontstyle01"/>
          <w:rFonts w:ascii="Arial" w:hAnsi="Arial" w:cs="Arial"/>
          <w:b w:val="0"/>
          <w:sz w:val="22"/>
          <w:szCs w:val="22"/>
        </w:rPr>
        <w:t xml:space="preserve">Ensure or remove loose clothing or jewelry (watches, rings </w:t>
      </w:r>
      <w:proofErr w:type="spellStart"/>
      <w:r w:rsidRPr="00DE23AA">
        <w:rPr>
          <w:rStyle w:val="fontstyle01"/>
          <w:rFonts w:ascii="Arial" w:hAnsi="Arial" w:cs="Arial"/>
          <w:b w:val="0"/>
          <w:sz w:val="22"/>
          <w:szCs w:val="22"/>
        </w:rPr>
        <w:t>etc</w:t>
      </w:r>
      <w:proofErr w:type="spellEnd"/>
      <w:r w:rsidRPr="00DE23AA">
        <w:rPr>
          <w:rStyle w:val="fontstyle01"/>
          <w:rFonts w:ascii="Arial" w:hAnsi="Arial" w:cs="Arial"/>
          <w:b w:val="0"/>
          <w:sz w:val="22"/>
          <w:szCs w:val="22"/>
        </w:rPr>
        <w:t>) before working</w:t>
      </w:r>
      <w:r w:rsidRPr="00DE23AA">
        <w:rPr>
          <w:rFonts w:ascii="Arial" w:hAnsi="Arial" w:cs="Arial"/>
          <w:color w:val="000000"/>
        </w:rPr>
        <w:br/>
      </w:r>
      <w:r w:rsidRPr="00DE23AA">
        <w:rPr>
          <w:rStyle w:val="fontstyle01"/>
          <w:rFonts w:ascii="Arial" w:hAnsi="Arial" w:cs="Arial"/>
          <w:b w:val="0"/>
          <w:sz w:val="22"/>
          <w:szCs w:val="22"/>
        </w:rPr>
        <w:t>on a machine or panel.</w:t>
      </w:r>
    </w:p>
    <w:p w:rsidR="007F2132" w:rsidRPr="007F2132" w:rsidRDefault="00DE23AA" w:rsidP="00EE3B09">
      <w:pPr>
        <w:pStyle w:val="ListParagraph"/>
        <w:numPr>
          <w:ilvl w:val="0"/>
          <w:numId w:val="1"/>
        </w:numPr>
        <w:spacing w:after="0"/>
        <w:rPr>
          <w:rStyle w:val="fontstyle01"/>
          <w:rFonts w:ascii="Arial" w:hAnsi="Arial" w:cs="Arial"/>
          <w:sz w:val="22"/>
          <w:szCs w:val="22"/>
        </w:rPr>
      </w:pPr>
      <w:r w:rsidRPr="00DE23AA">
        <w:rPr>
          <w:rStyle w:val="fontstyle01"/>
          <w:rFonts w:ascii="Arial" w:hAnsi="Arial" w:cs="Arial"/>
          <w:b w:val="0"/>
          <w:sz w:val="22"/>
          <w:szCs w:val="22"/>
        </w:rPr>
        <w:t>Watch out for sparks, burning smell, smoke or short circuits in the workshop</w:t>
      </w:r>
    </w:p>
    <w:p w:rsidR="007B315E" w:rsidRDefault="007F2132" w:rsidP="00EE3B0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F2132">
        <w:rPr>
          <w:rStyle w:val="fontstyle01"/>
          <w:rFonts w:ascii="Arial" w:hAnsi="Arial" w:cs="Arial"/>
          <w:b w:val="0"/>
          <w:sz w:val="22"/>
          <w:szCs w:val="22"/>
        </w:rPr>
        <w:t>To avoid damage of multi-meter, do not use Multi-meter in Current mode/ series</w:t>
      </w:r>
      <w:r w:rsidRPr="007F2132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7F2132">
        <w:rPr>
          <w:rStyle w:val="fontstyle01"/>
          <w:rFonts w:ascii="Arial" w:hAnsi="Arial" w:cs="Arial"/>
          <w:b w:val="0"/>
          <w:sz w:val="22"/>
          <w:szCs w:val="22"/>
        </w:rPr>
        <w:t>current mode to check Voltages.</w:t>
      </w:r>
    </w:p>
    <w:p w:rsidR="00431FB8" w:rsidRDefault="007B315E" w:rsidP="00EE3B0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B315E">
        <w:rPr>
          <w:rStyle w:val="fontstyle01"/>
          <w:rFonts w:ascii="Arial" w:hAnsi="Arial" w:cs="Arial"/>
          <w:b w:val="0"/>
          <w:sz w:val="22"/>
          <w:szCs w:val="22"/>
        </w:rPr>
        <w:t>Ensure emergency contacts are available to you, e.g. First Aid, Vehicle, Driver,</w:t>
      </w:r>
      <w:r w:rsidRPr="007B315E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7B315E">
        <w:rPr>
          <w:rStyle w:val="fontstyle01"/>
          <w:rFonts w:ascii="Arial" w:hAnsi="Arial" w:cs="Arial"/>
          <w:b w:val="0"/>
          <w:sz w:val="22"/>
          <w:szCs w:val="22"/>
        </w:rPr>
        <w:t>Phone contacts, person to aid you</w:t>
      </w:r>
      <w:r w:rsidR="00877C42">
        <w:rPr>
          <w:rFonts w:ascii="Arial" w:hAnsi="Arial" w:cs="Arial"/>
        </w:rPr>
        <w:t>.</w:t>
      </w:r>
    </w:p>
    <w:p w:rsidR="00306B34" w:rsidRDefault="00306B34" w:rsidP="00306B34">
      <w:pPr>
        <w:spacing w:after="0"/>
        <w:rPr>
          <w:rFonts w:ascii="Arial" w:hAnsi="Arial" w:cs="Arial"/>
        </w:rPr>
      </w:pPr>
    </w:p>
    <w:p w:rsidR="00306B34" w:rsidRPr="00011D70" w:rsidRDefault="00011D70" w:rsidP="00011D70">
      <w:pPr>
        <w:spacing w:after="0"/>
        <w:rPr>
          <w:rFonts w:ascii="Arial" w:hAnsi="Arial" w:cs="Arial"/>
          <w:sz w:val="26"/>
          <w:szCs w:val="26"/>
        </w:rPr>
      </w:pPr>
      <w:r w:rsidRPr="00011D70">
        <w:rPr>
          <w:rStyle w:val="fontstyle01"/>
          <w:rFonts w:ascii="Arial" w:hAnsi="Arial" w:cs="Arial"/>
          <w:sz w:val="26"/>
          <w:szCs w:val="26"/>
        </w:rPr>
        <w:t>DO’S AND DONT’S - Safety</w:t>
      </w:r>
    </w:p>
    <w:p w:rsidR="00011D70" w:rsidRPr="00011D70" w:rsidRDefault="00011D70" w:rsidP="00011D70">
      <w:pPr>
        <w:spacing w:after="0"/>
        <w:rPr>
          <w:rFonts w:ascii="Arial" w:hAnsi="Arial" w:cs="Arial"/>
        </w:rPr>
      </w:pPr>
      <w:r w:rsidRPr="00011D70">
        <w:rPr>
          <w:rStyle w:val="fontstyle21"/>
          <w:rFonts w:ascii="Arial" w:hAnsi="Arial" w:cs="Arial"/>
          <w:b w:val="0"/>
          <w:sz w:val="22"/>
          <w:szCs w:val="22"/>
        </w:rPr>
        <w:t>Safety Test:</w:t>
      </w:r>
    </w:p>
    <w:p w:rsidR="00011D70" w:rsidRPr="00011D70" w:rsidRDefault="00011D70" w:rsidP="00011D70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011D70">
        <w:rPr>
          <w:rStyle w:val="fontstyle01"/>
          <w:rFonts w:ascii="Arial" w:hAnsi="Arial" w:cs="Arial"/>
          <w:b w:val="0"/>
          <w:sz w:val="22"/>
          <w:szCs w:val="22"/>
        </w:rPr>
        <w:t>Check direction of mixer motors one by one. For inclined belt remove V-belts and</w:t>
      </w:r>
      <w:r w:rsidRPr="00011D70">
        <w:rPr>
          <w:rFonts w:ascii="Arial" w:hAnsi="Arial" w:cs="Arial"/>
          <w:color w:val="000000"/>
        </w:rPr>
        <w:br/>
      </w:r>
      <w:r w:rsidRPr="00011D70">
        <w:rPr>
          <w:rStyle w:val="fontstyle01"/>
          <w:rFonts w:ascii="Arial" w:hAnsi="Arial" w:cs="Arial"/>
          <w:b w:val="0"/>
          <w:sz w:val="22"/>
          <w:szCs w:val="22"/>
        </w:rPr>
        <w:t>take trial for direction of the motor. Then connect the belts to gearbox.</w:t>
      </w:r>
    </w:p>
    <w:p w:rsidR="00011D70" w:rsidRPr="00011D70" w:rsidRDefault="00011D70" w:rsidP="00011D70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011D70">
        <w:rPr>
          <w:rStyle w:val="fontstyle01"/>
          <w:rFonts w:ascii="Arial" w:hAnsi="Arial" w:cs="Arial"/>
          <w:b w:val="0"/>
          <w:sz w:val="22"/>
          <w:szCs w:val="22"/>
        </w:rPr>
        <w:t>Keep the Mixer Area Emergency S/w in depressed position and put ON the mixer</w:t>
      </w:r>
      <w:r w:rsidRPr="00011D70">
        <w:rPr>
          <w:rFonts w:ascii="Arial" w:hAnsi="Arial" w:cs="Arial"/>
          <w:color w:val="000000"/>
        </w:rPr>
        <w:br/>
      </w:r>
      <w:r w:rsidRPr="00011D70">
        <w:rPr>
          <w:rStyle w:val="fontstyle01"/>
          <w:rFonts w:ascii="Arial" w:hAnsi="Arial" w:cs="Arial"/>
          <w:b w:val="0"/>
          <w:sz w:val="22"/>
          <w:szCs w:val="22"/>
        </w:rPr>
        <w:t>MCCB / MCB.</w:t>
      </w:r>
    </w:p>
    <w:p w:rsidR="00011D70" w:rsidRPr="00011D70" w:rsidRDefault="00011D70" w:rsidP="00011D70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011D70">
        <w:rPr>
          <w:rStyle w:val="fontstyle01"/>
          <w:rFonts w:ascii="Arial" w:hAnsi="Arial" w:cs="Arial"/>
          <w:b w:val="0"/>
          <w:sz w:val="22"/>
          <w:szCs w:val="22"/>
        </w:rPr>
        <w:t>Ensure mixer to be empty and the gate to be closed.</w:t>
      </w:r>
    </w:p>
    <w:p w:rsidR="00011D70" w:rsidRPr="00011D70" w:rsidRDefault="00011D70" w:rsidP="00011D70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011D70">
        <w:rPr>
          <w:rStyle w:val="fontstyle01"/>
          <w:rFonts w:ascii="Arial" w:hAnsi="Arial" w:cs="Arial"/>
          <w:b w:val="0"/>
          <w:sz w:val="22"/>
          <w:szCs w:val="22"/>
        </w:rPr>
        <w:t>Operate Mixer through manual PB and confirm that mixer does get ON.</w:t>
      </w:r>
    </w:p>
    <w:p w:rsidR="00011D70" w:rsidRPr="00011D70" w:rsidRDefault="00011D70" w:rsidP="00011D70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011D70">
        <w:rPr>
          <w:rStyle w:val="fontstyle01"/>
          <w:rFonts w:ascii="Arial" w:hAnsi="Arial" w:cs="Arial"/>
          <w:b w:val="0"/>
          <w:sz w:val="22"/>
          <w:szCs w:val="22"/>
        </w:rPr>
        <w:t>Now release the Emergency S/w, Open the mixer Hatch and repeat the above</w:t>
      </w:r>
      <w:r w:rsidRPr="00011D70">
        <w:rPr>
          <w:rFonts w:ascii="Arial" w:hAnsi="Arial" w:cs="Arial"/>
          <w:color w:val="000000"/>
        </w:rPr>
        <w:br/>
      </w:r>
      <w:r w:rsidRPr="00011D70">
        <w:rPr>
          <w:rStyle w:val="fontstyle01"/>
          <w:rFonts w:ascii="Arial" w:hAnsi="Arial" w:cs="Arial"/>
          <w:b w:val="0"/>
          <w:sz w:val="22"/>
          <w:szCs w:val="22"/>
        </w:rPr>
        <w:t>step.</w:t>
      </w:r>
    </w:p>
    <w:p w:rsidR="00011D70" w:rsidRPr="00011D70" w:rsidRDefault="00011D70" w:rsidP="00011D70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011D70">
        <w:rPr>
          <w:rStyle w:val="fontstyle01"/>
          <w:rFonts w:ascii="Arial" w:hAnsi="Arial" w:cs="Arial"/>
          <w:b w:val="0"/>
          <w:sz w:val="22"/>
          <w:szCs w:val="22"/>
        </w:rPr>
        <w:t>Close mixer hatch, and start mixer and stop, confirm the mixer shaft rotation to be</w:t>
      </w:r>
      <w:r w:rsidRPr="00011D70">
        <w:rPr>
          <w:rFonts w:ascii="Arial" w:hAnsi="Arial" w:cs="Arial"/>
          <w:color w:val="000000"/>
        </w:rPr>
        <w:br/>
      </w:r>
      <w:r w:rsidRPr="00011D70">
        <w:rPr>
          <w:rStyle w:val="fontstyle01"/>
          <w:rFonts w:ascii="Arial" w:hAnsi="Arial" w:cs="Arial"/>
          <w:b w:val="0"/>
          <w:sz w:val="22"/>
          <w:szCs w:val="22"/>
        </w:rPr>
        <w:t>proper through inspection window.</w:t>
      </w:r>
    </w:p>
    <w:p w:rsidR="00011D70" w:rsidRPr="00011D70" w:rsidRDefault="00011D70" w:rsidP="00011D70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011D70">
        <w:rPr>
          <w:rStyle w:val="fontstyle01"/>
          <w:rFonts w:ascii="Arial" w:hAnsi="Arial" w:cs="Arial"/>
          <w:b w:val="0"/>
          <w:sz w:val="22"/>
          <w:szCs w:val="22"/>
        </w:rPr>
        <w:t>After confirming the direction run the mixer for some time and observe.</w:t>
      </w:r>
    </w:p>
    <w:p w:rsidR="00011D70" w:rsidRPr="00011D70" w:rsidRDefault="00011D70" w:rsidP="00011D70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011D70">
        <w:rPr>
          <w:rStyle w:val="fontstyle01"/>
          <w:rFonts w:ascii="Arial" w:hAnsi="Arial" w:cs="Arial"/>
          <w:b w:val="0"/>
          <w:sz w:val="22"/>
          <w:szCs w:val="22"/>
        </w:rPr>
        <w:t>Confirm mixer no load current to be as per manufacturers specifications.</w:t>
      </w:r>
    </w:p>
    <w:p w:rsidR="00011D70" w:rsidRPr="00011D70" w:rsidRDefault="00011D70" w:rsidP="00011D70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011D70">
        <w:rPr>
          <w:rStyle w:val="fontstyle01"/>
          <w:rFonts w:ascii="Arial" w:hAnsi="Arial" w:cs="Arial"/>
          <w:b w:val="0"/>
          <w:sz w:val="22"/>
          <w:szCs w:val="22"/>
        </w:rPr>
        <w:t>Press Emergency S/w and confirm that the mixer stops.</w:t>
      </w:r>
    </w:p>
    <w:p w:rsidR="00011D70" w:rsidRPr="00011D70" w:rsidRDefault="00011D70" w:rsidP="00011D70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011D70">
        <w:rPr>
          <w:rStyle w:val="fontstyle01"/>
          <w:rFonts w:ascii="Arial" w:hAnsi="Arial" w:cs="Arial"/>
          <w:b w:val="0"/>
          <w:sz w:val="22"/>
          <w:szCs w:val="22"/>
        </w:rPr>
        <w:t>Run the mixer again and with due care open mixer hatch to ensure that the mixer</w:t>
      </w:r>
      <w:r w:rsidRPr="00011D70">
        <w:rPr>
          <w:rFonts w:ascii="Arial" w:hAnsi="Arial" w:cs="Arial"/>
          <w:color w:val="000000"/>
        </w:rPr>
        <w:br/>
      </w:r>
      <w:r w:rsidRPr="00011D70">
        <w:rPr>
          <w:rStyle w:val="fontstyle01"/>
          <w:rFonts w:ascii="Arial" w:hAnsi="Arial" w:cs="Arial"/>
          <w:b w:val="0"/>
          <w:sz w:val="22"/>
          <w:szCs w:val="22"/>
        </w:rPr>
        <w:t>stops.</w:t>
      </w:r>
    </w:p>
    <w:p w:rsidR="00011D70" w:rsidRPr="00011D70" w:rsidRDefault="00011D70" w:rsidP="00011D70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011D70">
        <w:rPr>
          <w:rStyle w:val="fontstyle01"/>
          <w:rFonts w:ascii="Arial" w:hAnsi="Arial" w:cs="Arial"/>
          <w:b w:val="0"/>
          <w:sz w:val="22"/>
          <w:szCs w:val="22"/>
        </w:rPr>
        <w:t>Carryout similar activities for Skip/Belt, Silo area etc. and ensure proper safety</w:t>
      </w:r>
      <w:r w:rsidRPr="00011D70">
        <w:rPr>
          <w:rFonts w:ascii="Arial" w:hAnsi="Arial" w:cs="Arial"/>
          <w:color w:val="000000"/>
        </w:rPr>
        <w:br/>
      </w:r>
      <w:r w:rsidRPr="00011D70">
        <w:rPr>
          <w:rStyle w:val="fontstyle01"/>
          <w:rFonts w:ascii="Arial" w:hAnsi="Arial" w:cs="Arial"/>
          <w:b w:val="0"/>
          <w:sz w:val="22"/>
          <w:szCs w:val="22"/>
        </w:rPr>
        <w:t>operation and direction of rotation of each equipment.</w:t>
      </w:r>
    </w:p>
    <w:p w:rsidR="00011D70" w:rsidRPr="00011D70" w:rsidRDefault="00011D70" w:rsidP="00011D70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011D70">
        <w:rPr>
          <w:rStyle w:val="fontstyle01"/>
          <w:rFonts w:ascii="Arial" w:hAnsi="Arial" w:cs="Arial"/>
          <w:b w:val="0"/>
          <w:sz w:val="22"/>
          <w:szCs w:val="22"/>
        </w:rPr>
        <w:t>In Case of Skip it is advisable to simulate sensor / limit s/w operation and confirm</w:t>
      </w:r>
      <w:r w:rsidRPr="00011D70">
        <w:rPr>
          <w:rFonts w:ascii="Arial" w:hAnsi="Arial" w:cs="Arial"/>
          <w:color w:val="000000"/>
        </w:rPr>
        <w:br/>
      </w:r>
      <w:r w:rsidRPr="00011D70">
        <w:rPr>
          <w:rStyle w:val="fontstyle01"/>
          <w:rFonts w:ascii="Arial" w:hAnsi="Arial" w:cs="Arial"/>
          <w:b w:val="0"/>
          <w:sz w:val="22"/>
          <w:szCs w:val="22"/>
        </w:rPr>
        <w:t>proper skip operation &amp; signal.</w:t>
      </w:r>
    </w:p>
    <w:p w:rsidR="00011D70" w:rsidRDefault="00011D70" w:rsidP="00011D70">
      <w:pPr>
        <w:spacing w:after="0"/>
        <w:rPr>
          <w:rStyle w:val="fontstyle21"/>
          <w:rFonts w:ascii="Arial" w:hAnsi="Arial" w:cs="Arial"/>
          <w:b w:val="0"/>
          <w:sz w:val="22"/>
          <w:szCs w:val="22"/>
        </w:rPr>
      </w:pPr>
      <w:r w:rsidRPr="00011D70">
        <w:rPr>
          <w:rStyle w:val="fontstyle21"/>
          <w:rFonts w:ascii="Arial" w:hAnsi="Arial" w:cs="Arial"/>
          <w:b w:val="0"/>
          <w:sz w:val="22"/>
          <w:szCs w:val="22"/>
        </w:rPr>
        <w:t>Interlocks:</w:t>
      </w:r>
    </w:p>
    <w:p w:rsidR="00011D70" w:rsidRPr="00011D70" w:rsidRDefault="00011D70" w:rsidP="00011D7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</w:rPr>
      </w:pPr>
      <w:r w:rsidRPr="00011D70">
        <w:rPr>
          <w:rStyle w:val="fontstyle01"/>
          <w:rFonts w:ascii="Arial" w:hAnsi="Arial" w:cs="Arial"/>
          <w:b w:val="0"/>
          <w:sz w:val="22"/>
          <w:szCs w:val="22"/>
        </w:rPr>
        <w:t>Ensure following operational interlocks, as configured in the software.</w:t>
      </w:r>
    </w:p>
    <w:p w:rsidR="00011D70" w:rsidRPr="00011D70" w:rsidRDefault="00011D70" w:rsidP="00011D7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</w:rPr>
      </w:pPr>
      <w:r w:rsidRPr="00011D70">
        <w:rPr>
          <w:rStyle w:val="fontstyle01"/>
          <w:rFonts w:ascii="Arial" w:hAnsi="Arial" w:cs="Arial"/>
          <w:b w:val="0"/>
          <w:sz w:val="22"/>
          <w:szCs w:val="22"/>
        </w:rPr>
        <w:t>Skip/Belt operation with respect to Mixer and Mixer gate status.</w:t>
      </w:r>
    </w:p>
    <w:p w:rsidR="00011D70" w:rsidRPr="00011D70" w:rsidRDefault="00011D70" w:rsidP="00011D7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</w:rPr>
      </w:pPr>
      <w:r w:rsidRPr="00011D70">
        <w:rPr>
          <w:rStyle w:val="fontstyle01"/>
          <w:rFonts w:ascii="Arial" w:hAnsi="Arial" w:cs="Arial"/>
          <w:b w:val="0"/>
          <w:sz w:val="22"/>
          <w:szCs w:val="22"/>
        </w:rPr>
        <w:t xml:space="preserve">All </w:t>
      </w:r>
      <w:proofErr w:type="spellStart"/>
      <w:r w:rsidRPr="00011D70">
        <w:rPr>
          <w:rStyle w:val="fontstyle01"/>
          <w:rFonts w:ascii="Arial" w:hAnsi="Arial" w:cs="Arial"/>
          <w:b w:val="0"/>
          <w:sz w:val="22"/>
          <w:szCs w:val="22"/>
        </w:rPr>
        <w:t>weigher</w:t>
      </w:r>
      <w:proofErr w:type="spellEnd"/>
      <w:r w:rsidRPr="00011D70">
        <w:rPr>
          <w:rStyle w:val="fontstyle01"/>
          <w:rFonts w:ascii="Arial" w:hAnsi="Arial" w:cs="Arial"/>
          <w:b w:val="0"/>
          <w:sz w:val="22"/>
          <w:szCs w:val="22"/>
        </w:rPr>
        <w:t xml:space="preserve"> gate operations with respect to Mixer and Mixer gate status.</w:t>
      </w:r>
    </w:p>
    <w:p w:rsidR="00011D70" w:rsidRPr="00011D70" w:rsidRDefault="00011D70" w:rsidP="00011D7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</w:rPr>
      </w:pPr>
      <w:r w:rsidRPr="00011D70">
        <w:rPr>
          <w:rStyle w:val="fontstyle01"/>
          <w:rFonts w:ascii="Arial" w:hAnsi="Arial" w:cs="Arial"/>
          <w:b w:val="0"/>
          <w:sz w:val="22"/>
          <w:szCs w:val="22"/>
        </w:rPr>
        <w:t>Aggregate discharge operation with respect to Belt status / Skip position.</w:t>
      </w:r>
    </w:p>
    <w:p w:rsidR="00011D70" w:rsidRPr="00011D70" w:rsidRDefault="00011D70" w:rsidP="00011D7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</w:rPr>
      </w:pPr>
      <w:r w:rsidRPr="00011D70">
        <w:rPr>
          <w:rStyle w:val="fontstyle01"/>
          <w:rFonts w:ascii="Arial" w:hAnsi="Arial" w:cs="Arial"/>
          <w:b w:val="0"/>
          <w:sz w:val="22"/>
          <w:szCs w:val="22"/>
        </w:rPr>
        <w:t xml:space="preserve">Feeding of each material with respect to </w:t>
      </w:r>
      <w:proofErr w:type="spellStart"/>
      <w:r w:rsidRPr="00011D70">
        <w:rPr>
          <w:rStyle w:val="fontstyle01"/>
          <w:rFonts w:ascii="Arial" w:hAnsi="Arial" w:cs="Arial"/>
          <w:b w:val="0"/>
          <w:sz w:val="22"/>
          <w:szCs w:val="22"/>
        </w:rPr>
        <w:t>weigher</w:t>
      </w:r>
      <w:proofErr w:type="spellEnd"/>
      <w:r w:rsidRPr="00011D70">
        <w:rPr>
          <w:rStyle w:val="fontstyle01"/>
          <w:rFonts w:ascii="Arial" w:hAnsi="Arial" w:cs="Arial"/>
          <w:b w:val="0"/>
          <w:sz w:val="22"/>
          <w:szCs w:val="22"/>
        </w:rPr>
        <w:t xml:space="preserve"> gate position</w:t>
      </w:r>
    </w:p>
    <w:p w:rsidR="00011D70" w:rsidRPr="00011D70" w:rsidRDefault="00011D70" w:rsidP="00306B34">
      <w:pPr>
        <w:spacing w:after="0"/>
        <w:rPr>
          <w:rFonts w:ascii="Arial" w:hAnsi="Arial" w:cs="Arial"/>
        </w:rPr>
      </w:pPr>
    </w:p>
    <w:p w:rsidR="003A0B53" w:rsidRPr="00284F21" w:rsidRDefault="00431FB8" w:rsidP="00284F21">
      <w:pPr>
        <w:spacing w:after="0"/>
        <w:rPr>
          <w:rFonts w:ascii="Arial" w:hAnsi="Arial" w:cs="Arial"/>
          <w:b/>
        </w:rPr>
      </w:pPr>
      <w:r w:rsidRPr="0053536F">
        <w:rPr>
          <w:rFonts w:ascii="Arial" w:hAnsi="Arial" w:cs="Arial"/>
          <w:b/>
          <w:sz w:val="26"/>
          <w:szCs w:val="26"/>
        </w:rPr>
        <w:t>Configuration Sensors Parameters</w:t>
      </w:r>
    </w:p>
    <w:p w:rsidR="00284F21" w:rsidRPr="00284F21" w:rsidRDefault="00284F21" w:rsidP="00284F2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284F21">
        <w:rPr>
          <w:rStyle w:val="fontstyle01"/>
          <w:rFonts w:ascii="Arial" w:hAnsi="Arial" w:cs="Arial"/>
          <w:sz w:val="22"/>
          <w:szCs w:val="22"/>
        </w:rPr>
        <w:t>Transfer Type:</w:t>
      </w:r>
      <w:r w:rsidRPr="00284F21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>In this section Aggregate Transfer type can be selected for</w:t>
      </w:r>
      <w:r w:rsidRPr="00284F21">
        <w:rPr>
          <w:rFonts w:ascii="Arial" w:hAnsi="Arial" w:cs="Arial"/>
          <w:color w:val="000000"/>
        </w:rPr>
        <w:t xml:space="preserve"> </w:t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>Aggregate scale.</w:t>
      </w:r>
      <w:r w:rsidRPr="00284F21">
        <w:rPr>
          <w:rFonts w:ascii="Arial" w:hAnsi="Arial" w:cs="Arial"/>
          <w:color w:val="000000"/>
        </w:rPr>
        <w:br/>
      </w:r>
      <w:r w:rsidRPr="00284F21">
        <w:rPr>
          <w:rStyle w:val="fontstyle31"/>
          <w:rFonts w:ascii="Arial" w:hAnsi="Arial" w:cs="Arial"/>
          <w:sz w:val="22"/>
          <w:szCs w:val="22"/>
        </w:rPr>
        <w:t xml:space="preserve">• </w:t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>Weighing Skip</w:t>
      </w:r>
      <w:r w:rsidRPr="00284F21">
        <w:rPr>
          <w:rFonts w:ascii="Arial" w:hAnsi="Arial" w:cs="Arial"/>
          <w:color w:val="000000"/>
        </w:rPr>
        <w:br/>
      </w:r>
      <w:r w:rsidRPr="00284F21">
        <w:rPr>
          <w:rStyle w:val="fontstyle31"/>
          <w:rFonts w:ascii="Arial" w:hAnsi="Arial" w:cs="Arial"/>
          <w:sz w:val="22"/>
          <w:szCs w:val="22"/>
        </w:rPr>
        <w:t xml:space="preserve">• </w:t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>Transfer Skip</w:t>
      </w:r>
      <w:r w:rsidRPr="00284F21">
        <w:rPr>
          <w:rFonts w:ascii="Arial" w:hAnsi="Arial" w:cs="Arial"/>
          <w:color w:val="000000"/>
        </w:rPr>
        <w:br/>
      </w:r>
      <w:r w:rsidRPr="00284F21">
        <w:rPr>
          <w:rStyle w:val="fontstyle31"/>
          <w:rFonts w:ascii="Arial" w:hAnsi="Arial" w:cs="Arial"/>
          <w:sz w:val="22"/>
          <w:szCs w:val="22"/>
        </w:rPr>
        <w:t xml:space="preserve">• </w:t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>Transfer Belt</w:t>
      </w:r>
      <w:r w:rsidRPr="00284F21">
        <w:rPr>
          <w:rFonts w:ascii="Arial" w:hAnsi="Arial" w:cs="Arial"/>
          <w:color w:val="000000"/>
        </w:rPr>
        <w:br/>
      </w:r>
      <w:r w:rsidRPr="00284F21">
        <w:rPr>
          <w:rStyle w:val="fontstyle31"/>
          <w:rFonts w:ascii="Arial" w:hAnsi="Arial" w:cs="Arial"/>
          <w:sz w:val="22"/>
          <w:szCs w:val="22"/>
        </w:rPr>
        <w:t xml:space="preserve">• </w:t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>Transfer Belt with Waiting Hopper</w:t>
      </w:r>
      <w:r w:rsidRPr="00284F21">
        <w:rPr>
          <w:rFonts w:ascii="Arial" w:hAnsi="Arial" w:cs="Arial"/>
          <w:color w:val="000000"/>
        </w:rPr>
        <w:br/>
      </w:r>
      <w:r w:rsidRPr="00284F21">
        <w:rPr>
          <w:rStyle w:val="fontstyle31"/>
          <w:rFonts w:ascii="Arial" w:hAnsi="Arial" w:cs="Arial"/>
          <w:sz w:val="22"/>
          <w:szCs w:val="22"/>
        </w:rPr>
        <w:t xml:space="preserve">• </w:t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>Direct</w:t>
      </w:r>
    </w:p>
    <w:p w:rsidR="00284F21" w:rsidRPr="00284F21" w:rsidRDefault="00284F21" w:rsidP="00284F21">
      <w:pPr>
        <w:spacing w:after="0"/>
        <w:rPr>
          <w:rFonts w:ascii="Arial" w:hAnsi="Arial" w:cs="Arial"/>
          <w:bCs/>
          <w:color w:val="000000"/>
        </w:rPr>
      </w:pPr>
      <w:r w:rsidRPr="00284F21">
        <w:rPr>
          <w:rStyle w:val="fontstyle01"/>
          <w:rFonts w:ascii="Arial" w:hAnsi="Arial" w:cs="Arial"/>
          <w:sz w:val="22"/>
          <w:szCs w:val="22"/>
        </w:rPr>
        <w:lastRenderedPageBreak/>
        <w:t>Transfer Belt:</w:t>
      </w:r>
      <w:r w:rsidRPr="00284F21">
        <w:rPr>
          <w:rStyle w:val="fontstyle01"/>
          <w:rFonts w:ascii="Arial" w:hAnsi="Arial" w:cs="Arial"/>
          <w:sz w:val="22"/>
          <w:szCs w:val="22"/>
        </w:rPr>
        <w:t xml:space="preserve">  </w:t>
      </w:r>
    </w:p>
    <w:p w:rsidR="00284F21" w:rsidRPr="00284F21" w:rsidRDefault="00284F21" w:rsidP="00284F2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Cs/>
          <w:color w:val="000000"/>
        </w:rPr>
      </w:pPr>
      <w:r w:rsidRPr="00284F21">
        <w:rPr>
          <w:rStyle w:val="fontstyle01"/>
          <w:rFonts w:ascii="Arial" w:hAnsi="Arial" w:cs="Arial"/>
          <w:sz w:val="22"/>
          <w:szCs w:val="22"/>
        </w:rPr>
        <w:t>Belt Operation:</w:t>
      </w:r>
      <w:r w:rsidRPr="00284F21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 xml:space="preserve">Select Belt </w:t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>Operation</w:t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 xml:space="preserve"> Auto/Manual. If manual is selected, then the</w:t>
      </w:r>
      <w:r w:rsidRPr="00284F21">
        <w:rPr>
          <w:rFonts w:ascii="Arial" w:hAnsi="Arial" w:cs="Arial"/>
          <w:color w:val="000000"/>
        </w:rPr>
        <w:br/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>user needs to manually Switch On &amp; Off the belt.</w:t>
      </w:r>
    </w:p>
    <w:p w:rsidR="00284F21" w:rsidRPr="00284F21" w:rsidRDefault="00284F21" w:rsidP="00284F2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Cs/>
          <w:color w:val="000000"/>
        </w:rPr>
      </w:pPr>
      <w:r w:rsidRPr="00284F21">
        <w:rPr>
          <w:rStyle w:val="fontstyle01"/>
          <w:rFonts w:ascii="Arial" w:hAnsi="Arial" w:cs="Arial"/>
          <w:sz w:val="22"/>
          <w:szCs w:val="22"/>
        </w:rPr>
        <w:t>Belt Control:</w:t>
      </w:r>
      <w:r w:rsidRPr="00284F21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 xml:space="preserve">Select Belt operation between </w:t>
      </w:r>
      <w:r w:rsidRPr="00284F21">
        <w:rPr>
          <w:rStyle w:val="fontstyle01"/>
          <w:rFonts w:ascii="Arial" w:hAnsi="Arial" w:cs="Arial"/>
          <w:b w:val="0"/>
          <w:sz w:val="22"/>
          <w:szCs w:val="22"/>
        </w:rPr>
        <w:t xml:space="preserve">“Intermittent” </w:t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 xml:space="preserve">or </w:t>
      </w:r>
      <w:r w:rsidRPr="00284F21">
        <w:rPr>
          <w:rStyle w:val="fontstyle01"/>
          <w:rFonts w:ascii="Arial" w:hAnsi="Arial" w:cs="Arial"/>
          <w:b w:val="0"/>
          <w:sz w:val="22"/>
          <w:szCs w:val="22"/>
        </w:rPr>
        <w:t>“Continuous”</w:t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>. If</w:t>
      </w:r>
      <w:r w:rsidRPr="00284F21">
        <w:rPr>
          <w:rFonts w:ascii="Arial" w:hAnsi="Arial" w:cs="Arial"/>
          <w:color w:val="000000"/>
        </w:rPr>
        <w:br/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>‘Intermittent’ is selected, then the transfer belt starts &amp; stops after discharging each</w:t>
      </w:r>
      <w:r w:rsidRPr="00284F21">
        <w:rPr>
          <w:rFonts w:ascii="Arial" w:hAnsi="Arial" w:cs="Arial"/>
          <w:color w:val="000000"/>
        </w:rPr>
        <w:br/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>aggregate batch. If selection is ‘Continuous’, then the belt stops after completion of</w:t>
      </w:r>
      <w:r w:rsidRPr="00284F21">
        <w:rPr>
          <w:rFonts w:ascii="Arial" w:hAnsi="Arial" w:cs="Arial"/>
          <w:color w:val="000000"/>
        </w:rPr>
        <w:br/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>last batch of a full load.</w:t>
      </w:r>
    </w:p>
    <w:p w:rsidR="00284F21" w:rsidRPr="00284F21" w:rsidRDefault="00284F21" w:rsidP="00284F2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Cs/>
          <w:color w:val="000000"/>
        </w:rPr>
      </w:pPr>
      <w:r w:rsidRPr="00284F21">
        <w:rPr>
          <w:rStyle w:val="fontstyle01"/>
          <w:rFonts w:ascii="Arial" w:hAnsi="Arial" w:cs="Arial"/>
          <w:sz w:val="22"/>
          <w:szCs w:val="22"/>
        </w:rPr>
        <w:t>Belt Sequence:</w:t>
      </w:r>
      <w:r w:rsidRPr="00284F21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>Select Belt to be started in Time based or Sequence based. If</w:t>
      </w:r>
      <w:r w:rsidRPr="00284F21">
        <w:rPr>
          <w:rFonts w:ascii="Arial" w:hAnsi="Arial" w:cs="Arial"/>
          <w:color w:val="000000"/>
        </w:rPr>
        <w:br/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>selected, time based, then the belt starts immediately once the load is started.</w:t>
      </w:r>
    </w:p>
    <w:p w:rsidR="00284F21" w:rsidRPr="00284F21" w:rsidRDefault="00284F21" w:rsidP="00284F2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Cs/>
          <w:color w:val="000000"/>
        </w:rPr>
      </w:pPr>
      <w:r w:rsidRPr="00284F21">
        <w:rPr>
          <w:rStyle w:val="fontstyle01"/>
          <w:rFonts w:ascii="Arial" w:hAnsi="Arial" w:cs="Arial"/>
          <w:sz w:val="22"/>
          <w:szCs w:val="22"/>
        </w:rPr>
        <w:t>Belt Transfer Time:</w:t>
      </w:r>
      <w:r w:rsidRPr="00284F21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>Enter the time taken by an aggregate materials to reach waiting</w:t>
      </w:r>
      <w:r w:rsidRPr="00284F21">
        <w:rPr>
          <w:rFonts w:ascii="Arial" w:hAnsi="Arial" w:cs="Arial"/>
          <w:color w:val="000000"/>
        </w:rPr>
        <w:br/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>hopper / mixer after discharging from the aggregate / weighing conveyor.</w:t>
      </w:r>
    </w:p>
    <w:p w:rsidR="00DB68BB" w:rsidRPr="00DB68BB" w:rsidRDefault="00284F21" w:rsidP="00284F2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Cs/>
          <w:color w:val="000000"/>
        </w:rPr>
      </w:pPr>
      <w:r w:rsidRPr="00284F21">
        <w:rPr>
          <w:rStyle w:val="fontstyle01"/>
          <w:rFonts w:ascii="Arial" w:hAnsi="Arial" w:cs="Arial"/>
          <w:sz w:val="22"/>
          <w:szCs w:val="22"/>
        </w:rPr>
        <w:t>Belt Pre-Run Time:</w:t>
      </w:r>
      <w:r w:rsidRPr="00284F21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>It is the time for which the belt will run for 75% of belt transfer</w:t>
      </w:r>
      <w:r w:rsidRPr="00284F21">
        <w:rPr>
          <w:rFonts w:ascii="Arial" w:hAnsi="Arial" w:cs="Arial"/>
          <w:color w:val="000000"/>
        </w:rPr>
        <w:br/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>time defined so that the partial aggregate materials from the aggregate conveyor</w:t>
      </w:r>
      <w:r w:rsidRPr="00284F21">
        <w:rPr>
          <w:rFonts w:ascii="Arial" w:hAnsi="Arial" w:cs="Arial"/>
          <w:color w:val="000000"/>
        </w:rPr>
        <w:br/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>discharges. This shall increase the plant productivity by reducing the total cycle time.</w:t>
      </w:r>
      <w:r w:rsidR="00DB68BB">
        <w:rPr>
          <w:rFonts w:ascii="Arial" w:hAnsi="Arial" w:cs="Arial"/>
          <w:color w:val="000000"/>
        </w:rPr>
        <w:t xml:space="preserve"> (</w:t>
      </w:r>
      <w:r w:rsidRPr="00284F21">
        <w:rPr>
          <w:rStyle w:val="fontstyle01"/>
          <w:rFonts w:ascii="Arial" w:hAnsi="Arial" w:cs="Arial"/>
          <w:b w:val="0"/>
          <w:sz w:val="22"/>
          <w:szCs w:val="22"/>
        </w:rPr>
        <w:t xml:space="preserve">Note: </w:t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>Please check the mechanical arrangements before enabling this feature.</w:t>
      </w:r>
      <w:r w:rsidR="00DB68BB">
        <w:rPr>
          <w:rStyle w:val="fontstyle21"/>
          <w:rFonts w:ascii="Arial" w:hAnsi="Arial" w:cs="Arial"/>
          <w:b w:val="0"/>
          <w:sz w:val="22"/>
          <w:szCs w:val="22"/>
        </w:rPr>
        <w:t>)</w:t>
      </w:r>
    </w:p>
    <w:p w:rsidR="00B32DE5" w:rsidRDefault="00284F21" w:rsidP="00B32DE5">
      <w:pPr>
        <w:pStyle w:val="ListParagraph"/>
        <w:numPr>
          <w:ilvl w:val="0"/>
          <w:numId w:val="7"/>
        </w:numPr>
        <w:spacing w:after="0"/>
        <w:rPr>
          <w:rStyle w:val="fontstyle21"/>
          <w:rFonts w:ascii="Arial" w:hAnsi="Arial" w:cs="Arial"/>
          <w:b w:val="0"/>
          <w:sz w:val="22"/>
          <w:szCs w:val="22"/>
        </w:rPr>
      </w:pPr>
      <w:r w:rsidRPr="00DB68BB">
        <w:rPr>
          <w:rStyle w:val="fontstyle01"/>
          <w:rFonts w:ascii="Arial" w:hAnsi="Arial" w:cs="Arial"/>
          <w:sz w:val="22"/>
          <w:szCs w:val="22"/>
        </w:rPr>
        <w:t>Belt Delta Delay:</w:t>
      </w:r>
      <w:r w:rsidRPr="00284F21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>Here, define the delay time to switch on the Transfer Belt motor</w:t>
      </w:r>
      <w:r w:rsidRPr="00284F21">
        <w:rPr>
          <w:rFonts w:ascii="Arial" w:hAnsi="Arial" w:cs="Arial"/>
          <w:color w:val="000000"/>
        </w:rPr>
        <w:br/>
      </w:r>
      <w:r w:rsidRPr="00284F21">
        <w:rPr>
          <w:rStyle w:val="fontstyle21"/>
          <w:rFonts w:ascii="Arial" w:hAnsi="Arial" w:cs="Arial"/>
          <w:b w:val="0"/>
          <w:sz w:val="22"/>
          <w:szCs w:val="22"/>
        </w:rPr>
        <w:t>from Star to Delta</w:t>
      </w:r>
      <w:r w:rsidR="00DB68BB">
        <w:rPr>
          <w:rStyle w:val="fontstyle21"/>
          <w:rFonts w:ascii="Arial" w:hAnsi="Arial" w:cs="Arial"/>
          <w:b w:val="0"/>
          <w:sz w:val="22"/>
          <w:szCs w:val="22"/>
        </w:rPr>
        <w:t>.</w:t>
      </w:r>
    </w:p>
    <w:p w:rsidR="00B32DE5" w:rsidRPr="00B32DE5" w:rsidRDefault="00B32DE5" w:rsidP="00B32D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Cs/>
          <w:color w:val="000000"/>
        </w:rPr>
      </w:pPr>
      <w:r w:rsidRPr="00B32DE5">
        <w:rPr>
          <w:rStyle w:val="fontstyle01"/>
          <w:rFonts w:ascii="Arial" w:hAnsi="Arial" w:cs="Arial"/>
          <w:sz w:val="22"/>
          <w:szCs w:val="22"/>
        </w:rPr>
        <w:t>Belt On Delay:</w:t>
      </w:r>
      <w:r w:rsidRPr="00B32DE5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B32DE5">
        <w:rPr>
          <w:rStyle w:val="fontstyle21"/>
          <w:rFonts w:ascii="Arial" w:hAnsi="Arial" w:cs="Arial"/>
          <w:b w:val="0"/>
          <w:sz w:val="22"/>
          <w:szCs w:val="22"/>
        </w:rPr>
        <w:t>This is the time delay to start the transfer belt motor after on</w:t>
      </w:r>
      <w:r w:rsidRPr="00B32DE5">
        <w:rPr>
          <w:rFonts w:ascii="Arial" w:hAnsi="Arial" w:cs="Arial"/>
          <w:b/>
          <w:color w:val="000000"/>
        </w:rPr>
        <w:br/>
      </w:r>
      <w:r w:rsidRPr="00B32DE5">
        <w:rPr>
          <w:rStyle w:val="fontstyle21"/>
          <w:rFonts w:ascii="Arial" w:hAnsi="Arial" w:cs="Arial"/>
          <w:b w:val="0"/>
          <w:sz w:val="22"/>
          <w:szCs w:val="22"/>
        </w:rPr>
        <w:t>command is received.</w:t>
      </w:r>
    </w:p>
    <w:p w:rsidR="00B32DE5" w:rsidRPr="00B32DE5" w:rsidRDefault="00B32DE5" w:rsidP="00B32D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Cs/>
          <w:color w:val="000000"/>
        </w:rPr>
      </w:pPr>
      <w:r w:rsidRPr="00B32DE5">
        <w:rPr>
          <w:rStyle w:val="fontstyle01"/>
          <w:rFonts w:ascii="Arial" w:hAnsi="Arial" w:cs="Arial"/>
          <w:sz w:val="22"/>
          <w:szCs w:val="22"/>
        </w:rPr>
        <w:t>Belt Off Delay:</w:t>
      </w:r>
      <w:r w:rsidRPr="00B32DE5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B32DE5">
        <w:rPr>
          <w:rStyle w:val="fontstyle21"/>
          <w:rFonts w:ascii="Arial" w:hAnsi="Arial" w:cs="Arial"/>
          <w:b w:val="0"/>
          <w:sz w:val="22"/>
          <w:szCs w:val="22"/>
        </w:rPr>
        <w:t>This is the time delay to stop the transfer belt motor after</w:t>
      </w:r>
      <w:r w:rsidRPr="00B32DE5">
        <w:rPr>
          <w:rFonts w:ascii="Arial" w:hAnsi="Arial" w:cs="Arial"/>
          <w:b/>
          <w:color w:val="000000"/>
        </w:rPr>
        <w:br/>
      </w:r>
      <w:r w:rsidRPr="00B32DE5">
        <w:rPr>
          <w:rStyle w:val="fontstyle21"/>
          <w:rFonts w:ascii="Arial" w:hAnsi="Arial" w:cs="Arial"/>
          <w:b w:val="0"/>
          <w:sz w:val="22"/>
          <w:szCs w:val="22"/>
        </w:rPr>
        <w:t>discharging the aggregate materials.</w:t>
      </w:r>
    </w:p>
    <w:p w:rsidR="007B7740" w:rsidRDefault="00B32DE5" w:rsidP="007B7740">
      <w:pPr>
        <w:pStyle w:val="ListParagraph"/>
        <w:numPr>
          <w:ilvl w:val="0"/>
          <w:numId w:val="7"/>
        </w:numPr>
        <w:spacing w:after="0"/>
        <w:rPr>
          <w:rStyle w:val="fontstyle21"/>
          <w:rFonts w:ascii="Arial" w:hAnsi="Arial" w:cs="Arial"/>
          <w:b w:val="0"/>
          <w:sz w:val="22"/>
          <w:szCs w:val="22"/>
        </w:rPr>
      </w:pPr>
      <w:r w:rsidRPr="00B32DE5">
        <w:rPr>
          <w:rStyle w:val="fontstyle01"/>
          <w:rFonts w:ascii="Arial" w:hAnsi="Arial" w:cs="Arial"/>
          <w:sz w:val="22"/>
          <w:szCs w:val="22"/>
        </w:rPr>
        <w:t>Belt Hooter Time:</w:t>
      </w:r>
      <w:r w:rsidRPr="00B32DE5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B32DE5">
        <w:rPr>
          <w:rStyle w:val="fontstyle21"/>
          <w:rFonts w:ascii="Arial" w:hAnsi="Arial" w:cs="Arial"/>
          <w:b w:val="0"/>
          <w:sz w:val="22"/>
          <w:szCs w:val="22"/>
        </w:rPr>
        <w:t>The system shall buzzer for the defined time before starting the</w:t>
      </w:r>
      <w:r w:rsidRPr="00B32DE5">
        <w:rPr>
          <w:rFonts w:ascii="Arial" w:hAnsi="Arial" w:cs="Arial"/>
          <w:b/>
          <w:color w:val="000000"/>
        </w:rPr>
        <w:br/>
      </w:r>
      <w:r w:rsidRPr="00B32DE5">
        <w:rPr>
          <w:rStyle w:val="fontstyle21"/>
          <w:rFonts w:ascii="Arial" w:hAnsi="Arial" w:cs="Arial"/>
          <w:b w:val="0"/>
          <w:sz w:val="22"/>
          <w:szCs w:val="22"/>
        </w:rPr>
        <w:t>belt</w:t>
      </w:r>
    </w:p>
    <w:p w:rsidR="007B7740" w:rsidRDefault="007B7740" w:rsidP="007B7740">
      <w:pPr>
        <w:spacing w:after="0"/>
        <w:rPr>
          <w:rFonts w:ascii="Arial" w:hAnsi="Arial" w:cs="Arial"/>
          <w:bCs/>
          <w:color w:val="000000"/>
        </w:rPr>
      </w:pPr>
      <w:r w:rsidRPr="007B7740">
        <w:rPr>
          <w:rStyle w:val="fontstyle01"/>
          <w:rFonts w:ascii="Arial" w:hAnsi="Arial" w:cs="Arial"/>
          <w:sz w:val="22"/>
          <w:szCs w:val="22"/>
        </w:rPr>
        <w:t>Waiting / Preload Hopper:</w:t>
      </w:r>
    </w:p>
    <w:p w:rsidR="007B7740" w:rsidRPr="007B7740" w:rsidRDefault="007B7740" w:rsidP="007B7740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Cs/>
          <w:color w:val="000000"/>
        </w:rPr>
      </w:pPr>
      <w:r w:rsidRPr="007B7740">
        <w:rPr>
          <w:rStyle w:val="fontstyle01"/>
          <w:rFonts w:ascii="Arial" w:hAnsi="Arial" w:cs="Arial"/>
          <w:sz w:val="22"/>
          <w:szCs w:val="22"/>
        </w:rPr>
        <w:t>Waiting Hopper Sensor</w:t>
      </w:r>
      <w:r w:rsidRPr="007B7740">
        <w:rPr>
          <w:rStyle w:val="fontstyle21"/>
          <w:rFonts w:ascii="Arial" w:hAnsi="Arial" w:cs="Arial"/>
          <w:sz w:val="22"/>
          <w:szCs w:val="22"/>
        </w:rPr>
        <w:t>:</w:t>
      </w:r>
      <w:r w:rsidRPr="007B7740">
        <w:rPr>
          <w:rStyle w:val="fontstyle21"/>
          <w:rFonts w:ascii="Arial" w:hAnsi="Arial" w:cs="Arial"/>
          <w:b w:val="0"/>
          <w:sz w:val="22"/>
          <w:szCs w:val="22"/>
        </w:rPr>
        <w:t xml:space="preserve"> User can select the presence of Level Sensors by “Yes /</w:t>
      </w:r>
      <w:r w:rsidRPr="007B7740">
        <w:rPr>
          <w:rFonts w:ascii="Arial" w:hAnsi="Arial" w:cs="Arial"/>
          <w:color w:val="000000"/>
        </w:rPr>
        <w:br/>
      </w:r>
      <w:r w:rsidRPr="007B7740">
        <w:rPr>
          <w:rStyle w:val="fontstyle21"/>
          <w:rFonts w:ascii="Arial" w:hAnsi="Arial" w:cs="Arial"/>
          <w:b w:val="0"/>
          <w:sz w:val="22"/>
          <w:szCs w:val="22"/>
        </w:rPr>
        <w:t>No”.</w:t>
      </w:r>
    </w:p>
    <w:p w:rsidR="007B7740" w:rsidRPr="007B7740" w:rsidRDefault="007B7740" w:rsidP="007B7740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Cs/>
          <w:color w:val="000000"/>
        </w:rPr>
      </w:pPr>
      <w:r w:rsidRPr="007B7740">
        <w:rPr>
          <w:rStyle w:val="fontstyle01"/>
          <w:rFonts w:ascii="Arial" w:hAnsi="Arial" w:cs="Arial"/>
          <w:sz w:val="22"/>
          <w:szCs w:val="22"/>
        </w:rPr>
        <w:t>Hopper Discharge Time:</w:t>
      </w:r>
      <w:r w:rsidRPr="007B7740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7B7740">
        <w:rPr>
          <w:rStyle w:val="fontstyle21"/>
          <w:rFonts w:ascii="Arial" w:hAnsi="Arial" w:cs="Arial"/>
          <w:b w:val="0"/>
          <w:sz w:val="22"/>
          <w:szCs w:val="22"/>
        </w:rPr>
        <w:t>Enter the time taken by the waiting hopper to discharge all</w:t>
      </w:r>
      <w:r w:rsidRPr="007B7740">
        <w:rPr>
          <w:rFonts w:ascii="Arial" w:hAnsi="Arial" w:cs="Arial"/>
          <w:color w:val="000000"/>
        </w:rPr>
        <w:br/>
      </w:r>
      <w:r w:rsidRPr="007B7740">
        <w:rPr>
          <w:rStyle w:val="fontstyle21"/>
          <w:rFonts w:ascii="Arial" w:hAnsi="Arial" w:cs="Arial"/>
          <w:b w:val="0"/>
          <w:sz w:val="22"/>
          <w:szCs w:val="22"/>
        </w:rPr>
        <w:t>aggregate materials into the mixer.</w:t>
      </w:r>
    </w:p>
    <w:p w:rsidR="007B7740" w:rsidRPr="007B7740" w:rsidRDefault="007B7740" w:rsidP="007B7740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Cs/>
          <w:color w:val="000000"/>
        </w:rPr>
      </w:pPr>
      <w:r w:rsidRPr="007B7740">
        <w:rPr>
          <w:rStyle w:val="fontstyle01"/>
          <w:rFonts w:ascii="Arial" w:hAnsi="Arial" w:cs="Arial"/>
          <w:sz w:val="22"/>
          <w:szCs w:val="22"/>
        </w:rPr>
        <w:t>Hopper Discharge Half Time:</w:t>
      </w:r>
      <w:r w:rsidRPr="007B7740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7B7740">
        <w:rPr>
          <w:rStyle w:val="fontstyle21"/>
          <w:rFonts w:ascii="Arial" w:hAnsi="Arial" w:cs="Arial"/>
          <w:b w:val="0"/>
          <w:sz w:val="22"/>
          <w:szCs w:val="22"/>
        </w:rPr>
        <w:t>Enter the time to discharge aggregate materials from</w:t>
      </w:r>
      <w:r w:rsidRPr="007B7740">
        <w:rPr>
          <w:rFonts w:ascii="Arial" w:hAnsi="Arial" w:cs="Arial"/>
          <w:color w:val="000000"/>
        </w:rPr>
        <w:br/>
      </w:r>
      <w:r w:rsidRPr="007B7740">
        <w:rPr>
          <w:rStyle w:val="fontstyle21"/>
          <w:rFonts w:ascii="Arial" w:hAnsi="Arial" w:cs="Arial"/>
          <w:b w:val="0"/>
          <w:sz w:val="22"/>
          <w:szCs w:val="22"/>
        </w:rPr>
        <w:t>waiting hopper in to mixer.</w:t>
      </w:r>
    </w:p>
    <w:p w:rsidR="007B7740" w:rsidRPr="007B7740" w:rsidRDefault="007B7740" w:rsidP="007B7740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Cs/>
          <w:color w:val="000000"/>
        </w:rPr>
      </w:pPr>
      <w:r w:rsidRPr="007B7740">
        <w:rPr>
          <w:rStyle w:val="fontstyle01"/>
          <w:rFonts w:ascii="Arial" w:hAnsi="Arial" w:cs="Arial"/>
          <w:sz w:val="22"/>
          <w:szCs w:val="22"/>
        </w:rPr>
        <w:t>Hopper Full Open Time:</w:t>
      </w:r>
      <w:r w:rsidRPr="007B7740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7B7740">
        <w:rPr>
          <w:rStyle w:val="fontstyle21"/>
          <w:rFonts w:ascii="Arial" w:hAnsi="Arial" w:cs="Arial"/>
          <w:b w:val="0"/>
          <w:sz w:val="22"/>
          <w:szCs w:val="22"/>
        </w:rPr>
        <w:t>Enter the time taken by the hopper gate to reach its fully</w:t>
      </w:r>
      <w:r w:rsidRPr="007B7740">
        <w:rPr>
          <w:rFonts w:ascii="Arial" w:hAnsi="Arial" w:cs="Arial"/>
          <w:color w:val="000000"/>
        </w:rPr>
        <w:br/>
      </w:r>
      <w:r w:rsidRPr="007B7740">
        <w:rPr>
          <w:rStyle w:val="fontstyle21"/>
          <w:rFonts w:ascii="Arial" w:hAnsi="Arial" w:cs="Arial"/>
          <w:b w:val="0"/>
          <w:sz w:val="22"/>
          <w:szCs w:val="22"/>
        </w:rPr>
        <w:t>opened position.</w:t>
      </w:r>
    </w:p>
    <w:p w:rsidR="00CF33CF" w:rsidRPr="00CF33CF" w:rsidRDefault="007B7740" w:rsidP="007B7740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Cs/>
          <w:color w:val="000000"/>
        </w:rPr>
      </w:pPr>
      <w:r w:rsidRPr="007B7740">
        <w:rPr>
          <w:rStyle w:val="fontstyle01"/>
          <w:rFonts w:ascii="Arial" w:hAnsi="Arial" w:cs="Arial"/>
          <w:sz w:val="22"/>
          <w:szCs w:val="22"/>
        </w:rPr>
        <w:t>Hopper Close Time:</w:t>
      </w:r>
      <w:r w:rsidRPr="007B7740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7B7740">
        <w:rPr>
          <w:rStyle w:val="fontstyle21"/>
          <w:rFonts w:ascii="Arial" w:hAnsi="Arial" w:cs="Arial"/>
          <w:b w:val="0"/>
          <w:sz w:val="22"/>
          <w:szCs w:val="22"/>
        </w:rPr>
        <w:t>Enter the time taken by the hopper gate to reach its fully open</w:t>
      </w:r>
      <w:r w:rsidRPr="007B7740">
        <w:rPr>
          <w:rFonts w:ascii="Arial" w:hAnsi="Arial" w:cs="Arial"/>
          <w:color w:val="000000"/>
        </w:rPr>
        <w:br/>
      </w:r>
      <w:r w:rsidRPr="007B7740">
        <w:rPr>
          <w:rStyle w:val="fontstyle21"/>
          <w:rFonts w:ascii="Arial" w:hAnsi="Arial" w:cs="Arial"/>
          <w:b w:val="0"/>
          <w:sz w:val="22"/>
          <w:szCs w:val="22"/>
        </w:rPr>
        <w:t>to closed position.</w:t>
      </w:r>
    </w:p>
    <w:p w:rsidR="00800C2B" w:rsidRDefault="007B7740" w:rsidP="007B7740">
      <w:pPr>
        <w:pStyle w:val="ListParagraph"/>
        <w:numPr>
          <w:ilvl w:val="0"/>
          <w:numId w:val="8"/>
        </w:numPr>
        <w:spacing w:after="0"/>
        <w:rPr>
          <w:rStyle w:val="fontstyle21"/>
          <w:rFonts w:ascii="Arial" w:hAnsi="Arial" w:cs="Arial"/>
          <w:b w:val="0"/>
          <w:sz w:val="22"/>
          <w:szCs w:val="22"/>
        </w:rPr>
      </w:pPr>
      <w:r w:rsidRPr="00CF33CF">
        <w:rPr>
          <w:rStyle w:val="fontstyle01"/>
          <w:rFonts w:ascii="Arial" w:hAnsi="Arial" w:cs="Arial"/>
          <w:sz w:val="22"/>
          <w:szCs w:val="22"/>
        </w:rPr>
        <w:t>Hopper Half Open Time:</w:t>
      </w:r>
      <w:r w:rsidRPr="007B7740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7B7740">
        <w:rPr>
          <w:rStyle w:val="fontstyle21"/>
          <w:rFonts w:ascii="Arial" w:hAnsi="Arial" w:cs="Arial"/>
          <w:b w:val="0"/>
          <w:sz w:val="22"/>
          <w:szCs w:val="22"/>
        </w:rPr>
        <w:t>Enter the time taken by the hopper gate to reach its mid</w:t>
      </w:r>
      <w:r w:rsidRPr="007B7740">
        <w:rPr>
          <w:rFonts w:ascii="Arial" w:hAnsi="Arial" w:cs="Arial"/>
          <w:color w:val="000000"/>
        </w:rPr>
        <w:br/>
      </w:r>
      <w:r w:rsidRPr="007B7740">
        <w:rPr>
          <w:rStyle w:val="fontstyle21"/>
          <w:rFonts w:ascii="Arial" w:hAnsi="Arial" w:cs="Arial"/>
          <w:b w:val="0"/>
          <w:sz w:val="22"/>
          <w:szCs w:val="22"/>
        </w:rPr>
        <w:t>position.</w:t>
      </w:r>
    </w:p>
    <w:p w:rsidR="00523FF8" w:rsidRDefault="00523FF8" w:rsidP="00523FF8">
      <w:pPr>
        <w:spacing w:after="0"/>
        <w:rPr>
          <w:rFonts w:ascii="Arial" w:hAnsi="Arial" w:cs="Arial"/>
          <w:bCs/>
          <w:color w:val="000000"/>
        </w:rPr>
      </w:pPr>
    </w:p>
    <w:p w:rsidR="00523FF8" w:rsidRPr="0053536F" w:rsidRDefault="00523FF8" w:rsidP="00523FF8">
      <w:pPr>
        <w:spacing w:after="0"/>
        <w:rPr>
          <w:rFonts w:ascii="Arial" w:hAnsi="Arial" w:cs="Arial"/>
          <w:b/>
          <w:bCs/>
          <w:color w:val="000000"/>
          <w:sz w:val="26"/>
          <w:szCs w:val="26"/>
        </w:rPr>
      </w:pPr>
      <w:r w:rsidRPr="0053536F">
        <w:rPr>
          <w:rFonts w:ascii="Arial" w:hAnsi="Arial" w:cs="Arial"/>
          <w:b/>
          <w:bCs/>
          <w:color w:val="000000"/>
          <w:sz w:val="26"/>
          <w:szCs w:val="26"/>
        </w:rPr>
        <w:t>Alarms Sensors</w:t>
      </w:r>
    </w:p>
    <w:p w:rsidR="00847B7D" w:rsidRPr="00847B7D" w:rsidRDefault="00847B7D" w:rsidP="00847B7D">
      <w:pPr>
        <w:pStyle w:val="ListParagraph"/>
        <w:numPr>
          <w:ilvl w:val="0"/>
          <w:numId w:val="9"/>
        </w:numPr>
        <w:spacing w:after="0"/>
        <w:rPr>
          <w:rStyle w:val="fontstyle01"/>
          <w:rFonts w:ascii="Arial" w:hAnsi="Arial" w:cs="Arial"/>
          <w:sz w:val="22"/>
          <w:szCs w:val="22"/>
        </w:rPr>
      </w:pPr>
      <w:r w:rsidRPr="00847B7D">
        <w:rPr>
          <w:rStyle w:val="fontstyle01"/>
          <w:rFonts w:ascii="Arial" w:hAnsi="Arial" w:cs="Arial"/>
          <w:b w:val="0"/>
          <w:sz w:val="22"/>
          <w:szCs w:val="22"/>
        </w:rPr>
        <w:t>Aggre</w:t>
      </w:r>
      <w:r>
        <w:rPr>
          <w:rStyle w:val="fontstyle01"/>
          <w:rFonts w:ascii="Arial" w:hAnsi="Arial" w:cs="Arial"/>
          <w:b w:val="0"/>
          <w:sz w:val="22"/>
          <w:szCs w:val="22"/>
        </w:rPr>
        <w:t>gate Filling Fault Alarm</w:t>
      </w:r>
    </w:p>
    <w:p w:rsidR="00847B7D" w:rsidRPr="00847B7D" w:rsidRDefault="00847B7D" w:rsidP="00847B7D">
      <w:pPr>
        <w:pStyle w:val="ListParagraph"/>
        <w:numPr>
          <w:ilvl w:val="0"/>
          <w:numId w:val="9"/>
        </w:numPr>
        <w:spacing w:after="0"/>
        <w:rPr>
          <w:rStyle w:val="fontstyle01"/>
          <w:rFonts w:ascii="Arial" w:hAnsi="Arial" w:cs="Arial"/>
          <w:sz w:val="22"/>
          <w:szCs w:val="22"/>
        </w:rPr>
      </w:pPr>
      <w:r w:rsidRPr="00847B7D">
        <w:rPr>
          <w:rStyle w:val="fontstyle01"/>
          <w:rFonts w:ascii="Arial" w:hAnsi="Arial" w:cs="Arial"/>
          <w:b w:val="0"/>
          <w:sz w:val="22"/>
          <w:szCs w:val="22"/>
        </w:rPr>
        <w:t xml:space="preserve">Cement </w:t>
      </w:r>
      <w:r w:rsidR="0074756A">
        <w:rPr>
          <w:rStyle w:val="fontstyle01"/>
          <w:rFonts w:ascii="Arial" w:hAnsi="Arial" w:cs="Arial"/>
          <w:b w:val="0"/>
          <w:sz w:val="22"/>
          <w:szCs w:val="22"/>
        </w:rPr>
        <w:t>Dead Weight</w:t>
      </w:r>
      <w:r>
        <w:rPr>
          <w:rStyle w:val="fontstyle01"/>
          <w:rFonts w:ascii="Arial" w:hAnsi="Arial" w:cs="Arial"/>
          <w:b w:val="0"/>
          <w:sz w:val="22"/>
          <w:szCs w:val="22"/>
        </w:rPr>
        <w:t xml:space="preserve"> Fault Alarm</w:t>
      </w:r>
    </w:p>
    <w:p w:rsidR="00552192" w:rsidRPr="00552192" w:rsidRDefault="00552192" w:rsidP="00847B7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  <w:color w:val="000000"/>
        </w:rPr>
      </w:pPr>
      <w:r>
        <w:rPr>
          <w:rStyle w:val="fontstyle01"/>
          <w:rFonts w:ascii="Arial" w:hAnsi="Arial" w:cs="Arial"/>
          <w:b w:val="0"/>
          <w:sz w:val="22"/>
          <w:szCs w:val="22"/>
        </w:rPr>
        <w:t>Additives Dead Weight Fault Alarm</w:t>
      </w:r>
    </w:p>
    <w:p w:rsidR="00552192" w:rsidRPr="00552192" w:rsidRDefault="00552192" w:rsidP="003035F5">
      <w:pPr>
        <w:pStyle w:val="ListParagraph"/>
        <w:numPr>
          <w:ilvl w:val="0"/>
          <w:numId w:val="9"/>
        </w:numPr>
        <w:spacing w:after="0"/>
        <w:rPr>
          <w:rStyle w:val="fontstyle01"/>
          <w:rFonts w:ascii="Arial" w:hAnsi="Arial" w:cs="Arial"/>
          <w:b w:val="0"/>
          <w:bCs w:val="0"/>
          <w:sz w:val="22"/>
          <w:szCs w:val="22"/>
        </w:rPr>
      </w:pPr>
      <w:r>
        <w:rPr>
          <w:rStyle w:val="fontstyle01"/>
          <w:rFonts w:ascii="Arial" w:hAnsi="Arial" w:cs="Arial"/>
          <w:b w:val="0"/>
          <w:sz w:val="22"/>
          <w:szCs w:val="22"/>
        </w:rPr>
        <w:t>Water Filling Fault Alarm</w:t>
      </w:r>
    </w:p>
    <w:p w:rsidR="009C7984" w:rsidRDefault="00552192" w:rsidP="003035F5">
      <w:pPr>
        <w:pStyle w:val="ListParagraph"/>
        <w:numPr>
          <w:ilvl w:val="0"/>
          <w:numId w:val="9"/>
        </w:numPr>
        <w:spacing w:after="0"/>
        <w:rPr>
          <w:rStyle w:val="fontstyle11"/>
          <w:rFonts w:ascii="Arial" w:hAnsi="Arial" w:cs="Arial"/>
          <w:sz w:val="22"/>
          <w:szCs w:val="22"/>
        </w:rPr>
      </w:pPr>
      <w:r>
        <w:rPr>
          <w:rStyle w:val="fontstyle01"/>
          <w:rFonts w:ascii="Arial" w:hAnsi="Arial" w:cs="Arial"/>
          <w:b w:val="0"/>
          <w:sz w:val="22"/>
          <w:szCs w:val="22"/>
        </w:rPr>
        <w:t>Additives Filling Fault Alarm</w:t>
      </w:r>
    </w:p>
    <w:p w:rsidR="009C7984" w:rsidRDefault="009C7984" w:rsidP="003035F5">
      <w:pPr>
        <w:pStyle w:val="ListParagraph"/>
        <w:numPr>
          <w:ilvl w:val="0"/>
          <w:numId w:val="9"/>
        </w:numPr>
        <w:spacing w:after="0"/>
        <w:rPr>
          <w:rStyle w:val="fontstyle11"/>
          <w:rFonts w:ascii="Arial" w:hAnsi="Arial" w:cs="Arial"/>
          <w:sz w:val="22"/>
          <w:szCs w:val="22"/>
        </w:rPr>
      </w:pPr>
      <w:r>
        <w:rPr>
          <w:rStyle w:val="fontstyle01"/>
          <w:rFonts w:ascii="Arial" w:hAnsi="Arial" w:cs="Arial"/>
          <w:b w:val="0"/>
          <w:sz w:val="22"/>
          <w:szCs w:val="22"/>
        </w:rPr>
        <w:t>Aggregate Discharge Fault Alarm</w:t>
      </w:r>
      <w:r w:rsidR="003035F5" w:rsidRPr="00552192">
        <w:rPr>
          <w:rStyle w:val="fontstyle11"/>
          <w:rFonts w:ascii="Arial" w:hAnsi="Arial" w:cs="Arial"/>
          <w:sz w:val="22"/>
          <w:szCs w:val="22"/>
        </w:rPr>
        <w:t xml:space="preserve"> </w:t>
      </w:r>
    </w:p>
    <w:p w:rsidR="009C7984" w:rsidRDefault="009C7984" w:rsidP="003035F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Cs/>
          <w:color w:val="000000"/>
        </w:rPr>
      </w:pPr>
      <w:r>
        <w:rPr>
          <w:rStyle w:val="fontstyle01"/>
          <w:rFonts w:ascii="Arial" w:hAnsi="Arial" w:cs="Arial"/>
          <w:b w:val="0"/>
          <w:sz w:val="22"/>
          <w:szCs w:val="22"/>
        </w:rPr>
        <w:t>Cement Discharge Fault Alarm</w:t>
      </w:r>
    </w:p>
    <w:p w:rsidR="00186F72" w:rsidRDefault="0043643D" w:rsidP="003035F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Cs/>
          <w:color w:val="000000"/>
        </w:rPr>
      </w:pPr>
      <w:r>
        <w:rPr>
          <w:rStyle w:val="fontstyle21"/>
          <w:rFonts w:ascii="Arial" w:hAnsi="Arial" w:cs="Arial"/>
          <w:b w:val="0"/>
          <w:sz w:val="22"/>
          <w:szCs w:val="22"/>
        </w:rPr>
        <w:t>Water Discharge Fault Alarm</w:t>
      </w:r>
    </w:p>
    <w:p w:rsidR="0013333D" w:rsidRDefault="003035F5" w:rsidP="003035F5">
      <w:pPr>
        <w:pStyle w:val="ListParagraph"/>
        <w:numPr>
          <w:ilvl w:val="0"/>
          <w:numId w:val="9"/>
        </w:numPr>
        <w:spacing w:after="0"/>
        <w:rPr>
          <w:rStyle w:val="fontstyle01"/>
          <w:rFonts w:ascii="Arial" w:hAnsi="Arial" w:cs="Arial"/>
          <w:b w:val="0"/>
          <w:sz w:val="22"/>
          <w:szCs w:val="22"/>
        </w:rPr>
      </w:pPr>
      <w:r w:rsidRPr="009C7984">
        <w:rPr>
          <w:rStyle w:val="fontstyle21"/>
          <w:rFonts w:ascii="Arial" w:hAnsi="Arial" w:cs="Arial"/>
          <w:b w:val="0"/>
          <w:sz w:val="22"/>
          <w:szCs w:val="22"/>
        </w:rPr>
        <w:t>Additives Discharge F</w:t>
      </w:r>
      <w:r w:rsidR="00186F72">
        <w:rPr>
          <w:rStyle w:val="fontstyle21"/>
          <w:rFonts w:ascii="Arial" w:hAnsi="Arial" w:cs="Arial"/>
          <w:b w:val="0"/>
          <w:sz w:val="22"/>
          <w:szCs w:val="22"/>
        </w:rPr>
        <w:t>ault Alarm</w:t>
      </w:r>
      <w:r w:rsidRPr="009C7984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</w:p>
    <w:p w:rsidR="0013333D" w:rsidRPr="0013333D" w:rsidRDefault="0013333D" w:rsidP="005366A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13333D">
        <w:rPr>
          <w:rStyle w:val="fontstyle21"/>
          <w:rFonts w:ascii="Arial" w:hAnsi="Arial" w:cs="Arial"/>
          <w:b w:val="0"/>
          <w:sz w:val="22"/>
          <w:szCs w:val="22"/>
        </w:rPr>
        <w:t>Skip Waiting Position Fault Alarm</w:t>
      </w:r>
    </w:p>
    <w:p w:rsidR="005D0391" w:rsidRPr="005D0391" w:rsidRDefault="0013333D" w:rsidP="005366AD">
      <w:pPr>
        <w:pStyle w:val="ListParagraph"/>
        <w:numPr>
          <w:ilvl w:val="0"/>
          <w:numId w:val="9"/>
        </w:numPr>
        <w:spacing w:after="0"/>
        <w:rPr>
          <w:rStyle w:val="fontstyle21"/>
          <w:rFonts w:ascii="Arial" w:hAnsi="Arial" w:cs="Arial"/>
          <w:b w:val="0"/>
          <w:bCs w:val="0"/>
          <w:color w:val="auto"/>
          <w:sz w:val="22"/>
          <w:szCs w:val="22"/>
        </w:rPr>
      </w:pPr>
      <w:r>
        <w:rPr>
          <w:rStyle w:val="fontstyle01"/>
          <w:rFonts w:ascii="Arial" w:hAnsi="Arial" w:cs="Arial"/>
          <w:b w:val="0"/>
          <w:sz w:val="22"/>
          <w:szCs w:val="22"/>
        </w:rPr>
        <w:t>Skip Up Position Fault Alarm</w:t>
      </w:r>
      <w:r w:rsidR="005D0391">
        <w:rPr>
          <w:rStyle w:val="fontstyle21"/>
          <w:rFonts w:ascii="Arial" w:hAnsi="Arial" w:cs="Arial"/>
          <w:b w:val="0"/>
          <w:sz w:val="22"/>
          <w:szCs w:val="22"/>
        </w:rPr>
        <w:t xml:space="preserve"> </w:t>
      </w:r>
    </w:p>
    <w:p w:rsidR="00F853D8" w:rsidRPr="00F853D8" w:rsidRDefault="005D0391" w:rsidP="005366A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Style w:val="fontstyle01"/>
          <w:rFonts w:ascii="Arial" w:hAnsi="Arial" w:cs="Arial"/>
          <w:b w:val="0"/>
          <w:sz w:val="22"/>
          <w:szCs w:val="22"/>
        </w:rPr>
        <w:lastRenderedPageBreak/>
        <w:t>Skip Down Position Fault Alarm</w:t>
      </w:r>
    </w:p>
    <w:p w:rsidR="00E35E9B" w:rsidRPr="00E35E9B" w:rsidRDefault="00F853D8" w:rsidP="00D4161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E35E9B">
        <w:rPr>
          <w:rStyle w:val="fontstyle01"/>
          <w:rFonts w:ascii="Arial" w:hAnsi="Arial" w:cs="Arial"/>
          <w:b w:val="0"/>
          <w:sz w:val="22"/>
          <w:szCs w:val="22"/>
        </w:rPr>
        <w:t>Mixer Gate Open Fault Alarm</w:t>
      </w:r>
    </w:p>
    <w:p w:rsidR="002F2A8E" w:rsidRPr="002F2A8E" w:rsidRDefault="00E35E9B" w:rsidP="00D4161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Style w:val="fontstyle01"/>
          <w:rFonts w:ascii="Arial" w:hAnsi="Arial" w:cs="Arial"/>
          <w:b w:val="0"/>
          <w:sz w:val="22"/>
          <w:szCs w:val="22"/>
        </w:rPr>
        <w:t>Mixer Gate Close Fault Alarm</w:t>
      </w:r>
    </w:p>
    <w:p w:rsidR="002F2A8E" w:rsidRPr="002F2A8E" w:rsidRDefault="003035F5" w:rsidP="00D4161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E35E9B">
        <w:rPr>
          <w:rStyle w:val="fontstyle01"/>
          <w:rFonts w:ascii="Arial" w:hAnsi="Arial" w:cs="Arial"/>
          <w:b w:val="0"/>
          <w:sz w:val="22"/>
          <w:szCs w:val="22"/>
        </w:rPr>
        <w:t xml:space="preserve">Aggregate Hopper Gate Close </w:t>
      </w:r>
      <w:r w:rsidR="002F2A8E">
        <w:rPr>
          <w:rStyle w:val="fontstyle01"/>
          <w:rFonts w:ascii="Arial" w:hAnsi="Arial" w:cs="Arial"/>
          <w:b w:val="0"/>
          <w:sz w:val="22"/>
          <w:szCs w:val="22"/>
        </w:rPr>
        <w:t>Alarm</w:t>
      </w:r>
    </w:p>
    <w:p w:rsidR="00E91DCF" w:rsidRDefault="003035F5" w:rsidP="003035F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Cs/>
          <w:color w:val="000000"/>
        </w:rPr>
      </w:pPr>
      <w:r w:rsidRPr="00E35E9B">
        <w:rPr>
          <w:rStyle w:val="fontstyle01"/>
          <w:rFonts w:ascii="Arial" w:hAnsi="Arial" w:cs="Arial"/>
          <w:b w:val="0"/>
          <w:sz w:val="22"/>
          <w:szCs w:val="22"/>
        </w:rPr>
        <w:t>Ce</w:t>
      </w:r>
      <w:r w:rsidR="002F2A8E">
        <w:rPr>
          <w:rStyle w:val="fontstyle01"/>
          <w:rFonts w:ascii="Arial" w:hAnsi="Arial" w:cs="Arial"/>
          <w:b w:val="0"/>
          <w:sz w:val="22"/>
          <w:szCs w:val="22"/>
        </w:rPr>
        <w:t>ment Hopper Gate Close Fault Alarm</w:t>
      </w:r>
    </w:p>
    <w:p w:rsidR="00B56003" w:rsidRDefault="003035F5" w:rsidP="003035F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Cs/>
          <w:color w:val="000000"/>
        </w:rPr>
      </w:pPr>
      <w:r w:rsidRPr="00E91DCF">
        <w:rPr>
          <w:rStyle w:val="fontstyle21"/>
          <w:rFonts w:ascii="Arial" w:hAnsi="Arial" w:cs="Arial"/>
          <w:b w:val="0"/>
          <w:sz w:val="22"/>
          <w:szCs w:val="22"/>
        </w:rPr>
        <w:t xml:space="preserve">Additives Discharge Valve </w:t>
      </w:r>
      <w:r w:rsidR="00E91DCF">
        <w:rPr>
          <w:rStyle w:val="fontstyle21"/>
          <w:rFonts w:ascii="Arial" w:hAnsi="Arial" w:cs="Arial"/>
          <w:b w:val="0"/>
          <w:sz w:val="22"/>
          <w:szCs w:val="22"/>
        </w:rPr>
        <w:t>Alarm</w:t>
      </w:r>
    </w:p>
    <w:p w:rsidR="007E2ECD" w:rsidRDefault="003035F5" w:rsidP="003035F5">
      <w:pPr>
        <w:pStyle w:val="ListParagraph"/>
        <w:numPr>
          <w:ilvl w:val="0"/>
          <w:numId w:val="9"/>
        </w:numPr>
        <w:spacing w:after="0"/>
        <w:rPr>
          <w:rStyle w:val="fontstyle01"/>
          <w:rFonts w:ascii="Arial" w:hAnsi="Arial" w:cs="Arial"/>
          <w:b w:val="0"/>
          <w:sz w:val="22"/>
          <w:szCs w:val="22"/>
        </w:rPr>
      </w:pPr>
      <w:r w:rsidRPr="00E91DCF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="00B56003">
        <w:rPr>
          <w:rStyle w:val="fontstyle21"/>
          <w:rFonts w:ascii="Arial" w:hAnsi="Arial" w:cs="Arial"/>
          <w:b w:val="0"/>
          <w:sz w:val="22"/>
          <w:szCs w:val="22"/>
        </w:rPr>
        <w:t>Mixer Not Running Alarm</w:t>
      </w:r>
      <w:r w:rsidRPr="00E91DCF"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</w:p>
    <w:p w:rsidR="00C36C46" w:rsidRDefault="007E2ECD" w:rsidP="003035F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Cs/>
          <w:color w:val="000000"/>
        </w:rPr>
      </w:pPr>
      <w:r>
        <w:rPr>
          <w:rStyle w:val="fontstyle21"/>
          <w:rFonts w:ascii="Arial" w:hAnsi="Arial" w:cs="Arial"/>
          <w:b w:val="0"/>
          <w:sz w:val="22"/>
          <w:szCs w:val="22"/>
        </w:rPr>
        <w:t>System in Manual Mode Alarm</w:t>
      </w:r>
    </w:p>
    <w:p w:rsidR="003D25D7" w:rsidRPr="003D25D7" w:rsidRDefault="00C36C46" w:rsidP="003C0C1F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3D25D7">
        <w:rPr>
          <w:rStyle w:val="fontstyle21"/>
          <w:rFonts w:ascii="Arial" w:hAnsi="Arial" w:cs="Arial"/>
          <w:b w:val="0"/>
          <w:sz w:val="22"/>
          <w:szCs w:val="22"/>
        </w:rPr>
        <w:t>PLC is On Hold Condition Alarm</w:t>
      </w:r>
    </w:p>
    <w:p w:rsidR="00FF6A37" w:rsidRPr="00FF6A37" w:rsidRDefault="003D25D7" w:rsidP="003C0C1F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Style w:val="fontstyle01"/>
          <w:rFonts w:ascii="Arial" w:hAnsi="Arial" w:cs="Arial"/>
          <w:b w:val="0"/>
          <w:sz w:val="22"/>
          <w:szCs w:val="22"/>
        </w:rPr>
        <w:t>Aggregate out of Tolerance Alarm</w:t>
      </w:r>
    </w:p>
    <w:p w:rsidR="00ED6D5A" w:rsidRPr="00ED6D5A" w:rsidRDefault="00FF6A37" w:rsidP="003C0C1F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Style w:val="fontstyle01"/>
          <w:rFonts w:ascii="Arial" w:hAnsi="Arial" w:cs="Arial"/>
          <w:b w:val="0"/>
          <w:sz w:val="22"/>
          <w:szCs w:val="22"/>
        </w:rPr>
        <w:t>Cement out of Tolerance Alarm</w:t>
      </w:r>
    </w:p>
    <w:p w:rsidR="00B337A2" w:rsidRPr="00B337A2" w:rsidRDefault="003035F5" w:rsidP="00450AA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B337A2">
        <w:rPr>
          <w:rStyle w:val="fontstyle01"/>
          <w:rFonts w:ascii="Arial" w:hAnsi="Arial" w:cs="Arial"/>
          <w:b w:val="0"/>
          <w:sz w:val="22"/>
          <w:szCs w:val="22"/>
        </w:rPr>
        <w:t>Water out of Tol</w:t>
      </w:r>
      <w:r w:rsidR="00ED6D5A" w:rsidRPr="00B337A2">
        <w:rPr>
          <w:rStyle w:val="fontstyle01"/>
          <w:rFonts w:ascii="Arial" w:hAnsi="Arial" w:cs="Arial"/>
          <w:b w:val="0"/>
          <w:sz w:val="22"/>
          <w:szCs w:val="22"/>
        </w:rPr>
        <w:t>erance Alarm</w:t>
      </w:r>
    </w:p>
    <w:p w:rsidR="00800C2B" w:rsidRPr="00A13975" w:rsidRDefault="00B337A2" w:rsidP="00074F88">
      <w:pPr>
        <w:pStyle w:val="ListParagraph"/>
        <w:numPr>
          <w:ilvl w:val="0"/>
          <w:numId w:val="9"/>
        </w:numPr>
        <w:spacing w:after="0"/>
        <w:rPr>
          <w:rStyle w:val="fontstyle01"/>
          <w:rFonts w:ascii="Arial" w:hAnsi="Arial" w:cs="Arial"/>
          <w:b w:val="0"/>
          <w:bCs w:val="0"/>
          <w:color w:val="auto"/>
          <w:sz w:val="22"/>
          <w:szCs w:val="22"/>
        </w:rPr>
      </w:pPr>
      <w:r w:rsidRPr="00D14894">
        <w:rPr>
          <w:rStyle w:val="fontstyle01"/>
          <w:rFonts w:ascii="Arial" w:hAnsi="Arial" w:cs="Arial"/>
          <w:b w:val="0"/>
          <w:sz w:val="22"/>
          <w:szCs w:val="22"/>
        </w:rPr>
        <w:t>Additives out of Tolerance Alarm</w:t>
      </w:r>
    </w:p>
    <w:p w:rsidR="00A13975" w:rsidRDefault="00A13975" w:rsidP="00A13975">
      <w:pPr>
        <w:spacing w:after="0"/>
        <w:rPr>
          <w:rFonts w:ascii="Arial" w:hAnsi="Arial" w:cs="Arial"/>
        </w:rPr>
      </w:pPr>
    </w:p>
    <w:p w:rsidR="00525AD2" w:rsidRDefault="00525AD2" w:rsidP="00A13975">
      <w:pPr>
        <w:spacing w:after="0"/>
        <w:rPr>
          <w:rFonts w:ascii="Arial" w:hAnsi="Arial" w:cs="Arial"/>
        </w:rPr>
      </w:pPr>
    </w:p>
    <w:p w:rsidR="00A13975" w:rsidRPr="0053536F" w:rsidRDefault="00A13975" w:rsidP="00A13975">
      <w:pPr>
        <w:spacing w:after="0"/>
        <w:rPr>
          <w:rFonts w:ascii="Arial" w:hAnsi="Arial" w:cs="Arial"/>
          <w:b/>
          <w:sz w:val="26"/>
          <w:szCs w:val="26"/>
        </w:rPr>
      </w:pPr>
      <w:r w:rsidRPr="0053536F">
        <w:rPr>
          <w:rFonts w:ascii="Arial" w:hAnsi="Arial" w:cs="Arial"/>
          <w:b/>
          <w:sz w:val="26"/>
          <w:szCs w:val="26"/>
        </w:rPr>
        <w:t>Flow Chart</w:t>
      </w:r>
    </w:p>
    <w:p w:rsidR="00525AD2" w:rsidRDefault="00525AD2" w:rsidP="00A13975">
      <w:pPr>
        <w:spacing w:after="0"/>
        <w:rPr>
          <w:rFonts w:ascii="Arial" w:hAnsi="Arial" w:cs="Arial"/>
          <w:b/>
        </w:rPr>
      </w:pPr>
    </w:p>
    <w:p w:rsidR="00525AD2" w:rsidRPr="00525AD2" w:rsidRDefault="00525AD2" w:rsidP="00A13975">
      <w:pPr>
        <w:spacing w:after="0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BDF8488" wp14:editId="7441148E">
            <wp:extent cx="6240780" cy="33718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2B" w:rsidRPr="003035F5" w:rsidRDefault="00800C2B">
      <w:pPr>
        <w:rPr>
          <w:rFonts w:ascii="Arial" w:hAnsi="Arial" w:cs="Arial"/>
        </w:rPr>
      </w:pPr>
    </w:p>
    <w:p w:rsidR="00306B34" w:rsidRDefault="00306B34" w:rsidP="00306B34">
      <w:pPr>
        <w:rPr>
          <w:rStyle w:val="fontstyle21"/>
          <w:rFonts w:ascii="Arial" w:hAnsi="Arial" w:cs="Arial"/>
          <w:b w:val="0"/>
          <w:sz w:val="22"/>
          <w:szCs w:val="22"/>
        </w:rPr>
      </w:pPr>
      <w:r w:rsidRPr="00306B34">
        <w:rPr>
          <w:rStyle w:val="fontstyle01"/>
          <w:rFonts w:ascii="Arial" w:hAnsi="Arial" w:cs="Arial"/>
          <w:sz w:val="26"/>
          <w:szCs w:val="26"/>
        </w:rPr>
        <w:t>Manual Run :</w:t>
      </w:r>
      <w:r w:rsidRPr="00306B34">
        <w:rPr>
          <w:rFonts w:ascii="Arial" w:hAnsi="Arial" w:cs="Arial"/>
          <w:color w:val="000000"/>
        </w:rPr>
        <w:br/>
      </w:r>
      <w:r w:rsidRPr="00306B34">
        <w:rPr>
          <w:rStyle w:val="fontstyle21"/>
          <w:rFonts w:ascii="Arial" w:hAnsi="Arial" w:cs="Arial"/>
          <w:b w:val="0"/>
          <w:sz w:val="22"/>
          <w:szCs w:val="22"/>
        </w:rPr>
        <w:t>Input Signals :</w:t>
      </w:r>
      <w:r>
        <w:rPr>
          <w:rStyle w:val="fontstyle21"/>
          <w:rFonts w:ascii="Arial" w:hAnsi="Arial" w:cs="Arial"/>
          <w:b w:val="0"/>
          <w:sz w:val="22"/>
          <w:szCs w:val="22"/>
        </w:rPr>
        <w:t xml:space="preserve"> </w:t>
      </w:r>
    </w:p>
    <w:p w:rsidR="00306B34" w:rsidRPr="00306B34" w:rsidRDefault="00306B34" w:rsidP="00306B34">
      <w:pPr>
        <w:pStyle w:val="ListParagraph"/>
        <w:numPr>
          <w:ilvl w:val="0"/>
          <w:numId w:val="11"/>
        </w:numPr>
        <w:rPr>
          <w:rFonts w:ascii="Arial" w:hAnsi="Arial" w:cs="Arial"/>
          <w:bCs/>
          <w:color w:val="000000"/>
        </w:rPr>
      </w:pPr>
      <w:r w:rsidRPr="00306B34">
        <w:rPr>
          <w:rStyle w:val="fontstyle01"/>
          <w:rFonts w:ascii="Arial" w:hAnsi="Arial" w:cs="Arial"/>
          <w:b w:val="0"/>
          <w:sz w:val="22"/>
          <w:szCs w:val="22"/>
        </w:rPr>
        <w:t>Put ON the mixer and confirm proper star to delta transition.</w:t>
      </w:r>
    </w:p>
    <w:p w:rsidR="00306B34" w:rsidRPr="00306B34" w:rsidRDefault="00306B34" w:rsidP="00306B3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06B34">
        <w:rPr>
          <w:rStyle w:val="fontstyle01"/>
          <w:rFonts w:ascii="Arial" w:hAnsi="Arial" w:cs="Arial"/>
          <w:b w:val="0"/>
          <w:sz w:val="22"/>
          <w:szCs w:val="22"/>
        </w:rPr>
        <w:t>Ensure the mixer ON feedback input is indicated in the PLC.</w:t>
      </w:r>
      <w:r w:rsidRPr="00306B34">
        <w:rPr>
          <w:rFonts w:ascii="Arial" w:hAnsi="Arial" w:cs="Arial"/>
          <w:color w:val="000000"/>
        </w:rPr>
        <w:br/>
      </w:r>
      <w:r w:rsidRPr="00306B34">
        <w:rPr>
          <w:rStyle w:val="fontstyle01"/>
          <w:rFonts w:ascii="Arial" w:hAnsi="Arial" w:cs="Arial"/>
          <w:b w:val="0"/>
          <w:sz w:val="22"/>
          <w:szCs w:val="22"/>
        </w:rPr>
        <w:t>• Similarly operate other moving equipment and check for following feedback indications</w:t>
      </w:r>
      <w:r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306B34">
        <w:rPr>
          <w:rStyle w:val="fontstyle01"/>
          <w:rFonts w:ascii="Arial" w:hAnsi="Arial" w:cs="Arial"/>
          <w:b w:val="0"/>
          <w:sz w:val="22"/>
          <w:szCs w:val="22"/>
        </w:rPr>
        <w:t>on PLC.</w:t>
      </w:r>
    </w:p>
    <w:p w:rsidR="00306B34" w:rsidRPr="00306B34" w:rsidRDefault="00306B34" w:rsidP="00306B3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06B34">
        <w:rPr>
          <w:rStyle w:val="fontstyle01"/>
          <w:rFonts w:ascii="Arial" w:hAnsi="Arial" w:cs="Arial"/>
          <w:b w:val="0"/>
          <w:sz w:val="22"/>
          <w:szCs w:val="22"/>
        </w:rPr>
        <w:t xml:space="preserve">Transfer belt ON feedback </w:t>
      </w:r>
      <w:proofErr w:type="gramStart"/>
      <w:r w:rsidRPr="00306B34">
        <w:rPr>
          <w:rStyle w:val="fontstyle01"/>
          <w:rFonts w:ascii="Arial" w:hAnsi="Arial" w:cs="Arial"/>
          <w:b w:val="0"/>
          <w:sz w:val="22"/>
          <w:szCs w:val="22"/>
        </w:rPr>
        <w:t>( True</w:t>
      </w:r>
      <w:proofErr w:type="gramEnd"/>
      <w:r w:rsidRPr="00306B34">
        <w:rPr>
          <w:rStyle w:val="fontstyle01"/>
          <w:rFonts w:ascii="Arial" w:hAnsi="Arial" w:cs="Arial"/>
          <w:b w:val="0"/>
          <w:sz w:val="22"/>
          <w:szCs w:val="22"/>
        </w:rPr>
        <w:t xml:space="preserve"> when ON).</w:t>
      </w:r>
    </w:p>
    <w:p w:rsidR="00306B34" w:rsidRPr="00306B34" w:rsidRDefault="00306B34" w:rsidP="00306B3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06B34">
        <w:rPr>
          <w:rStyle w:val="fontstyle01"/>
          <w:rFonts w:ascii="Arial" w:hAnsi="Arial" w:cs="Arial"/>
          <w:b w:val="0"/>
          <w:sz w:val="22"/>
          <w:szCs w:val="22"/>
        </w:rPr>
        <w:t>Skip Ascending and Skip Descending feedback (True when ON).</w:t>
      </w:r>
    </w:p>
    <w:p w:rsidR="00306B34" w:rsidRPr="00306B34" w:rsidRDefault="00306B34" w:rsidP="00306B3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06B34">
        <w:rPr>
          <w:rStyle w:val="fontstyle01"/>
          <w:rFonts w:ascii="Arial" w:hAnsi="Arial" w:cs="Arial"/>
          <w:b w:val="0"/>
          <w:sz w:val="22"/>
          <w:szCs w:val="22"/>
        </w:rPr>
        <w:t>Aggregate Extractor belt (False when ON) or Aggregate hopper gate close feedback (True when Closed).</w:t>
      </w:r>
    </w:p>
    <w:p w:rsidR="00306B34" w:rsidRPr="00306B34" w:rsidRDefault="00306B34" w:rsidP="00306B3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06B34">
        <w:rPr>
          <w:rStyle w:val="fontstyle01"/>
          <w:rFonts w:ascii="Arial" w:hAnsi="Arial" w:cs="Arial"/>
          <w:b w:val="0"/>
          <w:sz w:val="22"/>
          <w:szCs w:val="22"/>
        </w:rPr>
        <w:t xml:space="preserve">Cement </w:t>
      </w:r>
      <w:proofErr w:type="spellStart"/>
      <w:r w:rsidRPr="00306B34">
        <w:rPr>
          <w:rStyle w:val="fontstyle01"/>
          <w:rFonts w:ascii="Arial" w:hAnsi="Arial" w:cs="Arial"/>
          <w:b w:val="0"/>
          <w:sz w:val="22"/>
          <w:szCs w:val="22"/>
        </w:rPr>
        <w:t>Weigher</w:t>
      </w:r>
      <w:proofErr w:type="spellEnd"/>
      <w:r w:rsidRPr="00306B34">
        <w:rPr>
          <w:rStyle w:val="fontstyle01"/>
          <w:rFonts w:ascii="Arial" w:hAnsi="Arial" w:cs="Arial"/>
          <w:b w:val="0"/>
          <w:sz w:val="22"/>
          <w:szCs w:val="22"/>
        </w:rPr>
        <w:t xml:space="preserve"> gate close feedback </w:t>
      </w:r>
      <w:proofErr w:type="gramStart"/>
      <w:r w:rsidRPr="00306B34">
        <w:rPr>
          <w:rStyle w:val="fontstyle01"/>
          <w:rFonts w:ascii="Arial" w:hAnsi="Arial" w:cs="Arial"/>
          <w:b w:val="0"/>
          <w:sz w:val="22"/>
          <w:szCs w:val="22"/>
        </w:rPr>
        <w:t>( True</w:t>
      </w:r>
      <w:proofErr w:type="gramEnd"/>
      <w:r w:rsidRPr="00306B34">
        <w:rPr>
          <w:rStyle w:val="fontstyle01"/>
          <w:rFonts w:ascii="Arial" w:hAnsi="Arial" w:cs="Arial"/>
          <w:b w:val="0"/>
          <w:sz w:val="22"/>
          <w:szCs w:val="22"/>
        </w:rPr>
        <w:t xml:space="preserve"> when Closed).</w:t>
      </w:r>
    </w:p>
    <w:p w:rsidR="00306B34" w:rsidRPr="00306B34" w:rsidRDefault="00306B34" w:rsidP="00306B3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06B34">
        <w:rPr>
          <w:rStyle w:val="fontstyle01"/>
          <w:rFonts w:ascii="Arial" w:hAnsi="Arial" w:cs="Arial"/>
          <w:b w:val="0"/>
          <w:sz w:val="22"/>
          <w:szCs w:val="22"/>
        </w:rPr>
        <w:lastRenderedPageBreak/>
        <w:t xml:space="preserve">Water </w:t>
      </w:r>
      <w:proofErr w:type="spellStart"/>
      <w:r w:rsidRPr="00306B34">
        <w:rPr>
          <w:rStyle w:val="fontstyle01"/>
          <w:rFonts w:ascii="Arial" w:hAnsi="Arial" w:cs="Arial"/>
          <w:b w:val="0"/>
          <w:sz w:val="22"/>
          <w:szCs w:val="22"/>
        </w:rPr>
        <w:t>Weigher</w:t>
      </w:r>
      <w:proofErr w:type="spellEnd"/>
      <w:r w:rsidRPr="00306B34">
        <w:rPr>
          <w:rStyle w:val="fontstyle01"/>
          <w:rFonts w:ascii="Arial" w:hAnsi="Arial" w:cs="Arial"/>
          <w:b w:val="0"/>
          <w:sz w:val="22"/>
          <w:szCs w:val="22"/>
        </w:rPr>
        <w:t xml:space="preserve"> gate close feedback (True when Closed).</w:t>
      </w:r>
    </w:p>
    <w:p w:rsidR="00306B34" w:rsidRPr="00306B34" w:rsidRDefault="00306B34" w:rsidP="00306B3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06B34">
        <w:rPr>
          <w:rStyle w:val="fontstyle01"/>
          <w:rFonts w:ascii="Arial" w:hAnsi="Arial" w:cs="Arial"/>
          <w:b w:val="0"/>
          <w:sz w:val="22"/>
          <w:szCs w:val="22"/>
        </w:rPr>
        <w:t xml:space="preserve">Additive </w:t>
      </w:r>
      <w:proofErr w:type="spellStart"/>
      <w:r w:rsidRPr="00306B34">
        <w:rPr>
          <w:rStyle w:val="fontstyle01"/>
          <w:rFonts w:ascii="Arial" w:hAnsi="Arial" w:cs="Arial"/>
          <w:b w:val="0"/>
          <w:sz w:val="22"/>
          <w:szCs w:val="22"/>
        </w:rPr>
        <w:t>Weigher</w:t>
      </w:r>
      <w:proofErr w:type="spellEnd"/>
      <w:r w:rsidRPr="00306B34">
        <w:rPr>
          <w:rStyle w:val="fontstyle01"/>
          <w:rFonts w:ascii="Arial" w:hAnsi="Arial" w:cs="Arial"/>
          <w:b w:val="0"/>
          <w:sz w:val="22"/>
          <w:szCs w:val="22"/>
        </w:rPr>
        <w:t xml:space="preserve"> gate close feedback ( True when Closed or False when Discharge</w:t>
      </w:r>
      <w:r w:rsidRPr="00306B34">
        <w:rPr>
          <w:rFonts w:ascii="Arial" w:hAnsi="Arial" w:cs="Arial"/>
          <w:color w:val="000000"/>
        </w:rPr>
        <w:br/>
      </w:r>
      <w:r w:rsidRPr="00306B34">
        <w:rPr>
          <w:rStyle w:val="fontstyle01"/>
          <w:rFonts w:ascii="Arial" w:hAnsi="Arial" w:cs="Arial"/>
          <w:b w:val="0"/>
          <w:sz w:val="22"/>
          <w:szCs w:val="22"/>
        </w:rPr>
        <w:t>Motor ON)</w:t>
      </w:r>
    </w:p>
    <w:p w:rsidR="00306B34" w:rsidRDefault="00306B34" w:rsidP="00306B34">
      <w:pPr>
        <w:rPr>
          <w:rStyle w:val="fontstyle21"/>
          <w:rFonts w:ascii="Arial" w:hAnsi="Arial" w:cs="Arial"/>
          <w:b w:val="0"/>
          <w:sz w:val="22"/>
          <w:szCs w:val="22"/>
        </w:rPr>
      </w:pPr>
      <w:r w:rsidRPr="00306B34">
        <w:rPr>
          <w:rStyle w:val="fontstyle21"/>
          <w:rFonts w:ascii="Arial" w:hAnsi="Arial" w:cs="Arial"/>
          <w:b w:val="0"/>
          <w:sz w:val="22"/>
          <w:szCs w:val="22"/>
        </w:rPr>
        <w:t xml:space="preserve">Output </w:t>
      </w:r>
      <w:proofErr w:type="gramStart"/>
      <w:r w:rsidRPr="00306B34">
        <w:rPr>
          <w:rStyle w:val="fontstyle21"/>
          <w:rFonts w:ascii="Arial" w:hAnsi="Arial" w:cs="Arial"/>
          <w:b w:val="0"/>
          <w:sz w:val="22"/>
          <w:szCs w:val="22"/>
        </w:rPr>
        <w:t>Signals :</w:t>
      </w:r>
      <w:proofErr w:type="gramEnd"/>
    </w:p>
    <w:p w:rsidR="00306B34" w:rsidRPr="00306B34" w:rsidRDefault="00306B34" w:rsidP="00306B3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306B34">
        <w:rPr>
          <w:rStyle w:val="fontstyle01"/>
          <w:rFonts w:ascii="Arial" w:hAnsi="Arial" w:cs="Arial"/>
          <w:b w:val="0"/>
          <w:sz w:val="22"/>
          <w:szCs w:val="22"/>
        </w:rPr>
        <w:t xml:space="preserve">Additive </w:t>
      </w:r>
      <w:proofErr w:type="spellStart"/>
      <w:r w:rsidRPr="00306B34">
        <w:rPr>
          <w:rStyle w:val="fontstyle01"/>
          <w:rFonts w:ascii="Arial" w:hAnsi="Arial" w:cs="Arial"/>
          <w:b w:val="0"/>
          <w:sz w:val="22"/>
          <w:szCs w:val="22"/>
        </w:rPr>
        <w:t>Weigher</w:t>
      </w:r>
      <w:proofErr w:type="spellEnd"/>
      <w:r w:rsidRPr="00306B34">
        <w:rPr>
          <w:rStyle w:val="fontstyle01"/>
          <w:rFonts w:ascii="Arial" w:hAnsi="Arial" w:cs="Arial"/>
          <w:b w:val="0"/>
          <w:sz w:val="22"/>
          <w:szCs w:val="22"/>
        </w:rPr>
        <w:t xml:space="preserve"> gate close feedback ( True when Closed or False when Discharge</w:t>
      </w:r>
      <w:r w:rsidRPr="00306B34">
        <w:rPr>
          <w:rFonts w:ascii="Arial" w:hAnsi="Arial" w:cs="Arial"/>
          <w:color w:val="000000"/>
        </w:rPr>
        <w:br/>
      </w:r>
      <w:r w:rsidRPr="00306B34">
        <w:rPr>
          <w:rStyle w:val="fontstyle01"/>
          <w:rFonts w:ascii="Arial" w:hAnsi="Arial" w:cs="Arial"/>
          <w:b w:val="0"/>
          <w:sz w:val="22"/>
          <w:szCs w:val="22"/>
        </w:rPr>
        <w:t>Motor ON)</w:t>
      </w:r>
    </w:p>
    <w:p w:rsidR="00306B34" w:rsidRPr="00306B34" w:rsidRDefault="00306B34" w:rsidP="00306B3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306B34">
        <w:rPr>
          <w:rStyle w:val="fontstyle01"/>
          <w:rFonts w:ascii="Arial" w:hAnsi="Arial" w:cs="Arial"/>
          <w:b w:val="0"/>
          <w:sz w:val="22"/>
          <w:szCs w:val="22"/>
        </w:rPr>
        <w:t>In Case of Skip it is advisable to simulate sensor / limit s/w operation and confirm proper</w:t>
      </w:r>
      <w:r>
        <w:rPr>
          <w:rStyle w:val="fontstyle01"/>
          <w:rFonts w:ascii="Arial" w:hAnsi="Arial" w:cs="Arial"/>
          <w:b w:val="0"/>
          <w:sz w:val="22"/>
          <w:szCs w:val="22"/>
        </w:rPr>
        <w:t xml:space="preserve"> </w:t>
      </w:r>
      <w:r w:rsidRPr="00306B34">
        <w:rPr>
          <w:rStyle w:val="fontstyle01"/>
          <w:rFonts w:ascii="Arial" w:hAnsi="Arial" w:cs="Arial"/>
          <w:b w:val="0"/>
          <w:sz w:val="22"/>
          <w:szCs w:val="22"/>
        </w:rPr>
        <w:t>skip operation &amp; signal.</w:t>
      </w:r>
    </w:p>
    <w:p w:rsidR="00306B34" w:rsidRPr="00306B34" w:rsidRDefault="00306B34" w:rsidP="00306B3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306B34">
        <w:rPr>
          <w:rStyle w:val="fontstyle01"/>
          <w:rFonts w:ascii="Arial" w:hAnsi="Arial" w:cs="Arial"/>
          <w:b w:val="0"/>
          <w:sz w:val="22"/>
          <w:szCs w:val="22"/>
        </w:rPr>
        <w:t>Put ON each Aggregate bin and physically check for respective bin gate operation.</w:t>
      </w:r>
    </w:p>
    <w:p w:rsidR="00800C2B" w:rsidRPr="00294100" w:rsidRDefault="00306B34" w:rsidP="00E31EC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94100">
        <w:rPr>
          <w:rStyle w:val="fontstyle01"/>
          <w:rFonts w:ascii="Arial" w:hAnsi="Arial" w:cs="Arial"/>
          <w:b w:val="0"/>
          <w:sz w:val="22"/>
          <w:szCs w:val="22"/>
        </w:rPr>
        <w:t>Repeat above step for each ingredient of Cement, Water Additive etc.</w:t>
      </w: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  <w:bookmarkStart w:id="0" w:name="_GoBack"/>
      <w:bookmarkEnd w:id="0"/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p w:rsidR="00800C2B" w:rsidRPr="00EE3B09" w:rsidRDefault="00800C2B">
      <w:pPr>
        <w:rPr>
          <w:rFonts w:ascii="Arial" w:hAnsi="Arial" w:cs="Arial"/>
        </w:rPr>
      </w:pPr>
    </w:p>
    <w:sectPr w:rsidR="00800C2B" w:rsidRPr="00EE3B09" w:rsidSect="00FD6A08"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0E5" w:rsidRDefault="003230E5" w:rsidP="001C3199">
      <w:pPr>
        <w:spacing w:after="0" w:line="240" w:lineRule="auto"/>
      </w:pPr>
      <w:r>
        <w:separator/>
      </w:r>
    </w:p>
  </w:endnote>
  <w:endnote w:type="continuationSeparator" w:id="0">
    <w:p w:rsidR="003230E5" w:rsidRDefault="003230E5" w:rsidP="001C3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4">
    <w:altName w:val="Times New Roman"/>
    <w:panose1 w:val="00000000000000000000"/>
    <w:charset w:val="00"/>
    <w:family w:val="roman"/>
    <w:notTrueType/>
    <w:pitch w:val="default"/>
  </w:font>
  <w:font w:name="CIDFont+F6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199" w:rsidRDefault="001C3199">
    <w:pPr>
      <w:pStyle w:val="Footer"/>
    </w:pPr>
    <w:r w:rsidRPr="00A1778F">
      <w:rPr>
        <w:noProof/>
      </w:rPr>
      <w:drawing>
        <wp:anchor distT="0" distB="0" distL="114300" distR="114300" simplePos="0" relativeHeight="251659264" behindDoc="0" locked="0" layoutInCell="1" allowOverlap="1" wp14:anchorId="53AA0E14" wp14:editId="3DEAF70C">
          <wp:simplePos x="0" y="0"/>
          <wp:positionH relativeFrom="column">
            <wp:posOffset>-731520</wp:posOffset>
          </wp:positionH>
          <wp:positionV relativeFrom="paragraph">
            <wp:posOffset>-180975</wp:posOffset>
          </wp:positionV>
          <wp:extent cx="929640" cy="704850"/>
          <wp:effectExtent l="0" t="0" r="381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964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0E5" w:rsidRDefault="003230E5" w:rsidP="001C3199">
      <w:pPr>
        <w:spacing w:after="0" w:line="240" w:lineRule="auto"/>
      </w:pPr>
      <w:r>
        <w:separator/>
      </w:r>
    </w:p>
  </w:footnote>
  <w:footnote w:type="continuationSeparator" w:id="0">
    <w:p w:rsidR="003230E5" w:rsidRDefault="003230E5" w:rsidP="001C3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7920"/>
    <w:multiLevelType w:val="hybridMultilevel"/>
    <w:tmpl w:val="2FC6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C292C"/>
    <w:multiLevelType w:val="hybridMultilevel"/>
    <w:tmpl w:val="8D84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260B"/>
    <w:multiLevelType w:val="hybridMultilevel"/>
    <w:tmpl w:val="5FB8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82241"/>
    <w:multiLevelType w:val="hybridMultilevel"/>
    <w:tmpl w:val="D8FE0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A0908">
      <w:numFmt w:val="bullet"/>
      <w:lvlText w:val="•"/>
      <w:lvlJc w:val="left"/>
      <w:pPr>
        <w:ind w:left="1440" w:hanging="360"/>
      </w:pPr>
      <w:rPr>
        <w:rFonts w:ascii="CIDFont+F3" w:eastAsiaTheme="minorHAnsi" w:hAnsi="CIDFont+F3" w:cstheme="minorBidi" w:hint="default"/>
        <w:color w:val="000000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9250C"/>
    <w:multiLevelType w:val="hybridMultilevel"/>
    <w:tmpl w:val="0444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01B25"/>
    <w:multiLevelType w:val="hybridMultilevel"/>
    <w:tmpl w:val="0ABA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B3F53"/>
    <w:multiLevelType w:val="hybridMultilevel"/>
    <w:tmpl w:val="695A2F4E"/>
    <w:lvl w:ilvl="0" w:tplc="789A322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25A4E"/>
    <w:multiLevelType w:val="hybridMultilevel"/>
    <w:tmpl w:val="45DC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666BF"/>
    <w:multiLevelType w:val="hybridMultilevel"/>
    <w:tmpl w:val="EB56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043F5"/>
    <w:multiLevelType w:val="hybridMultilevel"/>
    <w:tmpl w:val="8AB6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574B7"/>
    <w:multiLevelType w:val="hybridMultilevel"/>
    <w:tmpl w:val="D55C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843E6"/>
    <w:multiLevelType w:val="hybridMultilevel"/>
    <w:tmpl w:val="2B245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B509A"/>
    <w:multiLevelType w:val="hybridMultilevel"/>
    <w:tmpl w:val="EC0C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41163"/>
    <w:multiLevelType w:val="hybridMultilevel"/>
    <w:tmpl w:val="5B7A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8654B"/>
    <w:multiLevelType w:val="hybridMultilevel"/>
    <w:tmpl w:val="BA1E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1"/>
  </w:num>
  <w:num w:numId="5">
    <w:abstractNumId w:val="13"/>
  </w:num>
  <w:num w:numId="6">
    <w:abstractNumId w:val="8"/>
  </w:num>
  <w:num w:numId="7">
    <w:abstractNumId w:val="14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1"/>
  </w:num>
  <w:num w:numId="13">
    <w:abstractNumId w:val="0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C0"/>
    <w:rsid w:val="00002A25"/>
    <w:rsid w:val="00011D70"/>
    <w:rsid w:val="0002419F"/>
    <w:rsid w:val="00072652"/>
    <w:rsid w:val="000C4238"/>
    <w:rsid w:val="0013333D"/>
    <w:rsid w:val="0017113F"/>
    <w:rsid w:val="00186F72"/>
    <w:rsid w:val="001A329A"/>
    <w:rsid w:val="001B73C9"/>
    <w:rsid w:val="001C3199"/>
    <w:rsid w:val="00225A38"/>
    <w:rsid w:val="00283193"/>
    <w:rsid w:val="00284F21"/>
    <w:rsid w:val="00294100"/>
    <w:rsid w:val="002F2A8E"/>
    <w:rsid w:val="002F460C"/>
    <w:rsid w:val="003035F5"/>
    <w:rsid w:val="00306B34"/>
    <w:rsid w:val="003230E5"/>
    <w:rsid w:val="003A0B53"/>
    <w:rsid w:val="003D25D7"/>
    <w:rsid w:val="00406E2C"/>
    <w:rsid w:val="00431FB8"/>
    <w:rsid w:val="0043643D"/>
    <w:rsid w:val="004771C4"/>
    <w:rsid w:val="00523FF8"/>
    <w:rsid w:val="00525AD2"/>
    <w:rsid w:val="0053536F"/>
    <w:rsid w:val="00552192"/>
    <w:rsid w:val="00560A79"/>
    <w:rsid w:val="005D0391"/>
    <w:rsid w:val="006444C0"/>
    <w:rsid w:val="007158D1"/>
    <w:rsid w:val="00741C2C"/>
    <w:rsid w:val="0074756A"/>
    <w:rsid w:val="00792F18"/>
    <w:rsid w:val="007B315E"/>
    <w:rsid w:val="007B7740"/>
    <w:rsid w:val="007E2ECD"/>
    <w:rsid w:val="007F2132"/>
    <w:rsid w:val="00800C2B"/>
    <w:rsid w:val="008409E8"/>
    <w:rsid w:val="00847B7D"/>
    <w:rsid w:val="00855687"/>
    <w:rsid w:val="00877C42"/>
    <w:rsid w:val="00890C39"/>
    <w:rsid w:val="009A53AB"/>
    <w:rsid w:val="009C7984"/>
    <w:rsid w:val="00A13975"/>
    <w:rsid w:val="00B32DE5"/>
    <w:rsid w:val="00B337A2"/>
    <w:rsid w:val="00B56003"/>
    <w:rsid w:val="00B57F0E"/>
    <w:rsid w:val="00B924CA"/>
    <w:rsid w:val="00BE777E"/>
    <w:rsid w:val="00C36C46"/>
    <w:rsid w:val="00C91B30"/>
    <w:rsid w:val="00CF33CF"/>
    <w:rsid w:val="00D0136E"/>
    <w:rsid w:val="00D14894"/>
    <w:rsid w:val="00DB68BB"/>
    <w:rsid w:val="00DE23AA"/>
    <w:rsid w:val="00E35E9B"/>
    <w:rsid w:val="00E91DCF"/>
    <w:rsid w:val="00ED6D5A"/>
    <w:rsid w:val="00EE3B09"/>
    <w:rsid w:val="00F2327B"/>
    <w:rsid w:val="00F828BC"/>
    <w:rsid w:val="00F853D8"/>
    <w:rsid w:val="00FD6A08"/>
    <w:rsid w:val="00FE3E32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E4A0"/>
  <w15:chartTrackingRefBased/>
  <w15:docId w15:val="{F551774F-A8D2-4460-9CAA-5342A558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199"/>
  </w:style>
  <w:style w:type="paragraph" w:styleId="Footer">
    <w:name w:val="footer"/>
    <w:basedOn w:val="Normal"/>
    <w:link w:val="FooterChar"/>
    <w:uiPriority w:val="99"/>
    <w:unhideWhenUsed/>
    <w:rsid w:val="001C3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199"/>
  </w:style>
  <w:style w:type="character" w:customStyle="1" w:styleId="fontstyle01">
    <w:name w:val="fontstyle01"/>
    <w:basedOn w:val="DefaultParagraphFont"/>
    <w:rsid w:val="001C3199"/>
    <w:rPr>
      <w:rFonts w:ascii="CIDFont+F3" w:hAnsi="CIDFont+F3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1C3199"/>
    <w:rPr>
      <w:rFonts w:ascii="CIDFont+F4" w:hAnsi="CIDFont+F4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DE23AA"/>
    <w:pPr>
      <w:ind w:left="720"/>
      <w:contextualSpacing/>
    </w:pPr>
  </w:style>
  <w:style w:type="character" w:customStyle="1" w:styleId="fontstyle21">
    <w:name w:val="fontstyle21"/>
    <w:basedOn w:val="DefaultParagraphFont"/>
    <w:rsid w:val="003A0B53"/>
    <w:rPr>
      <w:rFonts w:ascii="CIDFont+F3" w:hAnsi="CIDFont+F3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284F21"/>
    <w:rPr>
      <w:rFonts w:ascii="CIDFont+F6" w:hAnsi="CIDFont+F6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9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3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3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46F6D-6D4B-425C-8E74-53F3E8696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67</cp:revision>
  <dcterms:created xsi:type="dcterms:W3CDTF">2023-07-25T09:49:00Z</dcterms:created>
  <dcterms:modified xsi:type="dcterms:W3CDTF">2023-07-26T12:08:00Z</dcterms:modified>
</cp:coreProperties>
</file>