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D1F" w:rsidRDefault="00D10D1F" w:rsidP="00D10D1F">
      <w:pPr>
        <w:numPr>
          <w:ilvl w:val="0"/>
          <w:numId w:val="1"/>
        </w:numPr>
        <w:spacing w:before="100" w:after="1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D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 can we differentiate an agent from any other piece of software? What are the special qualities that make it an agent? </w:t>
      </w:r>
    </w:p>
    <w:p w:rsidR="00B93471" w:rsidRPr="00D10D1F" w:rsidRDefault="00B93471" w:rsidP="00B93471">
      <w:pPr>
        <w:spacing w:before="100" w:after="10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934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agent is something that perceives and acts in an </w:t>
      </w:r>
      <w:r w:rsidRPr="00476A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environment</w:t>
      </w:r>
      <w:r w:rsidR="00476A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An agent has </w:t>
      </w:r>
      <w:r w:rsidR="00476AF6" w:rsidRPr="00476A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sensors </w:t>
      </w:r>
      <w:r w:rsidR="00476A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assist the process of perceiving the environment and </w:t>
      </w:r>
      <w:r w:rsidR="00476AF6" w:rsidRPr="00476AF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actuators</w:t>
      </w:r>
      <w:r w:rsidR="00476A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assist the process of acting on it.</w:t>
      </w:r>
    </w:p>
    <w:p w:rsidR="00D10D1F" w:rsidRDefault="00D10D1F" w:rsidP="00D10D1F">
      <w:pPr>
        <w:numPr>
          <w:ilvl w:val="0"/>
          <w:numId w:val="1"/>
        </w:numPr>
        <w:spacing w:before="100" w:after="1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D1F">
        <w:rPr>
          <w:rFonts w:ascii="Times New Roman" w:eastAsia="Times New Roman" w:hAnsi="Times New Roman" w:cs="Times New Roman"/>
          <w:color w:val="000000"/>
          <w:sz w:val="24"/>
          <w:szCs w:val="24"/>
        </w:rPr>
        <w:t>Provide 3 examples of environments. Describe them accordingly to the properties of environments.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23"/>
        <w:gridCol w:w="4307"/>
      </w:tblGrid>
      <w:tr w:rsidR="00476AF6" w:rsidTr="00476AF6">
        <w:tc>
          <w:tcPr>
            <w:tcW w:w="4675" w:type="dxa"/>
          </w:tcPr>
          <w:p w:rsidR="00476AF6" w:rsidRDefault="00476AF6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Fully Observable &amp; Partially observable</w:t>
            </w:r>
          </w:p>
        </w:tc>
        <w:tc>
          <w:tcPr>
            <w:tcW w:w="4675" w:type="dxa"/>
          </w:tcPr>
          <w:p w:rsidR="00476AF6" w:rsidRDefault="00476AF6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-A task environment is fully observable if the sensors detect all aspects that are relevant to the choice of actions.</w:t>
            </w:r>
          </w:p>
          <w:p w:rsidR="00476AF6" w:rsidRPr="00476AF6" w:rsidRDefault="00476AF6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-An environment is partially observable if it’s data is not complete due to any kind of scenario.</w:t>
            </w:r>
          </w:p>
        </w:tc>
      </w:tr>
      <w:tr w:rsidR="00476AF6" w:rsidTr="00476AF6">
        <w:tc>
          <w:tcPr>
            <w:tcW w:w="4675" w:type="dxa"/>
          </w:tcPr>
          <w:p w:rsidR="00476AF6" w:rsidRDefault="00476AF6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Single Agent &amp; Multiagent</w:t>
            </w:r>
          </w:p>
        </w:tc>
        <w:tc>
          <w:tcPr>
            <w:tcW w:w="4675" w:type="dxa"/>
          </w:tcPr>
          <w:p w:rsidR="00476AF6" w:rsidRDefault="00476AF6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-A single agent environment is an environment in which there is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one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agent acting.</w:t>
            </w:r>
          </w:p>
          <w:p w:rsidR="00476AF6" w:rsidRPr="00476AF6" w:rsidRDefault="00476AF6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-A multiagent environment is that in which there is more than one agent action</w:t>
            </w:r>
            <w:r w:rsidR="00D9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(i.e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Chess).</w:t>
            </w:r>
          </w:p>
        </w:tc>
      </w:tr>
      <w:tr w:rsidR="00476AF6" w:rsidTr="00476AF6">
        <w:tc>
          <w:tcPr>
            <w:tcW w:w="4675" w:type="dxa"/>
          </w:tcPr>
          <w:p w:rsidR="00476AF6" w:rsidRDefault="00476AF6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Deterministic &amp; Stochastic</w:t>
            </w:r>
          </w:p>
        </w:tc>
        <w:tc>
          <w:tcPr>
            <w:tcW w:w="4675" w:type="dxa"/>
          </w:tcPr>
          <w:p w:rsidR="00476AF6" w:rsidRDefault="00476AF6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deterministic environment is that in which </w:t>
            </w:r>
            <w:r w:rsidR="00D9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the next state of the environment is completely determined by the </w:t>
            </w:r>
            <w:proofErr w:type="spellStart"/>
            <w:r w:rsidR="00D9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</w:t>
            </w:r>
            <w:proofErr w:type="spellEnd"/>
            <w:r w:rsidR="00D922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current state and the executed state.</w:t>
            </w:r>
          </w:p>
          <w:p w:rsidR="00D922DE" w:rsidRDefault="00D922DE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-A stochastic environment is that in which the next state can’t be determined.</w:t>
            </w:r>
          </w:p>
          <w:p w:rsidR="00D922DE" w:rsidRPr="00476AF6" w:rsidRDefault="00D922DE" w:rsidP="00476AF6">
            <w:pPr>
              <w:spacing w:before="100" w:after="10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476AF6" w:rsidRPr="00476AF6" w:rsidRDefault="00476AF6" w:rsidP="00476AF6">
      <w:pPr>
        <w:spacing w:before="100" w:after="10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811A4C" w:rsidRPr="00D10D1F" w:rsidRDefault="00811A4C" w:rsidP="00811A4C">
      <w:pPr>
        <w:spacing w:before="100" w:after="10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10D1F" w:rsidRPr="00D10D1F" w:rsidRDefault="00D10D1F" w:rsidP="00D10D1F">
      <w:pPr>
        <w:numPr>
          <w:ilvl w:val="0"/>
          <w:numId w:val="1"/>
        </w:numPr>
        <w:spacing w:before="100" w:after="10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D1F">
        <w:rPr>
          <w:rFonts w:ascii="Times New Roman" w:eastAsia="Times New Roman" w:hAnsi="Times New Roman" w:cs="Times New Roman"/>
          <w:color w:val="000000"/>
          <w:sz w:val="24"/>
          <w:szCs w:val="24"/>
        </w:rPr>
        <w:t>Are there any parts that are not fundamental for agents? i.e. parts you could take away and have the program remain an agent.</w:t>
      </w:r>
    </w:p>
    <w:p w:rsidR="00D10D1F" w:rsidRDefault="00D10D1F" w:rsidP="00D10D1F">
      <w:pPr>
        <w:numPr>
          <w:ilvl w:val="0"/>
          <w:numId w:val="1"/>
        </w:numPr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10D1F">
        <w:rPr>
          <w:rFonts w:ascii="Times New Roman" w:eastAsia="Times New Roman" w:hAnsi="Times New Roman" w:cs="Times New Roman"/>
          <w:color w:val="000000"/>
          <w:sz w:val="24"/>
          <w:szCs w:val="24"/>
        </w:rPr>
        <w:t>Google the concept of a computational reactive agent, then look in formal sources and write half a page (200 – 250 words) describing what a reactive agent is, and what other types of agents exist. Include your references.</w:t>
      </w:r>
    </w:p>
    <w:p w:rsidR="00D922DE" w:rsidRDefault="009E184B" w:rsidP="00D922D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[ran out of time to complete this part, but here are some ideas]</w:t>
      </w:r>
    </w:p>
    <w:p w:rsidR="009E184B" w:rsidRDefault="00D922DE" w:rsidP="00D922DE">
      <w:pPr>
        <w:spacing w:before="100" w:beforeAutospacing="1" w:after="100" w:afterAutospacing="1" w:line="240" w:lineRule="auto"/>
        <w:ind w:left="720"/>
        <w:textAlignment w:val="baseline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-Reactive planning refers to a group of technics for action selection by autonomous agents.</w:t>
      </w:r>
      <w:r w:rsidR="009E184B" w:rsidRPr="009E184B">
        <w:t xml:space="preserve"> </w:t>
      </w:r>
    </w:p>
    <w:p w:rsidR="00D922DE" w:rsidRDefault="009E184B" w:rsidP="00D922D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184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-Agents must have sufficient information available in their local environment to determine an acceptable action.</w:t>
      </w:r>
    </w:p>
    <w:p w:rsidR="009E184B" w:rsidRDefault="009E184B" w:rsidP="00D922D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-Relationship between individual behaviors, environment and overall behavior is not understandable.</w:t>
      </w:r>
    </w:p>
    <w:p w:rsidR="009E184B" w:rsidRDefault="009E184B" w:rsidP="00D922D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-It is difficult to build agents that contain many layers due to dynamics and complexity.</w:t>
      </w:r>
    </w:p>
    <w:p w:rsidR="009E184B" w:rsidRDefault="009E184B" w:rsidP="00D922D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184B" w:rsidRDefault="009E184B" w:rsidP="00D922D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184B" w:rsidRDefault="009E184B" w:rsidP="00D922D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184B" w:rsidRPr="00D10D1F" w:rsidRDefault="009E184B" w:rsidP="00D922DE">
      <w:pPr>
        <w:spacing w:before="100" w:beforeAutospacing="1" w:after="100" w:afterAutospacing="1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Source: </w:t>
      </w:r>
      <w:r w:rsidRPr="009E184B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http://www.cs.put.poznan.pl/swilk/miasi2/lectures/05-Reactive-and-Hybrid-Agents.pdf</w:t>
      </w:r>
      <w:bookmarkStart w:id="0" w:name="_GoBack"/>
      <w:bookmarkEnd w:id="0"/>
    </w:p>
    <w:sectPr w:rsidR="009E184B" w:rsidRPr="00D10D1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C44" w:rsidRDefault="00FC2C44" w:rsidP="009E184B">
      <w:pPr>
        <w:spacing w:after="0" w:line="240" w:lineRule="auto"/>
      </w:pPr>
      <w:r>
        <w:separator/>
      </w:r>
    </w:p>
  </w:endnote>
  <w:endnote w:type="continuationSeparator" w:id="0">
    <w:p w:rsidR="00FC2C44" w:rsidRDefault="00FC2C44" w:rsidP="009E1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C44" w:rsidRDefault="00FC2C44" w:rsidP="009E184B">
      <w:pPr>
        <w:spacing w:after="0" w:line="240" w:lineRule="auto"/>
      </w:pPr>
      <w:r>
        <w:separator/>
      </w:r>
    </w:p>
  </w:footnote>
  <w:footnote w:type="continuationSeparator" w:id="0">
    <w:p w:rsidR="00FC2C44" w:rsidRDefault="00FC2C44" w:rsidP="009E1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84B" w:rsidRDefault="009E184B">
    <w:pPr>
      <w:pStyle w:val="Header"/>
    </w:pPr>
    <w:r>
      <w:t>Juan Pablo Vielma</w:t>
    </w:r>
  </w:p>
  <w:p w:rsidR="009E184B" w:rsidRDefault="009E184B">
    <w:pPr>
      <w:pStyle w:val="Header"/>
      <w:pBdr>
        <w:bottom w:val="single" w:sz="12" w:space="1" w:color="auto"/>
      </w:pBdr>
    </w:pPr>
    <w:r>
      <w:t>A01203239</w:t>
    </w:r>
  </w:p>
  <w:p w:rsidR="009E184B" w:rsidRDefault="009E18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64435"/>
    <w:multiLevelType w:val="multilevel"/>
    <w:tmpl w:val="E02C9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1F"/>
    <w:rsid w:val="000D7A0A"/>
    <w:rsid w:val="00476AF6"/>
    <w:rsid w:val="00811A4C"/>
    <w:rsid w:val="009E184B"/>
    <w:rsid w:val="00B93471"/>
    <w:rsid w:val="00D10D1F"/>
    <w:rsid w:val="00D25DC1"/>
    <w:rsid w:val="00D922DE"/>
    <w:rsid w:val="00FC2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2E569"/>
  <w15:chartTrackingRefBased/>
  <w15:docId w15:val="{88D92689-BEA1-40A4-BBC1-71161591B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76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1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4B"/>
  </w:style>
  <w:style w:type="paragraph" w:styleId="Footer">
    <w:name w:val="footer"/>
    <w:basedOn w:val="Normal"/>
    <w:link w:val="FooterChar"/>
    <w:uiPriority w:val="99"/>
    <w:unhideWhenUsed/>
    <w:rsid w:val="009E1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0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Vielma</dc:creator>
  <cp:keywords/>
  <dc:description/>
  <cp:lastModifiedBy>Juan Pablo Vielma</cp:lastModifiedBy>
  <cp:revision>1</cp:revision>
  <dcterms:created xsi:type="dcterms:W3CDTF">2017-01-27T20:34:00Z</dcterms:created>
  <dcterms:modified xsi:type="dcterms:W3CDTF">2017-01-27T23:15:00Z</dcterms:modified>
</cp:coreProperties>
</file>