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6D9816F" w14:textId="77777777" w:rsidR="00184DD9" w:rsidRDefault="00000000">
      <w:pPr>
        <w:spacing w:before="120" w:after="40"/>
      </w:pPr>
      <w:r>
        <w:rPr>
          <w:rFonts w:ascii="Segoe UI Semibold" w:eastAsia="Segoe UI Semibold" w:hAnsi="Segoe UI Semibold" w:cs="Segoe UI Semibold"/>
          <w:color w:val="0F172A"/>
          <w:sz w:val="44"/>
          <w:szCs w:val="44"/>
        </w:rPr>
        <w:t>Usability Task Sheet</w:t>
      </w:r>
    </w:p>
    <w:p w14:paraId="114782C0" w14:textId="3D6FE57E" w:rsidR="00184DD9" w:rsidRDefault="00000000">
      <w:pPr>
        <w:spacing w:after="240"/>
      </w:pPr>
      <w:r>
        <w:rPr>
          <w:color w:val="059669"/>
          <w:sz w:val="22"/>
          <w:szCs w:val="22"/>
        </w:rPr>
        <w:t xml:space="preserve">Try </w:t>
      </w:r>
      <w:proofErr w:type="spellStart"/>
      <w:r>
        <w:rPr>
          <w:color w:val="059669"/>
          <w:sz w:val="22"/>
          <w:szCs w:val="22"/>
        </w:rPr>
        <w:t>CodeSage</w:t>
      </w:r>
      <w:proofErr w:type="spellEnd"/>
      <w:r>
        <w:rPr>
          <w:color w:val="059669"/>
          <w:sz w:val="22"/>
          <w:szCs w:val="22"/>
        </w:rPr>
        <w:t>, then tell us how it felt to use.</w:t>
      </w:r>
    </w:p>
    <w:p w14:paraId="7F6FCA4D" w14:textId="29FBC2EB" w:rsidR="00184DD9" w:rsidRDefault="00000000">
      <w:pPr>
        <w:spacing w:after="120" w:line="288" w:lineRule="auto"/>
      </w:pPr>
      <w:proofErr w:type="spellStart"/>
      <w:r>
        <w:t>CodeSage</w:t>
      </w:r>
      <w:proofErr w:type="spellEnd"/>
      <w:r>
        <w:t xml:space="preserve"> checks Java projects on GitHub for technical debt. It scans the code, gives each project a health score, and ranks the problems worth fixing first. This session helps us measure how easy the product is to learn and use.</w:t>
      </w:r>
    </w:p>
    <w:p w14:paraId="7EB0E1E8" w14:textId="77777777" w:rsidR="00184DD9" w:rsidRDefault="00184DD9">
      <w:pPr>
        <w:spacing w:after="60"/>
      </w:pPr>
    </w:p>
    <w:tbl>
      <w:tblPr>
        <w:tblW w:w="9638" w:type="dxa"/>
        <w:tblBorders>
          <w:top w:val="none" w:sz="0" w:space="0" w:color="FFFFFF"/>
          <w:left w:val="single" w:sz="24" w:space="0" w:color="059669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184DD9" w14:paraId="65F4C85A" w14:textId="77777777">
        <w:tc>
          <w:tcPr>
            <w:tcW w:w="20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240" w:type="dxa"/>
              <w:bottom w:w="50" w:type="dxa"/>
              <w:right w:w="120" w:type="dxa"/>
            </w:tcMar>
          </w:tcPr>
          <w:p w14:paraId="62D77DE3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65F46"/>
                <w:sz w:val="19"/>
                <w:szCs w:val="19"/>
              </w:rPr>
              <w:t>Website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20" w:type="dxa"/>
              <w:left w:w="120" w:type="dxa"/>
              <w:bottom w:w="50" w:type="dxa"/>
              <w:right w:w="240" w:type="dxa"/>
            </w:tcMar>
          </w:tcPr>
          <w:p w14:paraId="00054A01" w14:textId="2BEA8E03" w:rsidR="00184DD9" w:rsidRDefault="00184DD9">
            <w:hyperlink r:id="rId7" w:history="1">
              <w:proofErr w:type="spellStart"/>
              <w:r>
                <w:rPr>
                  <w:color w:val="059669"/>
                  <w:sz w:val="19"/>
                  <w:szCs w:val="19"/>
                  <w:u w:val="single"/>
                </w:rPr>
                <w:t>codesageai.dev</w:t>
              </w:r>
              <w:proofErr w:type="spellEnd"/>
            </w:hyperlink>
          </w:p>
        </w:tc>
      </w:tr>
      <w:tr w:rsidR="00184DD9" w14:paraId="15C5F8D0" w14:textId="77777777">
        <w:tc>
          <w:tcPr>
            <w:tcW w:w="20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240" w:type="dxa"/>
              <w:bottom w:w="50" w:type="dxa"/>
              <w:right w:w="120" w:type="dxa"/>
            </w:tcMar>
          </w:tcPr>
          <w:p w14:paraId="7AB7032E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65F46"/>
                <w:sz w:val="19"/>
                <w:szCs w:val="19"/>
              </w:rPr>
              <w:t>Survey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120" w:type="dxa"/>
              <w:bottom w:w="50" w:type="dxa"/>
              <w:right w:w="240" w:type="dxa"/>
            </w:tcMar>
          </w:tcPr>
          <w:p w14:paraId="5A01E549" w14:textId="2DA595F2" w:rsidR="00184DD9" w:rsidRDefault="00000000">
            <w:r>
              <w:rPr>
                <w:sz w:val="19"/>
                <w:szCs w:val="19"/>
              </w:rPr>
              <w:t xml:space="preserve">The Google Form link </w:t>
            </w:r>
            <w:r w:rsidR="00A40083">
              <w:rPr>
                <w:sz w:val="19"/>
                <w:szCs w:val="19"/>
              </w:rPr>
              <w:t>is sent</w:t>
            </w:r>
            <w:r>
              <w:rPr>
                <w:sz w:val="19"/>
                <w:szCs w:val="19"/>
              </w:rPr>
              <w:t xml:space="preserve"> with this sheet</w:t>
            </w:r>
          </w:p>
        </w:tc>
      </w:tr>
      <w:tr w:rsidR="00184DD9" w14:paraId="7C1C5D80" w14:textId="77777777">
        <w:tc>
          <w:tcPr>
            <w:tcW w:w="20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240" w:type="dxa"/>
              <w:bottom w:w="50" w:type="dxa"/>
              <w:right w:w="120" w:type="dxa"/>
            </w:tcMar>
          </w:tcPr>
          <w:p w14:paraId="66E70E7D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65F46"/>
                <w:sz w:val="19"/>
                <w:szCs w:val="19"/>
              </w:rPr>
              <w:t>Time needed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120" w:type="dxa"/>
              <w:bottom w:w="50" w:type="dxa"/>
              <w:right w:w="240" w:type="dxa"/>
            </w:tcMar>
          </w:tcPr>
          <w:p w14:paraId="4923C3D3" w14:textId="4E4FA3BD" w:rsidR="00184DD9" w:rsidRDefault="00000000">
            <w:r>
              <w:rPr>
                <w:sz w:val="19"/>
                <w:szCs w:val="19"/>
              </w:rPr>
              <w:t>About 1</w:t>
            </w:r>
            <w:r w:rsidR="008A0C07">
              <w:rPr>
                <w:sz w:val="19"/>
                <w:szCs w:val="19"/>
              </w:rPr>
              <w:t>0</w:t>
            </w:r>
            <w:r>
              <w:rPr>
                <w:sz w:val="19"/>
                <w:szCs w:val="19"/>
              </w:rPr>
              <w:t xml:space="preserve"> minutes for the tasks and 5 minutes for the survey</w:t>
            </w:r>
          </w:p>
        </w:tc>
      </w:tr>
      <w:tr w:rsidR="00184DD9" w14:paraId="3670AEDA" w14:textId="77777777">
        <w:tc>
          <w:tcPr>
            <w:tcW w:w="20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240" w:type="dxa"/>
              <w:bottom w:w="120" w:type="dxa"/>
              <w:right w:w="120" w:type="dxa"/>
            </w:tcMar>
          </w:tcPr>
          <w:p w14:paraId="673BEE42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65F46"/>
                <w:sz w:val="19"/>
                <w:szCs w:val="19"/>
              </w:rPr>
              <w:t>You need</w:t>
            </w:r>
          </w:p>
        </w:tc>
        <w:tc>
          <w:tcPr>
            <w:tcW w:w="7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50" w:type="dxa"/>
              <w:left w:w="120" w:type="dxa"/>
              <w:bottom w:w="120" w:type="dxa"/>
              <w:right w:w="240" w:type="dxa"/>
            </w:tcMar>
          </w:tcPr>
          <w:p w14:paraId="01305670" w14:textId="77777777" w:rsidR="00184DD9" w:rsidRDefault="00000000">
            <w:r>
              <w:rPr>
                <w:sz w:val="19"/>
                <w:szCs w:val="19"/>
              </w:rPr>
              <w:t>A laptop or desktop browser and an email address you can open</w:t>
            </w:r>
          </w:p>
        </w:tc>
      </w:tr>
    </w:tbl>
    <w:p w14:paraId="1BF0A276" w14:textId="77777777" w:rsidR="00184DD9" w:rsidRDefault="00000000">
      <w:pPr>
        <w:keepNext/>
        <w:spacing w:before="280" w:after="100"/>
      </w:pPr>
      <w:r>
        <w:rPr>
          <w:rFonts w:ascii="Segoe UI Semibold" w:eastAsia="Segoe UI Semibold" w:hAnsi="Segoe UI Semibold" w:cs="Segoe UI Semibold"/>
          <w:color w:val="0F172A"/>
          <w:sz w:val="24"/>
          <w:szCs w:val="24"/>
        </w:rPr>
        <w:t>Before you start</w:t>
      </w:r>
    </w:p>
    <w:p w14:paraId="79954FD2" w14:textId="77777777" w:rsidR="00184DD9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Use a laptop or desktop browser such as Chrome, Edge or Firefox.</w:t>
      </w:r>
    </w:p>
    <w:p w14:paraId="70242C03" w14:textId="118E3177" w:rsidR="00184DD9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Create your own account. You get a private workspace</w:t>
      </w:r>
      <w:r w:rsidR="00E558FA">
        <w:t xml:space="preserve">, </w:t>
      </w:r>
      <w:r>
        <w:t>so nothing you do affects anyone else.</w:t>
      </w:r>
    </w:p>
    <w:p w14:paraId="36B971B1" w14:textId="77777777" w:rsidR="00184DD9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Do the tasks in order. If one gets stuck, skip it and move on. We are testing the product, not you.</w:t>
      </w:r>
    </w:p>
    <w:p w14:paraId="034B5DDC" w14:textId="77777777" w:rsidR="00184DD9" w:rsidRDefault="00000000">
      <w:pPr>
        <w:pStyle w:val="ListParagraph"/>
        <w:numPr>
          <w:ilvl w:val="0"/>
          <w:numId w:val="2"/>
        </w:numPr>
        <w:spacing w:after="60" w:line="288" w:lineRule="auto"/>
      </w:pPr>
      <w:r>
        <w:t>Try not to ask anyone for help. If something is confusing, remember it for the survey.</w:t>
      </w:r>
    </w:p>
    <w:p w14:paraId="7D5C6A21" w14:textId="77777777" w:rsidR="00184DD9" w:rsidRDefault="00000000">
      <w:pPr>
        <w:keepNext/>
        <w:spacing w:before="280" w:after="100"/>
      </w:pPr>
      <w:r>
        <w:rPr>
          <w:rFonts w:ascii="Segoe UI Semibold" w:eastAsia="Segoe UI Semibold" w:hAnsi="Segoe UI Semibold" w:cs="Segoe UI Semibold"/>
          <w:color w:val="0F172A"/>
          <w:sz w:val="24"/>
          <w:szCs w:val="24"/>
        </w:rPr>
        <w:t>Your tasks</w:t>
      </w:r>
    </w:p>
    <w:p w14:paraId="5D607072" w14:textId="77777777" w:rsidR="00184DD9" w:rsidRDefault="00000000">
      <w:pPr>
        <w:spacing w:after="160"/>
      </w:pPr>
      <w:r>
        <w:t>The tasks follow the same order as the guided trial.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038"/>
        <w:gridCol w:w="2900"/>
      </w:tblGrid>
      <w:tr w:rsidR="00184DD9" w14:paraId="7B98BE1B" w14:textId="77777777">
        <w:trPr>
          <w:cantSplit/>
        </w:trPr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57C6AAF1" w14:textId="77777777" w:rsidR="00184DD9" w:rsidRDefault="00000000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65F46"/>
                <w:spacing w:val="30"/>
                <w:sz w:val="16"/>
                <w:szCs w:val="16"/>
              </w:rPr>
              <w:t>GET STARTED</w:t>
            </w:r>
          </w:p>
        </w:tc>
      </w:tr>
      <w:tr w:rsidR="00184DD9" w14:paraId="260E841D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2DC21ADB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01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0A8CFF94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Create your account</w:t>
            </w:r>
          </w:p>
          <w:p w14:paraId="5E359732" w14:textId="7C085839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Open </w:t>
            </w:r>
            <w:hyperlink r:id="rId8" w:history="1">
              <w:proofErr w:type="spellStart"/>
              <w:r w:rsidR="00184DD9">
                <w:rPr>
                  <w:color w:val="059669"/>
                  <w:sz w:val="18"/>
                  <w:szCs w:val="18"/>
                  <w:u w:val="single"/>
                </w:rPr>
                <w:t>codesageai.dev</w:t>
              </w:r>
              <w:proofErr w:type="spellEnd"/>
            </w:hyperlink>
            <w:r>
              <w:rPr>
                <w:sz w:val="18"/>
                <w:szCs w:val="18"/>
              </w:rPr>
              <w:t xml:space="preserve"> and sign in. On the sign-in page, register with your email address and confirm it from your inbox.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48F64F7A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2C53CDE5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You are signed in and see the Workspace page.</w:t>
            </w:r>
          </w:p>
        </w:tc>
      </w:tr>
      <w:tr w:rsidR="00184DD9" w14:paraId="1027CB3B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15EF0FAC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02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0F3909BC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Take the guided trial</w:t>
            </w:r>
          </w:p>
          <w:p w14:paraId="1A373961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A short guided trial opens by itself. Follow it with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Next</w:t>
            </w:r>
            <w:r>
              <w:rPr>
                <w:sz w:val="18"/>
                <w:szCs w:val="18"/>
              </w:rPr>
              <w:t xml:space="preserve"> until it ends. You can skip a part if you already understand it.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53A10E09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64A45A44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The trial has closed.</w:t>
            </w:r>
          </w:p>
        </w:tc>
      </w:tr>
      <w:tr w:rsidR="00184DD9" w14:paraId="2BD84795" w14:textId="77777777">
        <w:trPr>
          <w:cantSplit/>
        </w:trPr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61AC58D1" w14:textId="77777777" w:rsidR="00184DD9" w:rsidRDefault="00000000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65F46"/>
                <w:spacing w:val="30"/>
                <w:sz w:val="16"/>
                <w:szCs w:val="16"/>
              </w:rPr>
              <w:t>WORKSPACE AND PROJECTS</w:t>
            </w:r>
          </w:p>
        </w:tc>
      </w:tr>
      <w:tr w:rsidR="00184DD9" w14:paraId="26909038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233EEA0F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03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3FA60D80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Rename your workspace</w:t>
            </w:r>
          </w:p>
          <w:p w14:paraId="6060CF59" w14:textId="2CB816E5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On the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Workspace</w:t>
            </w:r>
            <w:r>
              <w:rPr>
                <w:sz w:val="18"/>
                <w:szCs w:val="18"/>
              </w:rPr>
              <w:t xml:space="preserve"> page, change the name My Workspace to something of your own, for example </w:t>
            </w:r>
            <w:r w:rsidR="00C92703">
              <w:rPr>
                <w:sz w:val="18"/>
                <w:szCs w:val="18"/>
              </w:rPr>
              <w:t>John</w:t>
            </w:r>
            <w:r>
              <w:rPr>
                <w:sz w:val="18"/>
                <w:szCs w:val="18"/>
              </w:rPr>
              <w:t>'s Workspace, and save.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7CFF8017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70E1EEBC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The new name shows in the workspace selector at the top.</w:t>
            </w:r>
          </w:p>
        </w:tc>
      </w:tr>
      <w:tr w:rsidR="00184DD9" w14:paraId="5616F0D2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12F979CE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04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07C295ED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Add a Java repository</w:t>
            </w:r>
          </w:p>
          <w:p w14:paraId="4EFE6084" w14:textId="4C4F85C1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Projects</w:t>
            </w:r>
            <w:r>
              <w:rPr>
                <w:sz w:val="18"/>
                <w:szCs w:val="18"/>
              </w:rPr>
              <w:t xml:space="preserve"> and connect </w:t>
            </w:r>
            <w:r w:rsidR="00745B41"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</w:rPr>
              <w:t xml:space="preserve"> public repository</w:t>
            </w:r>
            <w:r w:rsidR="00745B41">
              <w:rPr>
                <w:sz w:val="18"/>
                <w:szCs w:val="18"/>
              </w:rPr>
              <w:t xml:space="preserve"> which contains java source code files. A sample project is given below; you can copy paste it.</w:t>
            </w:r>
          </w:p>
          <w:p w14:paraId="0FC9835E" w14:textId="78BC9ABD" w:rsidR="00184DD9" w:rsidRDefault="001B5868">
            <w:pPr>
              <w:spacing w:before="40"/>
            </w:pPr>
            <w:hyperlink r:id="rId9" w:history="1">
              <w:r w:rsidRPr="001B5868">
                <w:rPr>
                  <w:color w:val="059669"/>
                  <w:sz w:val="18"/>
                  <w:szCs w:val="18"/>
                  <w:u w:val="single"/>
                </w:rPr>
                <w:t>https://github.com/JodaOrg/joda-time</w:t>
              </w:r>
            </w:hyperlink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40C177B4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591A03F7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The repository appears in your project list.</w:t>
            </w:r>
          </w:p>
        </w:tc>
      </w:tr>
      <w:tr w:rsidR="00184DD9" w14:paraId="2997AEFA" w14:textId="77777777">
        <w:trPr>
          <w:cantSplit/>
        </w:trPr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49219D2D" w14:textId="77777777" w:rsidR="00184DD9" w:rsidRDefault="00000000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65F46"/>
                <w:spacing w:val="30"/>
                <w:sz w:val="16"/>
                <w:szCs w:val="16"/>
              </w:rPr>
              <w:lastRenderedPageBreak/>
              <w:t>DASHBOARD</w:t>
            </w:r>
          </w:p>
        </w:tc>
      </w:tr>
      <w:tr w:rsidR="00184DD9" w14:paraId="6372E25A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3B206850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05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654EA771" w14:textId="57BE3512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 xml:space="preserve">Scan </w:t>
            </w:r>
            <w:r w:rsidR="00745B41">
              <w:rPr>
                <w:rFonts w:ascii="Segoe UI Semibold" w:eastAsia="Segoe UI Semibold" w:hAnsi="Segoe UI Semibold" w:cs="Segoe UI Semibold"/>
                <w:color w:val="0F172A"/>
              </w:rPr>
              <w:t>the added repository</w:t>
            </w:r>
          </w:p>
          <w:p w14:paraId="157A86D9" w14:textId="3706CA02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Open the dashboard</w:t>
            </w:r>
            <w:r w:rsidR="001B5868">
              <w:rPr>
                <w:sz w:val="18"/>
                <w:szCs w:val="18"/>
              </w:rPr>
              <w:t xml:space="preserve"> with </w:t>
            </w:r>
            <w:r w:rsidR="001B5868" w:rsidRPr="001B5868">
              <w:rPr>
                <w:b/>
                <w:bCs/>
                <w:sz w:val="18"/>
                <w:szCs w:val="18"/>
              </w:rPr>
              <w:t>Go to Dashboard</w:t>
            </w:r>
            <w:r w:rsidR="001B5868">
              <w:rPr>
                <w:sz w:val="18"/>
                <w:szCs w:val="18"/>
              </w:rPr>
              <w:t xml:space="preserve"> button</w:t>
            </w:r>
            <w:r>
              <w:rPr>
                <w:sz w:val="18"/>
                <w:szCs w:val="18"/>
              </w:rPr>
              <w:t xml:space="preserve">. Keep the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main</w:t>
            </w:r>
            <w:r>
              <w:rPr>
                <w:sz w:val="18"/>
                <w:szCs w:val="18"/>
              </w:rPr>
              <w:t xml:space="preserve"> branch selected and start a scan</w:t>
            </w:r>
            <w:r w:rsidR="001B5868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Wait for it to finish.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189402C9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013B853B" w14:textId="0406E11C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The</w:t>
            </w:r>
            <w:r w:rsidR="001B5868">
              <w:rPr>
                <w:sz w:val="18"/>
                <w:szCs w:val="18"/>
              </w:rPr>
              <w:t xml:space="preserve"> dashboard loads with</w:t>
            </w:r>
            <w:r>
              <w:rPr>
                <w:sz w:val="18"/>
                <w:szCs w:val="18"/>
              </w:rPr>
              <w:t xml:space="preserve"> Code Health card</w:t>
            </w:r>
            <w:r w:rsidR="001B5868">
              <w:rPr>
                <w:sz w:val="18"/>
                <w:szCs w:val="18"/>
              </w:rPr>
              <w:t>/Trend, Findings and file tree.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184DD9" w14:paraId="6FDE16D0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49628032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06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62DCD9E0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Find the most urgent finding</w:t>
            </w:r>
          </w:p>
          <w:p w14:paraId="4D9F4CCD" w14:textId="60138280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Filter the findings list by severity and</w:t>
            </w:r>
            <w:r w:rsidR="00D3708C">
              <w:rPr>
                <w:sz w:val="18"/>
                <w:szCs w:val="18"/>
              </w:rPr>
              <w:t xml:space="preserve"> identify the finding with highest severity score</w:t>
            </w:r>
            <w:r>
              <w:rPr>
                <w:sz w:val="18"/>
                <w:szCs w:val="18"/>
              </w:rPr>
              <w:t xml:space="preserve">. Switch the view to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Findings + detail</w:t>
            </w:r>
            <w:r>
              <w:rPr>
                <w:sz w:val="18"/>
                <w:szCs w:val="18"/>
              </w:rPr>
              <w:t xml:space="preserve"> and open finding</w:t>
            </w:r>
            <w:r w:rsidR="001B5868">
              <w:rPr>
                <w:sz w:val="18"/>
                <w:szCs w:val="18"/>
              </w:rPr>
              <w:t>s and its details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735239EC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348510B1" w14:textId="0E865D0A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You can see which file</w:t>
            </w:r>
            <w:r w:rsidR="001B5868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</w:t>
            </w:r>
            <w:r w:rsidR="001B5868">
              <w:rPr>
                <w:sz w:val="18"/>
                <w:szCs w:val="18"/>
              </w:rPr>
              <w:t xml:space="preserve">have </w:t>
            </w:r>
            <w:r>
              <w:rPr>
                <w:sz w:val="18"/>
                <w:szCs w:val="18"/>
              </w:rPr>
              <w:t>finding</w:t>
            </w:r>
            <w:r w:rsidR="00C81E35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in</w:t>
            </w:r>
            <w:r w:rsidR="001B5868">
              <w:rPr>
                <w:sz w:val="18"/>
                <w:szCs w:val="18"/>
              </w:rPr>
              <w:t xml:space="preserve"> it</w:t>
            </w:r>
            <w:r>
              <w:rPr>
                <w:sz w:val="18"/>
                <w:szCs w:val="18"/>
              </w:rPr>
              <w:t>.</w:t>
            </w:r>
          </w:p>
        </w:tc>
      </w:tr>
      <w:tr w:rsidR="00184DD9" w14:paraId="3AB71E19" w14:textId="77777777">
        <w:trPr>
          <w:cantSplit/>
        </w:trPr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361E1277" w14:textId="77777777" w:rsidR="00184DD9" w:rsidRDefault="00000000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65F46"/>
                <w:spacing w:val="30"/>
                <w:sz w:val="16"/>
                <w:szCs w:val="16"/>
              </w:rPr>
              <w:t>PROFILES AND HISTORY</w:t>
            </w:r>
          </w:p>
        </w:tc>
      </w:tr>
      <w:tr w:rsidR="00184DD9" w14:paraId="2F420366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1E0A67C5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07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103BBD5F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Change the scoring profile</w:t>
            </w:r>
          </w:p>
          <w:p w14:paraId="5EDC9FF4" w14:textId="243DB5D0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Profiles</w:t>
            </w:r>
            <w:r>
              <w:rPr>
                <w:sz w:val="18"/>
                <w:szCs w:val="18"/>
              </w:rPr>
              <w:t xml:space="preserve">, choose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Security-first</w:t>
            </w:r>
            <w:r>
              <w:rPr>
                <w:sz w:val="18"/>
                <w:szCs w:val="18"/>
              </w:rPr>
              <w:t xml:space="preserve"> and set it as the workspace default. Go back to the dashboard and look at the score again.</w:t>
            </w:r>
            <w:r w:rsidR="00C81E35">
              <w:rPr>
                <w:sz w:val="18"/>
                <w:szCs w:val="18"/>
              </w:rPr>
              <w:t xml:space="preserve"> 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50F1478E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5352EC59" w14:textId="362D9A54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Profiles </w:t>
            </w:r>
            <w:r w:rsidR="00C81E35">
              <w:rPr>
                <w:sz w:val="18"/>
                <w:szCs w:val="18"/>
              </w:rPr>
              <w:t>show</w:t>
            </w:r>
            <w:r>
              <w:rPr>
                <w:sz w:val="18"/>
                <w:szCs w:val="18"/>
              </w:rPr>
              <w:t xml:space="preserve"> Security-first as the workspace default.</w:t>
            </w:r>
          </w:p>
        </w:tc>
      </w:tr>
      <w:tr w:rsidR="00184DD9" w14:paraId="2726685F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12893D91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08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360BB187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Open a saved scan</w:t>
            </w:r>
          </w:p>
          <w:p w14:paraId="79A65750" w14:textId="7FE6D754" w:rsidR="00184DD9" w:rsidRDefault="00C81E35">
            <w:pPr>
              <w:spacing w:line="276" w:lineRule="auto"/>
            </w:pPr>
            <w:r>
              <w:rPr>
                <w:sz w:val="18"/>
                <w:szCs w:val="18"/>
              </w:rPr>
              <w:t xml:space="preserve">Use </w:t>
            </w:r>
            <w:r w:rsidR="00621622">
              <w:rPr>
                <w:sz w:val="18"/>
                <w:szCs w:val="18"/>
              </w:rPr>
              <w:t>side menu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Scan History</w:t>
            </w:r>
            <w:r>
              <w:rPr>
                <w:sz w:val="18"/>
                <w:szCs w:val="18"/>
              </w:rPr>
              <w:t xml:space="preserve"> tab to open your scan from the list. Then return to the latest result.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7D709F01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6490EECF" w14:textId="365CF994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You are back on the latest scan</w:t>
            </w:r>
            <w:r w:rsidR="00C81E35">
              <w:rPr>
                <w:sz w:val="18"/>
                <w:szCs w:val="18"/>
              </w:rPr>
              <w:t>.</w:t>
            </w:r>
          </w:p>
        </w:tc>
      </w:tr>
      <w:tr w:rsidR="00184DD9" w14:paraId="27226B85" w14:textId="77777777">
        <w:trPr>
          <w:cantSplit/>
        </w:trPr>
        <w:tc>
          <w:tcPr>
            <w:tcW w:w="9638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70" w:type="dxa"/>
              <w:left w:w="160" w:type="dxa"/>
              <w:bottom w:w="70" w:type="dxa"/>
              <w:right w:w="160" w:type="dxa"/>
            </w:tcMar>
          </w:tcPr>
          <w:p w14:paraId="077ED0F1" w14:textId="77777777" w:rsidR="00184DD9" w:rsidRDefault="00000000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65F46"/>
                <w:spacing w:val="30"/>
                <w:sz w:val="16"/>
                <w:szCs w:val="16"/>
              </w:rPr>
              <w:t>HELP AND FINISH</w:t>
            </w:r>
          </w:p>
        </w:tc>
      </w:tr>
      <w:tr w:rsidR="00184DD9" w14:paraId="3C4C97C2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6E83891B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09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472FCF10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Look something up</w:t>
            </w:r>
          </w:p>
          <w:p w14:paraId="10277534" w14:textId="55DF9B3D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Open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Support</w:t>
            </w:r>
            <w:r>
              <w:rPr>
                <w:sz w:val="18"/>
                <w:szCs w:val="18"/>
              </w:rPr>
              <w:t xml:space="preserve"> in the side menu, then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Product Guide</w:t>
            </w:r>
            <w:r>
              <w:rPr>
                <w:sz w:val="18"/>
                <w:szCs w:val="18"/>
              </w:rPr>
              <w:t xml:space="preserve">. Find </w:t>
            </w:r>
            <w:r w:rsidR="00C81E35">
              <w:rPr>
                <w:sz w:val="18"/>
                <w:szCs w:val="18"/>
              </w:rPr>
              <w:t>detailed guide on how product works</w:t>
            </w:r>
            <w:r w:rsidR="00621622"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54C7FDF1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1765ED48" w14:textId="534F1EE2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You know </w:t>
            </w:r>
            <w:r w:rsidR="00C81E35">
              <w:rPr>
                <w:sz w:val="18"/>
                <w:szCs w:val="18"/>
              </w:rPr>
              <w:t>how to interpret dashboard results</w:t>
            </w:r>
            <w:r>
              <w:rPr>
                <w:sz w:val="18"/>
                <w:szCs w:val="18"/>
              </w:rPr>
              <w:t>.</w:t>
            </w:r>
          </w:p>
        </w:tc>
      </w:tr>
      <w:tr w:rsidR="00184DD9" w14:paraId="5A12A062" w14:textId="77777777"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60" w:type="dxa"/>
              <w:bottom w:w="110" w:type="dxa"/>
              <w:right w:w="80" w:type="dxa"/>
            </w:tcMar>
          </w:tcPr>
          <w:p w14:paraId="6166B495" w14:textId="77777777" w:rsidR="00184DD9" w:rsidRDefault="00000000">
            <w:r>
              <w:rPr>
                <w:rFonts w:ascii="Segoe UI Semibold" w:eastAsia="Segoe UI Semibold" w:hAnsi="Segoe UI Semibold" w:cs="Segoe UI Semibold"/>
                <w:color w:val="059669"/>
                <w:sz w:val="22"/>
                <w:szCs w:val="22"/>
              </w:rPr>
              <w:t>10</w:t>
            </w:r>
          </w:p>
        </w:tc>
        <w:tc>
          <w:tcPr>
            <w:tcW w:w="6038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80" w:type="dxa"/>
              <w:bottom w:w="110" w:type="dxa"/>
              <w:right w:w="200" w:type="dxa"/>
            </w:tcMar>
          </w:tcPr>
          <w:p w14:paraId="3C2AA06E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0F172A"/>
              </w:rPr>
              <w:t>Change the theme and sign out</w:t>
            </w:r>
          </w:p>
          <w:p w14:paraId="4A596FCE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 xml:space="preserve">Use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Theme</w:t>
            </w:r>
            <w:r>
              <w:rPr>
                <w:sz w:val="18"/>
                <w:szCs w:val="18"/>
              </w:rPr>
              <w:t xml:space="preserve"> at the bottom of the side menu to switch between light and dark. Then select </w:t>
            </w:r>
            <w:r>
              <w:rPr>
                <w:rFonts w:ascii="Segoe UI Semibold" w:eastAsia="Segoe UI Semibold" w:hAnsi="Segoe UI Semibold" w:cs="Segoe UI Semibold"/>
                <w:color w:val="0F172A"/>
                <w:sz w:val="18"/>
                <w:szCs w:val="18"/>
              </w:rPr>
              <w:t>Sign out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E2E8F0"/>
              <w:right w:val="none" w:sz="0" w:space="0" w:color="FFFFFF"/>
            </w:tcBorders>
            <w:tcMar>
              <w:top w:w="110" w:type="dxa"/>
              <w:left w:w="120" w:type="dxa"/>
              <w:bottom w:w="110" w:type="dxa"/>
              <w:right w:w="160" w:type="dxa"/>
            </w:tcMar>
          </w:tcPr>
          <w:p w14:paraId="6423157D" w14:textId="77777777" w:rsidR="00184DD9" w:rsidRDefault="00000000">
            <w:pPr>
              <w:spacing w:after="30"/>
            </w:pPr>
            <w:r>
              <w:rPr>
                <w:rFonts w:ascii="Segoe UI Semibold" w:eastAsia="Segoe UI Semibold" w:hAnsi="Segoe UI Semibold" w:cs="Segoe UI Semibold"/>
                <w:color w:val="64748B"/>
                <w:spacing w:val="10"/>
                <w:sz w:val="15"/>
                <w:szCs w:val="15"/>
              </w:rPr>
              <w:t>Done when</w:t>
            </w:r>
          </w:p>
          <w:p w14:paraId="30FC4C94" w14:textId="77777777" w:rsidR="00184DD9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You are signed out.</w:t>
            </w:r>
          </w:p>
        </w:tc>
      </w:tr>
    </w:tbl>
    <w:p w14:paraId="179FA88B" w14:textId="77777777" w:rsidR="00184DD9" w:rsidRDefault="00000000">
      <w:pPr>
        <w:keepNext/>
        <w:spacing w:before="280" w:after="100"/>
      </w:pPr>
      <w:r>
        <w:rPr>
          <w:rFonts w:ascii="Segoe UI Semibold" w:eastAsia="Segoe UI Semibold" w:hAnsi="Segoe UI Semibold" w:cs="Segoe UI Semibold"/>
          <w:color w:val="0F172A"/>
          <w:sz w:val="24"/>
          <w:szCs w:val="24"/>
        </w:rPr>
        <w:t>When you finish</w:t>
      </w:r>
    </w:p>
    <w:p w14:paraId="6311A746" w14:textId="77777777" w:rsidR="00184DD9" w:rsidRDefault="00000000">
      <w:pPr>
        <w:spacing w:after="120" w:line="288" w:lineRule="auto"/>
      </w:pPr>
      <w:r>
        <w:t>Open the survey form and answer the questions. It takes about 5 minutes. Tick the tasks you finished and give your first honest reaction. There are no right or wrong answers.</w:t>
      </w:r>
    </w:p>
    <w:p w14:paraId="001F5A4B" w14:textId="77777777" w:rsidR="008F5EA9" w:rsidRDefault="008F5EA9">
      <w:pPr>
        <w:spacing w:after="120" w:line="288" w:lineRule="auto"/>
      </w:pPr>
    </w:p>
    <w:tbl>
      <w:tblPr>
        <w:tblW w:w="9638" w:type="dxa"/>
        <w:tblBorders>
          <w:top w:val="none" w:sz="0" w:space="0" w:color="FFFFFF"/>
          <w:left w:val="single" w:sz="24" w:space="0" w:color="059669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6838"/>
      </w:tblGrid>
      <w:tr w:rsidR="008F5EA9" w14:paraId="685C2847" w14:textId="77777777" w:rsidTr="00945B55">
        <w:trPr>
          <w:cantSplit/>
        </w:trPr>
        <w:tc>
          <w:tcPr>
            <w:tcW w:w="9638" w:type="dxa"/>
            <w:gridSpan w:val="2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140" w:type="dxa"/>
              <w:left w:w="240" w:type="dxa"/>
              <w:bottom w:w="80" w:type="dxa"/>
              <w:right w:w="240" w:type="dxa"/>
            </w:tcMar>
          </w:tcPr>
          <w:p w14:paraId="148993FF" w14:textId="77777777" w:rsidR="008F5EA9" w:rsidRDefault="008F5EA9" w:rsidP="00945B55">
            <w:pPr>
              <w:keepNext/>
              <w:spacing w:after="40"/>
            </w:pPr>
            <w:r>
              <w:rPr>
                <w:rFonts w:ascii="Segoe UI Semibold" w:eastAsia="Segoe UI Semibold" w:hAnsi="Segoe UI Semibold" w:cs="Segoe UI Semibold"/>
                <w:color w:val="065F46"/>
              </w:rPr>
              <w:t>Something not working?</w:t>
            </w:r>
          </w:p>
          <w:p w14:paraId="7CFF4738" w14:textId="77777777" w:rsidR="008F5EA9" w:rsidRDefault="008F5EA9" w:rsidP="00945B55">
            <w:pPr>
              <w:keepNext/>
            </w:pPr>
            <w:r>
              <w:rPr>
                <w:sz w:val="19"/>
                <w:szCs w:val="19"/>
              </w:rPr>
              <w:t>If you cannot sign in or the site shows an error, contact us:</w:t>
            </w:r>
          </w:p>
        </w:tc>
      </w:tr>
      <w:tr w:rsidR="008F5EA9" w14:paraId="4225F973" w14:textId="77777777" w:rsidTr="00945B55">
        <w:trPr>
          <w:cantSplit/>
        </w:trPr>
        <w:tc>
          <w:tcPr>
            <w:tcW w:w="28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240" w:type="dxa"/>
              <w:bottom w:w="30" w:type="dxa"/>
              <w:right w:w="120" w:type="dxa"/>
            </w:tcMar>
          </w:tcPr>
          <w:p w14:paraId="32820C3A" w14:textId="77777777" w:rsidR="008F5EA9" w:rsidRDefault="008F5EA9" w:rsidP="00945B55">
            <w:pPr>
              <w:keepNext/>
            </w:pPr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>Janidu Pabasara</w:t>
            </w:r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120" w:type="dxa"/>
              <w:bottom w:w="30" w:type="dxa"/>
              <w:right w:w="240" w:type="dxa"/>
            </w:tcMar>
          </w:tcPr>
          <w:p w14:paraId="421BDE25" w14:textId="77777777" w:rsidR="008F5EA9" w:rsidRDefault="008F5EA9" w:rsidP="00945B55">
            <w:pPr>
              <w:keepNext/>
            </w:pPr>
            <w:hyperlink r:id="rId10" w:history="1">
              <w:r>
                <w:rPr>
                  <w:color w:val="059669"/>
                  <w:sz w:val="19"/>
                  <w:szCs w:val="19"/>
                  <w:u w:val="single"/>
                </w:rPr>
                <w:t>janidup.23@cse.mrt.ac.lk</w:t>
              </w:r>
            </w:hyperlink>
          </w:p>
        </w:tc>
      </w:tr>
      <w:tr w:rsidR="008F5EA9" w14:paraId="752123BF" w14:textId="77777777" w:rsidTr="00945B55">
        <w:trPr>
          <w:cantSplit/>
        </w:trPr>
        <w:tc>
          <w:tcPr>
            <w:tcW w:w="28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240" w:type="dxa"/>
              <w:bottom w:w="30" w:type="dxa"/>
              <w:right w:w="120" w:type="dxa"/>
            </w:tcMar>
          </w:tcPr>
          <w:p w14:paraId="45DF799C" w14:textId="77777777" w:rsidR="008F5EA9" w:rsidRDefault="008F5EA9" w:rsidP="00945B55">
            <w:pPr>
              <w:keepNext/>
            </w:pPr>
            <w:proofErr w:type="spellStart"/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>Chamodh</w:t>
            </w:r>
            <w:proofErr w:type="spellEnd"/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>Nethsara</w:t>
            </w:r>
            <w:proofErr w:type="spellEnd"/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120" w:type="dxa"/>
              <w:bottom w:w="30" w:type="dxa"/>
              <w:right w:w="240" w:type="dxa"/>
            </w:tcMar>
          </w:tcPr>
          <w:p w14:paraId="29491E6E" w14:textId="77777777" w:rsidR="008F5EA9" w:rsidRDefault="008F5EA9" w:rsidP="00945B55">
            <w:pPr>
              <w:keepNext/>
            </w:pPr>
            <w:hyperlink r:id="rId11" w:history="1">
              <w:r>
                <w:rPr>
                  <w:color w:val="059669"/>
                  <w:sz w:val="19"/>
                  <w:szCs w:val="19"/>
                  <w:u w:val="single"/>
                </w:rPr>
                <w:t>chamodhn.23@cse.mrt.ac.lk</w:t>
              </w:r>
            </w:hyperlink>
          </w:p>
        </w:tc>
      </w:tr>
      <w:tr w:rsidR="008F5EA9" w14:paraId="59D4DD63" w14:textId="77777777" w:rsidTr="00945B55">
        <w:trPr>
          <w:cantSplit/>
        </w:trPr>
        <w:tc>
          <w:tcPr>
            <w:tcW w:w="2800" w:type="dxa"/>
            <w:tcBorders>
              <w:top w:val="none" w:sz="0" w:space="0" w:color="FFFFFF"/>
              <w:left w:val="single" w:sz="24" w:space="0" w:color="059669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240" w:type="dxa"/>
              <w:bottom w:w="140" w:type="dxa"/>
              <w:right w:w="120" w:type="dxa"/>
            </w:tcMar>
          </w:tcPr>
          <w:p w14:paraId="136542A9" w14:textId="77777777" w:rsidR="008F5EA9" w:rsidRDefault="008F5EA9" w:rsidP="00945B55"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 xml:space="preserve">Nathasha </w:t>
            </w:r>
            <w:proofErr w:type="spellStart"/>
            <w:r>
              <w:rPr>
                <w:rFonts w:ascii="Segoe UI Semibold" w:eastAsia="Segoe UI Semibold" w:hAnsi="Segoe UI Semibold" w:cs="Segoe UI Semibold"/>
                <w:color w:val="0F172A"/>
                <w:sz w:val="19"/>
                <w:szCs w:val="19"/>
              </w:rPr>
              <w:t>Nethmini</w:t>
            </w:r>
            <w:proofErr w:type="spellEnd"/>
          </w:p>
        </w:tc>
        <w:tc>
          <w:tcPr>
            <w:tcW w:w="6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CFDF5"/>
            <w:tcMar>
              <w:top w:w="30" w:type="dxa"/>
              <w:left w:w="120" w:type="dxa"/>
              <w:bottom w:w="140" w:type="dxa"/>
              <w:right w:w="240" w:type="dxa"/>
            </w:tcMar>
          </w:tcPr>
          <w:p w14:paraId="2EBB1301" w14:textId="77777777" w:rsidR="008F5EA9" w:rsidRDefault="008F5EA9" w:rsidP="00945B55">
            <w:hyperlink r:id="rId12" w:history="1">
              <w:r>
                <w:rPr>
                  <w:color w:val="059669"/>
                  <w:sz w:val="19"/>
                  <w:szCs w:val="19"/>
                  <w:u w:val="single"/>
                </w:rPr>
                <w:t>nathashan.23@cse.mrt.ac.lk</w:t>
              </w:r>
            </w:hyperlink>
          </w:p>
        </w:tc>
      </w:tr>
    </w:tbl>
    <w:p w14:paraId="29D54F61" w14:textId="77777777" w:rsidR="008F5EA9" w:rsidRDefault="008F5EA9">
      <w:pPr>
        <w:spacing w:after="120" w:line="288" w:lineRule="auto"/>
      </w:pPr>
    </w:p>
    <w:p w14:paraId="374B0CE9" w14:textId="106BD6C5" w:rsidR="00184DD9" w:rsidRDefault="00000000">
      <w:pPr>
        <w:spacing w:before="120"/>
      </w:pPr>
      <w:r>
        <w:rPr>
          <w:rFonts w:ascii="Segoe UI Semibold" w:eastAsia="Segoe UI Semibold" w:hAnsi="Segoe UI Semibold" w:cs="Segoe UI Semibold"/>
          <w:color w:val="059669"/>
        </w:rPr>
        <w:t xml:space="preserve">Thank you for helping us improve </w:t>
      </w:r>
      <w:proofErr w:type="spellStart"/>
      <w:r>
        <w:rPr>
          <w:rFonts w:ascii="Segoe UI Semibold" w:eastAsia="Segoe UI Semibold" w:hAnsi="Segoe UI Semibold" w:cs="Segoe UI Semibold"/>
          <w:color w:val="059669"/>
        </w:rPr>
        <w:t>CodeSage</w:t>
      </w:r>
      <w:proofErr w:type="spellEnd"/>
      <w:r>
        <w:rPr>
          <w:rFonts w:ascii="Segoe UI Semibold" w:eastAsia="Segoe UI Semibold" w:hAnsi="Segoe UI Semibold" w:cs="Segoe UI Semibold"/>
          <w:color w:val="059669"/>
        </w:rPr>
        <w:t>.</w:t>
      </w:r>
    </w:p>
    <w:sectPr w:rsidR="00184DD9">
      <w:headerReference w:type="default" r:id="rId13"/>
      <w:footerReference w:type="default" r:id="rId14"/>
      <w:pgSz w:w="11906" w:h="16838"/>
      <w:pgMar w:top="1500" w:right="1134" w:bottom="1100" w:left="1134" w:header="560" w:footer="5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9C051" w14:textId="77777777" w:rsidR="005D5D13" w:rsidRDefault="005D5D13">
      <w:r>
        <w:separator/>
      </w:r>
    </w:p>
  </w:endnote>
  <w:endnote w:type="continuationSeparator" w:id="0">
    <w:p w14:paraId="4199A642" w14:textId="77777777" w:rsidR="005D5D13" w:rsidRDefault="005D5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1C5D" w14:textId="0FE0BBA5" w:rsidR="00184DD9" w:rsidRDefault="00000000">
    <w:pPr>
      <w:pBdr>
        <w:top w:val="single" w:sz="4" w:space="6" w:color="E2E8F0"/>
      </w:pBdr>
      <w:tabs>
        <w:tab w:val="right" w:pos="9638"/>
      </w:tabs>
    </w:pPr>
    <w:proofErr w:type="spellStart"/>
    <w:r>
      <w:rPr>
        <w:color w:val="64748B"/>
        <w:sz w:val="15"/>
        <w:szCs w:val="15"/>
      </w:rPr>
      <w:t>CodeSage</w:t>
    </w:r>
    <w:proofErr w:type="spellEnd"/>
    <w:r>
      <w:rPr>
        <w:color w:val="64748B"/>
        <w:sz w:val="15"/>
        <w:szCs w:val="15"/>
      </w:rPr>
      <w:t xml:space="preserve">   |   Software Engineering Project, University of Moratuwa</w:t>
    </w:r>
    <w:r w:rsidR="00A21CFA">
      <w:rPr>
        <w:color w:val="64748B"/>
        <w:sz w:val="15"/>
        <w:szCs w:val="15"/>
      </w:rPr>
      <w:t xml:space="preserve"> Sri Lanka</w:t>
    </w:r>
    <w:r>
      <w:rPr>
        <w:color w:val="64748B"/>
        <w:sz w:val="15"/>
        <w:szCs w:val="15"/>
      </w:rPr>
      <w:tab/>
      <w:t xml:space="preserve">Page </w:t>
    </w:r>
    <w:r>
      <w:rPr>
        <w:color w:val="64748B"/>
        <w:sz w:val="15"/>
        <w:szCs w:val="15"/>
      </w:rPr>
      <w:fldChar w:fldCharType="begin"/>
    </w:r>
    <w:r>
      <w:rPr>
        <w:color w:val="64748B"/>
        <w:sz w:val="15"/>
        <w:szCs w:val="15"/>
      </w:rPr>
      <w:instrText>PAGE</w:instrText>
    </w:r>
    <w:r>
      <w:rPr>
        <w:color w:val="64748B"/>
        <w:sz w:val="15"/>
        <w:szCs w:val="15"/>
      </w:rPr>
      <w:fldChar w:fldCharType="separate"/>
    </w:r>
    <w:r w:rsidR="00E67D4C">
      <w:rPr>
        <w:noProof/>
        <w:color w:val="64748B"/>
        <w:sz w:val="15"/>
        <w:szCs w:val="15"/>
      </w:rPr>
      <w:t>1</w:t>
    </w:r>
    <w:r>
      <w:rPr>
        <w:color w:val="64748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9048" w14:textId="77777777" w:rsidR="005D5D13" w:rsidRDefault="005D5D13">
      <w:r>
        <w:separator/>
      </w:r>
    </w:p>
  </w:footnote>
  <w:footnote w:type="continuationSeparator" w:id="0">
    <w:p w14:paraId="7F03C99D" w14:textId="77777777" w:rsidR="005D5D13" w:rsidRDefault="005D5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8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200"/>
      <w:gridCol w:w="4438"/>
    </w:tblGrid>
    <w:tr w:rsidR="00184DD9" w14:paraId="69E776AE" w14:textId="77777777">
      <w:tc>
        <w:tcPr>
          <w:tcW w:w="52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41795BF2" w14:textId="77777777" w:rsidR="00184DD9" w:rsidRDefault="00000000">
          <w:r>
            <w:rPr>
              <w:noProof/>
            </w:rPr>
            <w:drawing>
              <wp:inline distT="0" distB="0" distL="0" distR="0" wp14:anchorId="6EF118DE" wp14:editId="3253FBA7">
                <wp:extent cx="1638300" cy="371475"/>
                <wp:effectExtent l="0" t="0" r="0" b="0"/>
                <wp:docPr id="1" name="logo" descr="CodeSage AI logo" title="CodeSage 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67C93837" w14:textId="0C00C7D6" w:rsidR="00184DD9" w:rsidRDefault="00E67D4C">
          <w:pPr>
            <w:jc w:val="right"/>
          </w:pPr>
          <w:r>
            <w:rPr>
              <w:rFonts w:ascii="Segoe UI Semibold" w:eastAsia="Segoe UI Semibold" w:hAnsi="Segoe UI Semibold" w:cs="Segoe UI Semibold"/>
              <w:color w:val="059669"/>
              <w:spacing w:val="40"/>
              <w:sz w:val="16"/>
              <w:szCs w:val="16"/>
            </w:rPr>
            <w:t>SYSTEM USABILITY SCALE</w:t>
          </w:r>
        </w:p>
        <w:p w14:paraId="2D7E8600" w14:textId="5189E861" w:rsidR="00184DD9" w:rsidRDefault="0081021B">
          <w:pPr>
            <w:jc w:val="right"/>
          </w:pPr>
          <w:r>
            <w:rPr>
              <w:color w:val="64748B"/>
              <w:sz w:val="17"/>
              <w:szCs w:val="17"/>
            </w:rPr>
            <w:t>Usability task sheet</w:t>
          </w:r>
        </w:p>
      </w:tc>
    </w:tr>
  </w:tbl>
  <w:p w14:paraId="6FC0D264" w14:textId="77777777" w:rsidR="00184DD9" w:rsidRDefault="00184DD9">
    <w:pPr>
      <w:pBdr>
        <w:bottom w:val="single" w:sz="12" w:space="1" w:color="34D399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62DEE"/>
    <w:multiLevelType w:val="hybridMultilevel"/>
    <w:tmpl w:val="68EA4D8E"/>
    <w:lvl w:ilvl="0" w:tplc="ABBA7134">
      <w:start w:val="1"/>
      <w:numFmt w:val="bullet"/>
      <w:lvlText w:val="●"/>
      <w:lvlJc w:val="left"/>
      <w:pPr>
        <w:ind w:left="400" w:hanging="280"/>
      </w:pPr>
      <w:rPr>
        <w:color w:val="34D399"/>
        <w:sz w:val="14"/>
        <w:szCs w:val="14"/>
      </w:rPr>
    </w:lvl>
    <w:lvl w:ilvl="1" w:tplc="75166570">
      <w:numFmt w:val="decimal"/>
      <w:lvlText w:val=""/>
      <w:lvlJc w:val="left"/>
    </w:lvl>
    <w:lvl w:ilvl="2" w:tplc="EC7E2D7E">
      <w:numFmt w:val="decimal"/>
      <w:lvlText w:val=""/>
      <w:lvlJc w:val="left"/>
    </w:lvl>
    <w:lvl w:ilvl="3" w:tplc="BCAE0994">
      <w:numFmt w:val="decimal"/>
      <w:lvlText w:val=""/>
      <w:lvlJc w:val="left"/>
    </w:lvl>
    <w:lvl w:ilvl="4" w:tplc="DBDC494A">
      <w:numFmt w:val="decimal"/>
      <w:lvlText w:val=""/>
      <w:lvlJc w:val="left"/>
    </w:lvl>
    <w:lvl w:ilvl="5" w:tplc="02C80528">
      <w:numFmt w:val="decimal"/>
      <w:lvlText w:val=""/>
      <w:lvlJc w:val="left"/>
    </w:lvl>
    <w:lvl w:ilvl="6" w:tplc="4B3A80A4">
      <w:numFmt w:val="decimal"/>
      <w:lvlText w:val=""/>
      <w:lvlJc w:val="left"/>
    </w:lvl>
    <w:lvl w:ilvl="7" w:tplc="7FDCC178">
      <w:numFmt w:val="decimal"/>
      <w:lvlText w:val=""/>
      <w:lvlJc w:val="left"/>
    </w:lvl>
    <w:lvl w:ilvl="8" w:tplc="D46A7AE6">
      <w:numFmt w:val="decimal"/>
      <w:lvlText w:val=""/>
      <w:lvlJc w:val="left"/>
    </w:lvl>
  </w:abstractNum>
  <w:abstractNum w:abstractNumId="1" w15:restartNumberingAfterBreak="0">
    <w:nsid w:val="529B4CFC"/>
    <w:multiLevelType w:val="hybridMultilevel"/>
    <w:tmpl w:val="A816E85C"/>
    <w:lvl w:ilvl="0" w:tplc="9CB6985E" w:tentative="1">
      <w:start w:val="1"/>
      <w:numFmt w:val="bullet"/>
      <w:lvlText w:val="●"/>
      <w:lvlJc w:val="left"/>
      <w:pPr>
        <w:ind w:left="720" w:hanging="360"/>
      </w:pPr>
    </w:lvl>
    <w:lvl w:ilvl="1" w:tplc="FE0485A0" w:tentative="1">
      <w:start w:val="1"/>
      <w:numFmt w:val="bullet"/>
      <w:lvlText w:val="○"/>
      <w:lvlJc w:val="left"/>
      <w:pPr>
        <w:ind w:left="1440" w:hanging="360"/>
      </w:pPr>
    </w:lvl>
    <w:lvl w:ilvl="2" w:tplc="AF8AD0DE" w:tentative="1">
      <w:start w:val="1"/>
      <w:numFmt w:val="bullet"/>
      <w:lvlText w:val="■"/>
      <w:lvlJc w:val="left"/>
      <w:pPr>
        <w:ind w:left="2160" w:hanging="360"/>
      </w:pPr>
    </w:lvl>
    <w:lvl w:ilvl="3" w:tplc="75DCFA82" w:tentative="1">
      <w:start w:val="1"/>
      <w:numFmt w:val="bullet"/>
      <w:lvlText w:val="●"/>
      <w:lvlJc w:val="left"/>
      <w:pPr>
        <w:ind w:left="2880" w:hanging="360"/>
      </w:pPr>
    </w:lvl>
    <w:lvl w:ilvl="4" w:tplc="0B08AA9E" w:tentative="1">
      <w:start w:val="1"/>
      <w:numFmt w:val="bullet"/>
      <w:lvlText w:val="○"/>
      <w:lvlJc w:val="left"/>
      <w:pPr>
        <w:ind w:left="3600" w:hanging="360"/>
      </w:pPr>
    </w:lvl>
    <w:lvl w:ilvl="5" w:tplc="1E68DC9A" w:tentative="1">
      <w:start w:val="1"/>
      <w:numFmt w:val="bullet"/>
      <w:lvlText w:val="■"/>
      <w:lvlJc w:val="left"/>
      <w:pPr>
        <w:ind w:left="4320" w:hanging="360"/>
      </w:pPr>
    </w:lvl>
    <w:lvl w:ilvl="6" w:tplc="97BA377C" w:tentative="1">
      <w:start w:val="1"/>
      <w:numFmt w:val="bullet"/>
      <w:lvlText w:val="●"/>
      <w:lvlJc w:val="left"/>
      <w:pPr>
        <w:ind w:left="5040" w:hanging="360"/>
      </w:pPr>
    </w:lvl>
    <w:lvl w:ilvl="7" w:tplc="01A21B66" w:tentative="1">
      <w:start w:val="1"/>
      <w:numFmt w:val="bullet"/>
      <w:lvlText w:val="●"/>
      <w:lvlJc w:val="left"/>
      <w:pPr>
        <w:ind w:left="5760" w:hanging="360"/>
      </w:pPr>
    </w:lvl>
    <w:lvl w:ilvl="8" w:tplc="9DBA647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53017051">
    <w:abstractNumId w:val="1"/>
    <w:lvlOverride w:ilvl="0">
      <w:startOverride w:val="1"/>
    </w:lvlOverride>
  </w:num>
  <w:num w:numId="2" w16cid:durableId="2073917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hdrShapeDefaults>
    <o:shapedefaults v:ext="edit" spidmax="2050">
      <o:colormru v:ext="edit" colors="#f8f8f8,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DD9"/>
    <w:rsid w:val="000B04B2"/>
    <w:rsid w:val="00184DD9"/>
    <w:rsid w:val="001B5868"/>
    <w:rsid w:val="001D4DC1"/>
    <w:rsid w:val="003F4B8B"/>
    <w:rsid w:val="00445803"/>
    <w:rsid w:val="005D5D13"/>
    <w:rsid w:val="00621622"/>
    <w:rsid w:val="00745B41"/>
    <w:rsid w:val="00761FE3"/>
    <w:rsid w:val="0081021B"/>
    <w:rsid w:val="008304AE"/>
    <w:rsid w:val="008A0C07"/>
    <w:rsid w:val="008D22BD"/>
    <w:rsid w:val="008F5EA9"/>
    <w:rsid w:val="00A21CFA"/>
    <w:rsid w:val="00A40083"/>
    <w:rsid w:val="00C53CA4"/>
    <w:rsid w:val="00C81E35"/>
    <w:rsid w:val="00C92703"/>
    <w:rsid w:val="00D3708C"/>
    <w:rsid w:val="00E558FA"/>
    <w:rsid w:val="00E67D4C"/>
    <w:rsid w:val="00EE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,white"/>
    </o:shapedefaults>
    <o:shapelayout v:ext="edit">
      <o:idmap v:ext="edit" data="2"/>
    </o:shapelayout>
  </w:shapeDefaults>
  <w:decimalSymbol w:val="."/>
  <w:listSeparator w:val=","/>
  <w14:docId w14:val="5FB547A8"/>
  <w15:docId w15:val="{C344CF61-6634-41D9-9774-9576F78E6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33415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7D4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7D4C"/>
  </w:style>
  <w:style w:type="paragraph" w:styleId="Footer">
    <w:name w:val="footer"/>
    <w:basedOn w:val="Normal"/>
    <w:link w:val="FooterChar"/>
    <w:uiPriority w:val="99"/>
    <w:unhideWhenUsed/>
    <w:rsid w:val="00E67D4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7D4C"/>
  </w:style>
  <w:style w:type="character" w:styleId="UnresolvedMention">
    <w:name w:val="Unresolved Mention"/>
    <w:basedOn w:val="DefaultParagraphFont"/>
    <w:uiPriority w:val="99"/>
    <w:semiHidden/>
    <w:unhideWhenUsed/>
    <w:rsid w:val="001B5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sageai.dev/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desageai.dev/" TargetMode="External"/><Relationship Id="rId12" Type="http://schemas.openxmlformats.org/officeDocument/2006/relationships/hyperlink" Target="mailto:nathashan.23@cse.mrt.ac.lk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chamodhn.23@cse.mrt.ac.l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janidup.23@cse.mrt.ac.l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odaOrg/joda-time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CodeSage AI Usability Task Sheet</vt:lpstr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CodeSage AI Usability Task Sheet</dc:title>
  <dc:creator>CodeSage AI</dc:creator>
  <cp:lastModifiedBy>Janidu Pabasara</cp:lastModifiedBy>
  <cp:revision>18</cp:revision>
  <cp:lastPrinted>2026-09-29T18:33:00Z</cp:lastPrinted>
  <dcterms:created xsi:type="dcterms:W3CDTF">2026-09-29T14:05:00Z</dcterms:created>
  <dcterms:modified xsi:type="dcterms:W3CDTF">2026-09-29T18:36:00Z</dcterms:modified>
</cp:coreProperties>
</file>