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CA18" w14:textId="77777777" w:rsidR="004A399D" w:rsidRPr="00F00B84" w:rsidRDefault="004A399D" w:rsidP="004A399D">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549C3381" wp14:editId="0770B542">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09E64CD8" wp14:editId="631E9FDB">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6E45DCF2" w14:textId="77777777" w:rsidR="004A399D" w:rsidRPr="00F00B84" w:rsidRDefault="004A399D" w:rsidP="004A399D">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093A3524" w14:textId="77777777" w:rsidR="004A399D" w:rsidRPr="00F00B84" w:rsidRDefault="004A399D" w:rsidP="004A399D">
      <w:pPr>
        <w:spacing w:after="0" w:line="240" w:lineRule="auto"/>
        <w:jc w:val="center"/>
        <w:rPr>
          <w:rFonts w:ascii="Arial" w:eastAsia="Times New Roman" w:hAnsi="Arial" w:cs="Arial"/>
          <w:bCs/>
          <w:color w:val="66CCFF"/>
          <w:sz w:val="28"/>
          <w:szCs w:val="36"/>
          <w:lang w:eastAsia="es-MX"/>
        </w:rPr>
      </w:pPr>
    </w:p>
    <w:p w14:paraId="1915580F" w14:textId="77777777" w:rsidR="004A399D" w:rsidRPr="00F00B84" w:rsidRDefault="004A399D" w:rsidP="004A399D">
      <w:pPr>
        <w:spacing w:after="0" w:line="240" w:lineRule="auto"/>
        <w:jc w:val="center"/>
        <w:rPr>
          <w:rFonts w:ascii="Arial" w:eastAsia="Times New Roman" w:hAnsi="Arial" w:cs="Arial"/>
          <w:bCs/>
          <w:sz w:val="28"/>
          <w:szCs w:val="36"/>
          <w:lang w:eastAsia="es-MX"/>
        </w:rPr>
      </w:pPr>
    </w:p>
    <w:p w14:paraId="62DFF0D8" w14:textId="77777777" w:rsidR="004A399D" w:rsidRPr="00F00B84" w:rsidRDefault="004A399D" w:rsidP="004A399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44276D8E" w14:textId="77777777" w:rsidR="004A399D" w:rsidRPr="00E32532" w:rsidRDefault="004A399D" w:rsidP="004A399D">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37A2A752" w14:textId="77777777" w:rsidR="004A399D" w:rsidRPr="00E32532" w:rsidRDefault="004A399D" w:rsidP="004A399D">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5F9BA3F" w14:textId="77777777" w:rsidR="004A399D" w:rsidRPr="00E32532" w:rsidRDefault="004A399D" w:rsidP="004A399D">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86AEB57" w14:textId="77777777" w:rsidR="004A399D" w:rsidRDefault="004A399D" w:rsidP="004A399D">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08D3242D" w14:textId="77777777" w:rsidR="004A399D" w:rsidRDefault="004A399D" w:rsidP="004A399D">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71F9556" w14:textId="77777777" w:rsidR="004A399D" w:rsidRDefault="004A399D" w:rsidP="004A399D">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01B0C68F" w14:textId="77777777" w:rsidR="004A399D" w:rsidRPr="00E32532" w:rsidRDefault="004A399D" w:rsidP="004A399D">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75BE05E8" w14:textId="77777777" w:rsidR="004A399D" w:rsidRPr="00F00B84" w:rsidRDefault="004A399D" w:rsidP="004A399D">
      <w:pPr>
        <w:jc w:val="center"/>
        <w:rPr>
          <w:rFonts w:ascii="Arial" w:eastAsia="Times New Roman" w:hAnsi="Arial" w:cs="Arial"/>
          <w:bCs/>
          <w:sz w:val="28"/>
          <w:szCs w:val="36"/>
          <w:lang w:eastAsia="es-MX"/>
        </w:rPr>
      </w:pPr>
    </w:p>
    <w:p w14:paraId="15F58AB3" w14:textId="77777777" w:rsidR="004A399D" w:rsidRPr="00F00B84" w:rsidRDefault="004A399D" w:rsidP="004A399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07D6B159" w14:textId="77777777" w:rsidR="004A399D" w:rsidRPr="00F00B84" w:rsidRDefault="004A399D" w:rsidP="004A399D">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525E5F46" w14:textId="77777777" w:rsidR="004A399D" w:rsidRPr="00F00B84" w:rsidRDefault="004A399D" w:rsidP="004A399D">
      <w:pPr>
        <w:jc w:val="center"/>
        <w:rPr>
          <w:rFonts w:ascii="Arial" w:eastAsia="Times New Roman" w:hAnsi="Arial" w:cs="Arial"/>
          <w:bCs/>
          <w:color w:val="FF0000"/>
          <w:sz w:val="28"/>
          <w:szCs w:val="36"/>
          <w:lang w:eastAsia="es-MX"/>
        </w:rPr>
      </w:pPr>
    </w:p>
    <w:p w14:paraId="0979E643" w14:textId="77777777" w:rsidR="004A399D" w:rsidRPr="00F00B84" w:rsidRDefault="004A399D" w:rsidP="004A399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2483460C" w14:textId="77777777" w:rsidR="004A399D" w:rsidRPr="00F00B84" w:rsidRDefault="004A399D" w:rsidP="004A399D">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B230C8E" w14:textId="77777777" w:rsidR="004A399D" w:rsidRPr="00F00B84" w:rsidRDefault="004A399D" w:rsidP="004A399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AA58763" w14:textId="77777777" w:rsidR="004A399D" w:rsidRPr="00F00B84" w:rsidRDefault="004A399D" w:rsidP="004A399D">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6B47DF11" w14:textId="77777777" w:rsidR="004A399D" w:rsidRPr="00F00B84" w:rsidRDefault="004A399D" w:rsidP="004A399D">
      <w:pPr>
        <w:jc w:val="center"/>
        <w:rPr>
          <w:rFonts w:ascii="Arial" w:eastAsia="Times New Roman" w:hAnsi="Arial" w:cs="Arial"/>
          <w:bCs/>
          <w:sz w:val="28"/>
          <w:szCs w:val="36"/>
          <w:lang w:eastAsia="es-MX"/>
        </w:rPr>
      </w:pPr>
    </w:p>
    <w:p w14:paraId="3F4583EA" w14:textId="77777777" w:rsidR="004A399D" w:rsidRPr="00F00B84" w:rsidRDefault="004A399D" w:rsidP="004A399D">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68E281D8" w14:textId="77777777" w:rsidR="004A399D" w:rsidRDefault="004A399D" w:rsidP="004A399D">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6120E427" w14:textId="77777777" w:rsidR="004A399D" w:rsidRDefault="004A399D" w:rsidP="004A399D">
      <w:pPr>
        <w:rPr>
          <w:rFonts w:ascii="Arial" w:eastAsia="Times New Roman" w:hAnsi="Arial" w:cs="Arial"/>
          <w:bCs/>
          <w:sz w:val="28"/>
          <w:szCs w:val="36"/>
          <w:lang w:eastAsia="es-MX"/>
        </w:rPr>
      </w:pPr>
    </w:p>
    <w:p w14:paraId="627E3D74" w14:textId="77777777" w:rsidR="004A399D" w:rsidRDefault="004A399D" w:rsidP="004A399D">
      <w:pPr>
        <w:rPr>
          <w:rFonts w:ascii="Arial" w:eastAsia="Times New Roman" w:hAnsi="Arial" w:cs="Arial"/>
          <w:bCs/>
          <w:sz w:val="28"/>
          <w:szCs w:val="36"/>
          <w:lang w:eastAsia="es-MX"/>
        </w:rPr>
      </w:pPr>
    </w:p>
    <w:p w14:paraId="7D0E233D" w14:textId="77777777" w:rsidR="004A399D" w:rsidRDefault="004A399D" w:rsidP="004A399D">
      <w:pPr>
        <w:rPr>
          <w:rFonts w:ascii="Arial" w:eastAsia="Times New Roman" w:hAnsi="Arial" w:cs="Arial"/>
          <w:bCs/>
          <w:sz w:val="28"/>
          <w:szCs w:val="36"/>
          <w:lang w:eastAsia="es-MX"/>
        </w:rPr>
      </w:pPr>
    </w:p>
    <w:p w14:paraId="7A375C0A" w14:textId="77777777" w:rsidR="004A399D" w:rsidRDefault="004A399D" w:rsidP="004A399D">
      <w:pPr>
        <w:rPr>
          <w:rFonts w:ascii="Arial" w:eastAsia="Times New Roman" w:hAnsi="Arial" w:cs="Arial"/>
          <w:bCs/>
          <w:sz w:val="28"/>
          <w:szCs w:val="36"/>
          <w:lang w:eastAsia="es-MX"/>
        </w:rPr>
      </w:pPr>
    </w:p>
    <w:p w14:paraId="103DD097" w14:textId="77777777" w:rsidR="004A399D" w:rsidRDefault="004A399D" w:rsidP="004A399D">
      <w:pPr>
        <w:rPr>
          <w:rFonts w:ascii="Arial" w:eastAsia="Times New Roman" w:hAnsi="Arial" w:cs="Arial"/>
          <w:bCs/>
          <w:sz w:val="28"/>
          <w:szCs w:val="36"/>
          <w:lang w:eastAsia="es-MX"/>
        </w:rPr>
      </w:pPr>
    </w:p>
    <w:p w14:paraId="636728E8" w14:textId="77777777" w:rsidR="00AC0D8A" w:rsidRPr="00AC0D8A" w:rsidRDefault="00AC0D8A" w:rsidP="002A0975">
      <w:pPr>
        <w:spacing w:after="0" w:line="276" w:lineRule="auto"/>
        <w:rPr>
          <w:rFonts w:ascii="Times New Roman" w:eastAsia="Times New Roman" w:hAnsi="Times New Roman" w:cs="Times New Roman"/>
          <w:sz w:val="24"/>
          <w:szCs w:val="24"/>
          <w:lang w:eastAsia="es-MX"/>
        </w:rPr>
      </w:pPr>
    </w:p>
    <w:p w14:paraId="079947FE" w14:textId="1570CC89" w:rsidR="00AC0D8A" w:rsidRPr="00AC0D8A" w:rsidRDefault="00000000" w:rsidP="002A0975">
      <w:pPr>
        <w:spacing w:after="200" w:line="276" w:lineRule="auto"/>
        <w:jc w:val="both"/>
        <w:rPr>
          <w:rFonts w:ascii="Times New Roman" w:eastAsia="Times New Roman" w:hAnsi="Times New Roman" w:cs="Times New Roman"/>
          <w:sz w:val="28"/>
          <w:szCs w:val="28"/>
          <w:lang w:eastAsia="es-MX"/>
        </w:rPr>
      </w:pPr>
      <w:r w:rsidRPr="00AC0D8A">
        <w:rPr>
          <w:rFonts w:ascii="Arial" w:eastAsia="Times New Roman" w:hAnsi="Arial" w:cs="Arial"/>
          <w:b/>
          <w:bCs/>
          <w:color w:val="000000"/>
          <w:sz w:val="28"/>
          <w:szCs w:val="28"/>
          <w:lang w:eastAsia="es-MX"/>
        </w:rPr>
        <w:t>3.1.1. ESQUEMAS DE BASE DE DATOS</w:t>
      </w:r>
    </w:p>
    <w:p w14:paraId="1E6B8A7B" w14:textId="77777777" w:rsidR="00AC0D8A" w:rsidRPr="00AC0D8A" w:rsidRDefault="00000000" w:rsidP="002A0975">
      <w:pPr>
        <w:spacing w:after="200" w:line="276" w:lineRule="auto"/>
        <w:jc w:val="both"/>
        <w:rPr>
          <w:rFonts w:ascii="Arial" w:eastAsia="Times New Roman" w:hAnsi="Arial" w:cs="Arial"/>
          <w:color w:val="000000"/>
          <w:sz w:val="24"/>
          <w:szCs w:val="24"/>
          <w:lang w:eastAsia="es-MX"/>
        </w:rPr>
      </w:pPr>
      <w:r w:rsidRPr="00AC0D8A">
        <w:rPr>
          <w:rFonts w:ascii="Arial" w:eastAsia="Times New Roman" w:hAnsi="Arial" w:cs="Arial"/>
          <w:color w:val="000000"/>
          <w:sz w:val="24"/>
          <w:szCs w:val="24"/>
          <w:lang w:eastAsia="es-MX"/>
        </w:rPr>
        <w:t>Un esquema de base de datos define cómo se organizan los datos dentro de una base de datos relacional. Esto incluye restricciones lógicas como, por ejemplo, nombres de tablas, campos, tipos de datos y las relaciones entre estas entidades. Los esquemas suelen utilizar representaciones visuales para comunicar la arquitectura de la base de datos, convirtiéndose en la base de la disciplina de gestión de datos de una organización.</w:t>
      </w:r>
    </w:p>
    <w:p w14:paraId="70F6C7C4" w14:textId="77777777" w:rsidR="00AC0D8A" w:rsidRPr="00AC0D8A" w:rsidRDefault="00000000" w:rsidP="002A0975">
      <w:pPr>
        <w:numPr>
          <w:ilvl w:val="0"/>
          <w:numId w:val="2"/>
        </w:numPr>
        <w:spacing w:after="200" w:line="276" w:lineRule="auto"/>
        <w:jc w:val="both"/>
        <w:rPr>
          <w:rFonts w:ascii="Arial" w:eastAsia="Times New Roman" w:hAnsi="Arial" w:cs="Arial"/>
          <w:sz w:val="24"/>
          <w:szCs w:val="24"/>
          <w:lang w:eastAsia="es-MX"/>
        </w:rPr>
      </w:pPr>
      <w:r w:rsidRPr="00AC0D8A">
        <w:rPr>
          <w:rFonts w:ascii="Arial" w:eastAsia="Times New Roman" w:hAnsi="Arial" w:cs="Arial"/>
          <w:sz w:val="24"/>
          <w:szCs w:val="24"/>
          <w:lang w:eastAsia="es-MX"/>
        </w:rPr>
        <w:t>Los esquemas conceptuales ofrecen una visión general de lo que contendrá el sistema, cómo se organizará y qué normas empresariales están involucradas. Los modelos conceptuales generalmente se crean como parte del proceso de recopilación de los requisitos iniciales del proyecto.</w:t>
      </w:r>
    </w:p>
    <w:p w14:paraId="465AAE4D" w14:textId="77777777" w:rsidR="00AC0D8A" w:rsidRPr="00AC0D8A" w:rsidRDefault="00000000" w:rsidP="002A0975">
      <w:pPr>
        <w:numPr>
          <w:ilvl w:val="0"/>
          <w:numId w:val="3"/>
        </w:numPr>
        <w:spacing w:after="200" w:line="276" w:lineRule="auto"/>
        <w:jc w:val="both"/>
        <w:rPr>
          <w:rFonts w:ascii="Arial" w:eastAsia="Times New Roman" w:hAnsi="Arial" w:cs="Arial"/>
          <w:sz w:val="24"/>
          <w:szCs w:val="24"/>
          <w:lang w:eastAsia="es-MX"/>
        </w:rPr>
      </w:pPr>
      <w:r w:rsidRPr="00AC0D8A">
        <w:rPr>
          <w:rFonts w:ascii="Arial" w:eastAsia="Times New Roman" w:hAnsi="Arial" w:cs="Arial"/>
          <w:sz w:val="24"/>
          <w:szCs w:val="24"/>
          <w:lang w:eastAsia="es-MX"/>
        </w:rPr>
        <w:t>Los esquemas de bases de datos lógicas son menos abstractos en comparación con los esquemas conceptuales. Definen claramente los objetos del esquema con información, como nombres de tablas, nombres de campos, relaciones de entidades y restricciones de integridad, es decir, cualquier regla que gestione la base de datos. Sin embargo, normalmente no incluyen ningún requisito técnico.</w:t>
      </w:r>
    </w:p>
    <w:p w14:paraId="1FDDA2CE" w14:textId="67692F5D" w:rsidR="00AC0D8A" w:rsidRDefault="00000000" w:rsidP="002A0975">
      <w:pPr>
        <w:numPr>
          <w:ilvl w:val="0"/>
          <w:numId w:val="4"/>
        </w:numPr>
        <w:spacing w:after="200" w:line="276" w:lineRule="auto"/>
        <w:jc w:val="both"/>
        <w:rPr>
          <w:rFonts w:ascii="Arial" w:eastAsia="Times New Roman" w:hAnsi="Arial" w:cs="Arial"/>
          <w:sz w:val="24"/>
          <w:szCs w:val="24"/>
          <w:lang w:eastAsia="es-MX"/>
        </w:rPr>
      </w:pPr>
      <w:r w:rsidRPr="00AC0D8A">
        <w:rPr>
          <w:rFonts w:ascii="Arial" w:eastAsia="Times New Roman" w:hAnsi="Arial" w:cs="Arial"/>
          <w:sz w:val="24"/>
          <w:szCs w:val="24"/>
          <w:lang w:eastAsia="es-MX"/>
        </w:rPr>
        <w:t>Los esquemas de bases de datos físicas proporcionan la información técnica de la que carece el tipo de esquema de base de datos lógico, además de la información contextual, como nombres de tablas, nombres de campos, relaciones entre entidades, etc. Es decir, también incluye la sintaxis que se utilizará para crear estas estructuras de datos dentro del almacenamiento en disco.</w:t>
      </w:r>
    </w:p>
    <w:p w14:paraId="494AFAD2" w14:textId="5C8523AD" w:rsidR="00D610B9" w:rsidRDefault="00D610B9" w:rsidP="00D610B9">
      <w:pPr>
        <w:spacing w:after="200" w:line="276" w:lineRule="auto"/>
        <w:jc w:val="both"/>
        <w:rPr>
          <w:rFonts w:ascii="Arial" w:eastAsia="Times New Roman" w:hAnsi="Arial" w:cs="Arial"/>
          <w:sz w:val="24"/>
          <w:szCs w:val="24"/>
          <w:lang w:eastAsia="es-MX"/>
        </w:rPr>
      </w:pPr>
    </w:p>
    <w:p w14:paraId="7AB6986F" w14:textId="4A02CC71" w:rsidR="00D610B9" w:rsidRDefault="00D610B9" w:rsidP="00D610B9">
      <w:pPr>
        <w:spacing w:after="200" w:line="276" w:lineRule="auto"/>
        <w:jc w:val="both"/>
        <w:rPr>
          <w:rFonts w:ascii="Arial" w:eastAsia="Times New Roman" w:hAnsi="Arial" w:cs="Arial"/>
          <w:sz w:val="24"/>
          <w:szCs w:val="24"/>
          <w:lang w:eastAsia="es-MX"/>
        </w:rPr>
      </w:pPr>
    </w:p>
    <w:p w14:paraId="6869D71A" w14:textId="3F6DE84C" w:rsidR="00D610B9" w:rsidRDefault="00D610B9" w:rsidP="00D610B9">
      <w:pPr>
        <w:spacing w:after="200" w:line="276" w:lineRule="auto"/>
        <w:jc w:val="both"/>
        <w:rPr>
          <w:rFonts w:ascii="Arial" w:eastAsia="Times New Roman" w:hAnsi="Arial" w:cs="Arial"/>
          <w:sz w:val="24"/>
          <w:szCs w:val="24"/>
          <w:lang w:eastAsia="es-MX"/>
        </w:rPr>
      </w:pPr>
    </w:p>
    <w:p w14:paraId="76757C01" w14:textId="14232EBF" w:rsidR="00D610B9" w:rsidRDefault="00D610B9" w:rsidP="00D610B9">
      <w:pPr>
        <w:spacing w:after="200" w:line="276" w:lineRule="auto"/>
        <w:jc w:val="both"/>
        <w:rPr>
          <w:rFonts w:ascii="Arial" w:eastAsia="Times New Roman" w:hAnsi="Arial" w:cs="Arial"/>
          <w:sz w:val="24"/>
          <w:szCs w:val="24"/>
          <w:lang w:eastAsia="es-MX"/>
        </w:rPr>
      </w:pPr>
    </w:p>
    <w:p w14:paraId="24C51CF2" w14:textId="38F4354C" w:rsidR="00D610B9" w:rsidRDefault="00D610B9" w:rsidP="00D610B9">
      <w:pPr>
        <w:spacing w:after="200" w:line="276" w:lineRule="auto"/>
        <w:jc w:val="both"/>
        <w:rPr>
          <w:rFonts w:ascii="Arial" w:eastAsia="Times New Roman" w:hAnsi="Arial" w:cs="Arial"/>
          <w:sz w:val="24"/>
          <w:szCs w:val="24"/>
          <w:lang w:eastAsia="es-MX"/>
        </w:rPr>
      </w:pPr>
    </w:p>
    <w:p w14:paraId="0BAD8618" w14:textId="1AFE0643" w:rsidR="00D610B9" w:rsidRDefault="00D610B9" w:rsidP="00D610B9">
      <w:pPr>
        <w:spacing w:after="200" w:line="276" w:lineRule="auto"/>
        <w:jc w:val="both"/>
        <w:rPr>
          <w:rFonts w:ascii="Arial" w:eastAsia="Times New Roman" w:hAnsi="Arial" w:cs="Arial"/>
          <w:sz w:val="24"/>
          <w:szCs w:val="24"/>
          <w:lang w:eastAsia="es-MX"/>
        </w:rPr>
      </w:pPr>
    </w:p>
    <w:p w14:paraId="1E42ED04" w14:textId="77777777" w:rsidR="00D610B9" w:rsidRPr="00AC0D8A" w:rsidRDefault="00D610B9" w:rsidP="00D610B9">
      <w:pPr>
        <w:spacing w:after="200" w:line="276" w:lineRule="auto"/>
        <w:jc w:val="both"/>
        <w:rPr>
          <w:rFonts w:ascii="Arial" w:eastAsia="Times New Roman" w:hAnsi="Arial" w:cs="Arial"/>
          <w:sz w:val="24"/>
          <w:szCs w:val="24"/>
          <w:lang w:eastAsia="es-MX"/>
        </w:rPr>
      </w:pPr>
    </w:p>
    <w:p w14:paraId="6AE0E322" w14:textId="77777777" w:rsidR="00AC0D8A" w:rsidRPr="00AC0D8A" w:rsidRDefault="00AC0D8A" w:rsidP="002A0975">
      <w:pPr>
        <w:spacing w:after="200" w:line="276" w:lineRule="auto"/>
        <w:jc w:val="both"/>
        <w:rPr>
          <w:rFonts w:ascii="Times New Roman" w:eastAsia="Times New Roman" w:hAnsi="Times New Roman" w:cs="Times New Roman"/>
          <w:sz w:val="24"/>
          <w:szCs w:val="24"/>
          <w:lang w:eastAsia="es-MX"/>
        </w:rPr>
      </w:pPr>
    </w:p>
    <w:sectPr w:rsidR="00AC0D8A" w:rsidRPr="00AC0D8A">
      <w:pgSz w:w="12240" w:h="15840"/>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91D8" w14:textId="77777777" w:rsidR="00A45F3E" w:rsidRDefault="00A45F3E" w:rsidP="004A399D">
      <w:pPr>
        <w:spacing w:after="0" w:line="240" w:lineRule="auto"/>
      </w:pPr>
      <w:r>
        <w:separator/>
      </w:r>
    </w:p>
  </w:endnote>
  <w:endnote w:type="continuationSeparator" w:id="0">
    <w:p w14:paraId="0A94D520" w14:textId="77777777" w:rsidR="00A45F3E" w:rsidRDefault="00A45F3E" w:rsidP="004A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43A9" w14:textId="77777777" w:rsidR="00A45F3E" w:rsidRDefault="00A45F3E" w:rsidP="004A399D">
      <w:pPr>
        <w:spacing w:after="0" w:line="240" w:lineRule="auto"/>
      </w:pPr>
      <w:r>
        <w:separator/>
      </w:r>
    </w:p>
  </w:footnote>
  <w:footnote w:type="continuationSeparator" w:id="0">
    <w:p w14:paraId="16A0546E" w14:textId="77777777" w:rsidR="00A45F3E" w:rsidRDefault="00A45F3E" w:rsidP="004A3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D3DACA84">
      <w:start w:val="1"/>
      <w:numFmt w:val="bullet"/>
      <w:lvlText w:val=""/>
      <w:lvlJc w:val="left"/>
      <w:pPr>
        <w:ind w:left="720" w:hanging="360"/>
      </w:pPr>
      <w:rPr>
        <w:rFonts w:ascii="Symbol" w:hAnsi="Symbol" w:hint="default"/>
      </w:rPr>
    </w:lvl>
    <w:lvl w:ilvl="1" w:tplc="B2A01AFA" w:tentative="1">
      <w:start w:val="1"/>
      <w:numFmt w:val="bullet"/>
      <w:lvlText w:val="o"/>
      <w:lvlJc w:val="left"/>
      <w:pPr>
        <w:ind w:left="1440" w:hanging="360"/>
      </w:pPr>
      <w:rPr>
        <w:rFonts w:ascii="Courier New" w:hAnsi="Courier New" w:cs="Courier New" w:hint="default"/>
      </w:rPr>
    </w:lvl>
    <w:lvl w:ilvl="2" w:tplc="6108C8A4" w:tentative="1">
      <w:start w:val="1"/>
      <w:numFmt w:val="bullet"/>
      <w:lvlText w:val=""/>
      <w:lvlJc w:val="left"/>
      <w:pPr>
        <w:ind w:left="2160" w:hanging="360"/>
      </w:pPr>
      <w:rPr>
        <w:rFonts w:ascii="Wingdings" w:hAnsi="Wingdings" w:hint="default"/>
      </w:rPr>
    </w:lvl>
    <w:lvl w:ilvl="3" w:tplc="BB6ED9F2" w:tentative="1">
      <w:start w:val="1"/>
      <w:numFmt w:val="bullet"/>
      <w:lvlText w:val=""/>
      <w:lvlJc w:val="left"/>
      <w:pPr>
        <w:ind w:left="2880" w:hanging="360"/>
      </w:pPr>
      <w:rPr>
        <w:rFonts w:ascii="Symbol" w:hAnsi="Symbol" w:hint="default"/>
      </w:rPr>
    </w:lvl>
    <w:lvl w:ilvl="4" w:tplc="AA1A4E14" w:tentative="1">
      <w:start w:val="1"/>
      <w:numFmt w:val="bullet"/>
      <w:lvlText w:val="o"/>
      <w:lvlJc w:val="left"/>
      <w:pPr>
        <w:ind w:left="3600" w:hanging="360"/>
      </w:pPr>
      <w:rPr>
        <w:rFonts w:ascii="Courier New" w:hAnsi="Courier New" w:cs="Courier New" w:hint="default"/>
      </w:rPr>
    </w:lvl>
    <w:lvl w:ilvl="5" w:tplc="C13CD096" w:tentative="1">
      <w:start w:val="1"/>
      <w:numFmt w:val="bullet"/>
      <w:lvlText w:val=""/>
      <w:lvlJc w:val="left"/>
      <w:pPr>
        <w:ind w:left="4320" w:hanging="360"/>
      </w:pPr>
      <w:rPr>
        <w:rFonts w:ascii="Wingdings" w:hAnsi="Wingdings" w:hint="default"/>
      </w:rPr>
    </w:lvl>
    <w:lvl w:ilvl="6" w:tplc="971A5664" w:tentative="1">
      <w:start w:val="1"/>
      <w:numFmt w:val="bullet"/>
      <w:lvlText w:val=""/>
      <w:lvlJc w:val="left"/>
      <w:pPr>
        <w:ind w:left="5040" w:hanging="360"/>
      </w:pPr>
      <w:rPr>
        <w:rFonts w:ascii="Symbol" w:hAnsi="Symbol" w:hint="default"/>
      </w:rPr>
    </w:lvl>
    <w:lvl w:ilvl="7" w:tplc="8E02870E" w:tentative="1">
      <w:start w:val="1"/>
      <w:numFmt w:val="bullet"/>
      <w:lvlText w:val="o"/>
      <w:lvlJc w:val="left"/>
      <w:pPr>
        <w:ind w:left="5760" w:hanging="360"/>
      </w:pPr>
      <w:rPr>
        <w:rFonts w:ascii="Courier New" w:hAnsi="Courier New" w:cs="Courier New" w:hint="default"/>
      </w:rPr>
    </w:lvl>
    <w:lvl w:ilvl="8" w:tplc="B1A22FD0"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A9D4AEE2">
      <w:start w:val="1"/>
      <w:numFmt w:val="bullet"/>
      <w:lvlText w:val=""/>
      <w:lvlJc w:val="left"/>
      <w:pPr>
        <w:ind w:left="720" w:hanging="360"/>
      </w:pPr>
      <w:rPr>
        <w:rFonts w:ascii="Wingdings" w:hAnsi="Wingdings" w:hint="default"/>
      </w:rPr>
    </w:lvl>
    <w:lvl w:ilvl="1" w:tplc="A04035A6" w:tentative="1">
      <w:start w:val="1"/>
      <w:numFmt w:val="bullet"/>
      <w:lvlText w:val="o"/>
      <w:lvlJc w:val="left"/>
      <w:pPr>
        <w:ind w:left="1440" w:hanging="360"/>
      </w:pPr>
      <w:rPr>
        <w:rFonts w:ascii="Courier New" w:hAnsi="Courier New" w:cs="Courier New" w:hint="default"/>
      </w:rPr>
    </w:lvl>
    <w:lvl w:ilvl="2" w:tplc="6A8298C6" w:tentative="1">
      <w:start w:val="1"/>
      <w:numFmt w:val="bullet"/>
      <w:lvlText w:val=""/>
      <w:lvlJc w:val="left"/>
      <w:pPr>
        <w:ind w:left="2160" w:hanging="360"/>
      </w:pPr>
      <w:rPr>
        <w:rFonts w:ascii="Wingdings" w:hAnsi="Wingdings" w:hint="default"/>
      </w:rPr>
    </w:lvl>
    <w:lvl w:ilvl="3" w:tplc="85360A52" w:tentative="1">
      <w:start w:val="1"/>
      <w:numFmt w:val="bullet"/>
      <w:lvlText w:val=""/>
      <w:lvlJc w:val="left"/>
      <w:pPr>
        <w:ind w:left="2880" w:hanging="360"/>
      </w:pPr>
      <w:rPr>
        <w:rFonts w:ascii="Symbol" w:hAnsi="Symbol" w:hint="default"/>
      </w:rPr>
    </w:lvl>
    <w:lvl w:ilvl="4" w:tplc="2C725A12" w:tentative="1">
      <w:start w:val="1"/>
      <w:numFmt w:val="bullet"/>
      <w:lvlText w:val="o"/>
      <w:lvlJc w:val="left"/>
      <w:pPr>
        <w:ind w:left="3600" w:hanging="360"/>
      </w:pPr>
      <w:rPr>
        <w:rFonts w:ascii="Courier New" w:hAnsi="Courier New" w:cs="Courier New" w:hint="default"/>
      </w:rPr>
    </w:lvl>
    <w:lvl w:ilvl="5" w:tplc="E768220E" w:tentative="1">
      <w:start w:val="1"/>
      <w:numFmt w:val="bullet"/>
      <w:lvlText w:val=""/>
      <w:lvlJc w:val="left"/>
      <w:pPr>
        <w:ind w:left="4320" w:hanging="360"/>
      </w:pPr>
      <w:rPr>
        <w:rFonts w:ascii="Wingdings" w:hAnsi="Wingdings" w:hint="default"/>
      </w:rPr>
    </w:lvl>
    <w:lvl w:ilvl="6" w:tplc="F1D4E9F2" w:tentative="1">
      <w:start w:val="1"/>
      <w:numFmt w:val="bullet"/>
      <w:lvlText w:val=""/>
      <w:lvlJc w:val="left"/>
      <w:pPr>
        <w:ind w:left="5040" w:hanging="360"/>
      </w:pPr>
      <w:rPr>
        <w:rFonts w:ascii="Symbol" w:hAnsi="Symbol" w:hint="default"/>
      </w:rPr>
    </w:lvl>
    <w:lvl w:ilvl="7" w:tplc="73FC2D18" w:tentative="1">
      <w:start w:val="1"/>
      <w:numFmt w:val="bullet"/>
      <w:lvlText w:val="o"/>
      <w:lvlJc w:val="left"/>
      <w:pPr>
        <w:ind w:left="5760" w:hanging="360"/>
      </w:pPr>
      <w:rPr>
        <w:rFonts w:ascii="Courier New" w:hAnsi="Courier New" w:cs="Courier New" w:hint="default"/>
      </w:rPr>
    </w:lvl>
    <w:lvl w:ilvl="8" w:tplc="613EF976"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E2B4D7D0">
      <w:start w:val="1"/>
      <w:numFmt w:val="bullet"/>
      <w:lvlText w:val=""/>
      <w:lvlJc w:val="left"/>
      <w:pPr>
        <w:ind w:left="720" w:hanging="360"/>
      </w:pPr>
      <w:rPr>
        <w:rFonts w:ascii="Symbol" w:hAnsi="Symbol" w:hint="default"/>
      </w:rPr>
    </w:lvl>
    <w:lvl w:ilvl="1" w:tplc="D396D07A" w:tentative="1">
      <w:start w:val="1"/>
      <w:numFmt w:val="bullet"/>
      <w:lvlText w:val="o"/>
      <w:lvlJc w:val="left"/>
      <w:pPr>
        <w:ind w:left="1440" w:hanging="360"/>
      </w:pPr>
      <w:rPr>
        <w:rFonts w:ascii="Courier New" w:hAnsi="Courier New" w:cs="Courier New" w:hint="default"/>
      </w:rPr>
    </w:lvl>
    <w:lvl w:ilvl="2" w:tplc="58D4222E" w:tentative="1">
      <w:start w:val="1"/>
      <w:numFmt w:val="bullet"/>
      <w:lvlText w:val=""/>
      <w:lvlJc w:val="left"/>
      <w:pPr>
        <w:ind w:left="2160" w:hanging="360"/>
      </w:pPr>
      <w:rPr>
        <w:rFonts w:ascii="Wingdings" w:hAnsi="Wingdings" w:hint="default"/>
      </w:rPr>
    </w:lvl>
    <w:lvl w:ilvl="3" w:tplc="B2285862" w:tentative="1">
      <w:start w:val="1"/>
      <w:numFmt w:val="bullet"/>
      <w:lvlText w:val=""/>
      <w:lvlJc w:val="left"/>
      <w:pPr>
        <w:ind w:left="2880" w:hanging="360"/>
      </w:pPr>
      <w:rPr>
        <w:rFonts w:ascii="Symbol" w:hAnsi="Symbol" w:hint="default"/>
      </w:rPr>
    </w:lvl>
    <w:lvl w:ilvl="4" w:tplc="15FE2F26" w:tentative="1">
      <w:start w:val="1"/>
      <w:numFmt w:val="bullet"/>
      <w:lvlText w:val="o"/>
      <w:lvlJc w:val="left"/>
      <w:pPr>
        <w:ind w:left="3600" w:hanging="360"/>
      </w:pPr>
      <w:rPr>
        <w:rFonts w:ascii="Courier New" w:hAnsi="Courier New" w:cs="Courier New" w:hint="default"/>
      </w:rPr>
    </w:lvl>
    <w:lvl w:ilvl="5" w:tplc="13FE59D4" w:tentative="1">
      <w:start w:val="1"/>
      <w:numFmt w:val="bullet"/>
      <w:lvlText w:val=""/>
      <w:lvlJc w:val="left"/>
      <w:pPr>
        <w:ind w:left="4320" w:hanging="360"/>
      </w:pPr>
      <w:rPr>
        <w:rFonts w:ascii="Wingdings" w:hAnsi="Wingdings" w:hint="default"/>
      </w:rPr>
    </w:lvl>
    <w:lvl w:ilvl="6" w:tplc="B5227CEE" w:tentative="1">
      <w:start w:val="1"/>
      <w:numFmt w:val="bullet"/>
      <w:lvlText w:val=""/>
      <w:lvlJc w:val="left"/>
      <w:pPr>
        <w:ind w:left="5040" w:hanging="360"/>
      </w:pPr>
      <w:rPr>
        <w:rFonts w:ascii="Symbol" w:hAnsi="Symbol" w:hint="default"/>
      </w:rPr>
    </w:lvl>
    <w:lvl w:ilvl="7" w:tplc="1EDC55EC" w:tentative="1">
      <w:start w:val="1"/>
      <w:numFmt w:val="bullet"/>
      <w:lvlText w:val="o"/>
      <w:lvlJc w:val="left"/>
      <w:pPr>
        <w:ind w:left="5760" w:hanging="360"/>
      </w:pPr>
      <w:rPr>
        <w:rFonts w:ascii="Courier New" w:hAnsi="Courier New" w:cs="Courier New" w:hint="default"/>
      </w:rPr>
    </w:lvl>
    <w:lvl w:ilvl="8" w:tplc="9ED6190E"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14C8B306">
      <w:start w:val="1"/>
      <w:numFmt w:val="bullet"/>
      <w:lvlText w:val=""/>
      <w:lvlJc w:val="left"/>
      <w:pPr>
        <w:ind w:left="720" w:hanging="360"/>
      </w:pPr>
      <w:rPr>
        <w:rFonts w:ascii="Symbol" w:hAnsi="Symbol" w:hint="default"/>
      </w:rPr>
    </w:lvl>
    <w:lvl w:ilvl="1" w:tplc="610EF0BC" w:tentative="1">
      <w:start w:val="1"/>
      <w:numFmt w:val="bullet"/>
      <w:lvlText w:val="o"/>
      <w:lvlJc w:val="left"/>
      <w:pPr>
        <w:ind w:left="1440" w:hanging="360"/>
      </w:pPr>
      <w:rPr>
        <w:rFonts w:ascii="Courier New" w:hAnsi="Courier New" w:cs="Courier New" w:hint="default"/>
      </w:rPr>
    </w:lvl>
    <w:lvl w:ilvl="2" w:tplc="EB14DBF4" w:tentative="1">
      <w:start w:val="1"/>
      <w:numFmt w:val="bullet"/>
      <w:lvlText w:val=""/>
      <w:lvlJc w:val="left"/>
      <w:pPr>
        <w:ind w:left="2160" w:hanging="360"/>
      </w:pPr>
      <w:rPr>
        <w:rFonts w:ascii="Wingdings" w:hAnsi="Wingdings" w:hint="default"/>
      </w:rPr>
    </w:lvl>
    <w:lvl w:ilvl="3" w:tplc="B416682E" w:tentative="1">
      <w:start w:val="1"/>
      <w:numFmt w:val="bullet"/>
      <w:lvlText w:val=""/>
      <w:lvlJc w:val="left"/>
      <w:pPr>
        <w:ind w:left="2880" w:hanging="360"/>
      </w:pPr>
      <w:rPr>
        <w:rFonts w:ascii="Symbol" w:hAnsi="Symbol" w:hint="default"/>
      </w:rPr>
    </w:lvl>
    <w:lvl w:ilvl="4" w:tplc="0E565C46" w:tentative="1">
      <w:start w:val="1"/>
      <w:numFmt w:val="bullet"/>
      <w:lvlText w:val="o"/>
      <w:lvlJc w:val="left"/>
      <w:pPr>
        <w:ind w:left="3600" w:hanging="360"/>
      </w:pPr>
      <w:rPr>
        <w:rFonts w:ascii="Courier New" w:hAnsi="Courier New" w:cs="Courier New" w:hint="default"/>
      </w:rPr>
    </w:lvl>
    <w:lvl w:ilvl="5" w:tplc="7C24D3B4" w:tentative="1">
      <w:start w:val="1"/>
      <w:numFmt w:val="bullet"/>
      <w:lvlText w:val=""/>
      <w:lvlJc w:val="left"/>
      <w:pPr>
        <w:ind w:left="4320" w:hanging="360"/>
      </w:pPr>
      <w:rPr>
        <w:rFonts w:ascii="Wingdings" w:hAnsi="Wingdings" w:hint="default"/>
      </w:rPr>
    </w:lvl>
    <w:lvl w:ilvl="6" w:tplc="4C76A83A" w:tentative="1">
      <w:start w:val="1"/>
      <w:numFmt w:val="bullet"/>
      <w:lvlText w:val=""/>
      <w:lvlJc w:val="left"/>
      <w:pPr>
        <w:ind w:left="5040" w:hanging="360"/>
      </w:pPr>
      <w:rPr>
        <w:rFonts w:ascii="Symbol" w:hAnsi="Symbol" w:hint="default"/>
      </w:rPr>
    </w:lvl>
    <w:lvl w:ilvl="7" w:tplc="2E7E0C2A" w:tentative="1">
      <w:start w:val="1"/>
      <w:numFmt w:val="bullet"/>
      <w:lvlText w:val="o"/>
      <w:lvlJc w:val="left"/>
      <w:pPr>
        <w:ind w:left="5760" w:hanging="360"/>
      </w:pPr>
      <w:rPr>
        <w:rFonts w:ascii="Courier New" w:hAnsi="Courier New" w:cs="Courier New" w:hint="default"/>
      </w:rPr>
    </w:lvl>
    <w:lvl w:ilvl="8" w:tplc="FBA0B168"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539601C4">
      <w:start w:val="1"/>
      <w:numFmt w:val="bullet"/>
      <w:lvlText w:val=""/>
      <w:lvlJc w:val="left"/>
      <w:pPr>
        <w:ind w:left="720" w:hanging="360"/>
      </w:pPr>
      <w:rPr>
        <w:rFonts w:ascii="Symbol" w:hAnsi="Symbol" w:hint="default"/>
      </w:rPr>
    </w:lvl>
    <w:lvl w:ilvl="1" w:tplc="04AC85D4" w:tentative="1">
      <w:start w:val="1"/>
      <w:numFmt w:val="bullet"/>
      <w:lvlText w:val="o"/>
      <w:lvlJc w:val="left"/>
      <w:pPr>
        <w:ind w:left="1440" w:hanging="360"/>
      </w:pPr>
      <w:rPr>
        <w:rFonts w:ascii="Courier New" w:hAnsi="Courier New" w:cs="Courier New" w:hint="default"/>
      </w:rPr>
    </w:lvl>
    <w:lvl w:ilvl="2" w:tplc="949C97D0" w:tentative="1">
      <w:start w:val="1"/>
      <w:numFmt w:val="bullet"/>
      <w:lvlText w:val=""/>
      <w:lvlJc w:val="left"/>
      <w:pPr>
        <w:ind w:left="2160" w:hanging="360"/>
      </w:pPr>
      <w:rPr>
        <w:rFonts w:ascii="Wingdings" w:hAnsi="Wingdings" w:hint="default"/>
      </w:rPr>
    </w:lvl>
    <w:lvl w:ilvl="3" w:tplc="A274E50C" w:tentative="1">
      <w:start w:val="1"/>
      <w:numFmt w:val="bullet"/>
      <w:lvlText w:val=""/>
      <w:lvlJc w:val="left"/>
      <w:pPr>
        <w:ind w:left="2880" w:hanging="360"/>
      </w:pPr>
      <w:rPr>
        <w:rFonts w:ascii="Symbol" w:hAnsi="Symbol" w:hint="default"/>
      </w:rPr>
    </w:lvl>
    <w:lvl w:ilvl="4" w:tplc="A962C436" w:tentative="1">
      <w:start w:val="1"/>
      <w:numFmt w:val="bullet"/>
      <w:lvlText w:val="o"/>
      <w:lvlJc w:val="left"/>
      <w:pPr>
        <w:ind w:left="3600" w:hanging="360"/>
      </w:pPr>
      <w:rPr>
        <w:rFonts w:ascii="Courier New" w:hAnsi="Courier New" w:cs="Courier New" w:hint="default"/>
      </w:rPr>
    </w:lvl>
    <w:lvl w:ilvl="5" w:tplc="CB16A560" w:tentative="1">
      <w:start w:val="1"/>
      <w:numFmt w:val="bullet"/>
      <w:lvlText w:val=""/>
      <w:lvlJc w:val="left"/>
      <w:pPr>
        <w:ind w:left="4320" w:hanging="360"/>
      </w:pPr>
      <w:rPr>
        <w:rFonts w:ascii="Wingdings" w:hAnsi="Wingdings" w:hint="default"/>
      </w:rPr>
    </w:lvl>
    <w:lvl w:ilvl="6" w:tplc="CFC694E6" w:tentative="1">
      <w:start w:val="1"/>
      <w:numFmt w:val="bullet"/>
      <w:lvlText w:val=""/>
      <w:lvlJc w:val="left"/>
      <w:pPr>
        <w:ind w:left="5040" w:hanging="360"/>
      </w:pPr>
      <w:rPr>
        <w:rFonts w:ascii="Symbol" w:hAnsi="Symbol" w:hint="default"/>
      </w:rPr>
    </w:lvl>
    <w:lvl w:ilvl="7" w:tplc="B080A7BE" w:tentative="1">
      <w:start w:val="1"/>
      <w:numFmt w:val="bullet"/>
      <w:lvlText w:val="o"/>
      <w:lvlJc w:val="left"/>
      <w:pPr>
        <w:ind w:left="5760" w:hanging="360"/>
      </w:pPr>
      <w:rPr>
        <w:rFonts w:ascii="Courier New" w:hAnsi="Courier New" w:cs="Courier New" w:hint="default"/>
      </w:rPr>
    </w:lvl>
    <w:lvl w:ilvl="8" w:tplc="90AE0060"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E35A95F2">
      <w:start w:val="1"/>
      <w:numFmt w:val="bullet"/>
      <w:lvlText w:val=""/>
      <w:lvlJc w:val="left"/>
      <w:pPr>
        <w:ind w:left="720" w:hanging="360"/>
      </w:pPr>
      <w:rPr>
        <w:rFonts w:ascii="Symbol" w:hAnsi="Symbol" w:hint="default"/>
      </w:rPr>
    </w:lvl>
    <w:lvl w:ilvl="1" w:tplc="12FA6D7E" w:tentative="1">
      <w:start w:val="1"/>
      <w:numFmt w:val="bullet"/>
      <w:lvlText w:val="o"/>
      <w:lvlJc w:val="left"/>
      <w:pPr>
        <w:ind w:left="1440" w:hanging="360"/>
      </w:pPr>
      <w:rPr>
        <w:rFonts w:ascii="Courier New" w:hAnsi="Courier New" w:cs="Courier New" w:hint="default"/>
      </w:rPr>
    </w:lvl>
    <w:lvl w:ilvl="2" w:tplc="FBD4AE66" w:tentative="1">
      <w:start w:val="1"/>
      <w:numFmt w:val="bullet"/>
      <w:lvlText w:val=""/>
      <w:lvlJc w:val="left"/>
      <w:pPr>
        <w:ind w:left="2160" w:hanging="360"/>
      </w:pPr>
      <w:rPr>
        <w:rFonts w:ascii="Wingdings" w:hAnsi="Wingdings" w:hint="default"/>
      </w:rPr>
    </w:lvl>
    <w:lvl w:ilvl="3" w:tplc="237A4512" w:tentative="1">
      <w:start w:val="1"/>
      <w:numFmt w:val="bullet"/>
      <w:lvlText w:val=""/>
      <w:lvlJc w:val="left"/>
      <w:pPr>
        <w:ind w:left="2880" w:hanging="360"/>
      </w:pPr>
      <w:rPr>
        <w:rFonts w:ascii="Symbol" w:hAnsi="Symbol" w:hint="default"/>
      </w:rPr>
    </w:lvl>
    <w:lvl w:ilvl="4" w:tplc="44E4582A" w:tentative="1">
      <w:start w:val="1"/>
      <w:numFmt w:val="bullet"/>
      <w:lvlText w:val="o"/>
      <w:lvlJc w:val="left"/>
      <w:pPr>
        <w:ind w:left="3600" w:hanging="360"/>
      </w:pPr>
      <w:rPr>
        <w:rFonts w:ascii="Courier New" w:hAnsi="Courier New" w:cs="Courier New" w:hint="default"/>
      </w:rPr>
    </w:lvl>
    <w:lvl w:ilvl="5" w:tplc="A494729A" w:tentative="1">
      <w:start w:val="1"/>
      <w:numFmt w:val="bullet"/>
      <w:lvlText w:val=""/>
      <w:lvlJc w:val="left"/>
      <w:pPr>
        <w:ind w:left="4320" w:hanging="360"/>
      </w:pPr>
      <w:rPr>
        <w:rFonts w:ascii="Wingdings" w:hAnsi="Wingdings" w:hint="default"/>
      </w:rPr>
    </w:lvl>
    <w:lvl w:ilvl="6" w:tplc="E5941A22" w:tentative="1">
      <w:start w:val="1"/>
      <w:numFmt w:val="bullet"/>
      <w:lvlText w:val=""/>
      <w:lvlJc w:val="left"/>
      <w:pPr>
        <w:ind w:left="5040" w:hanging="360"/>
      </w:pPr>
      <w:rPr>
        <w:rFonts w:ascii="Symbol" w:hAnsi="Symbol" w:hint="default"/>
      </w:rPr>
    </w:lvl>
    <w:lvl w:ilvl="7" w:tplc="EB00E202" w:tentative="1">
      <w:start w:val="1"/>
      <w:numFmt w:val="bullet"/>
      <w:lvlText w:val="o"/>
      <w:lvlJc w:val="left"/>
      <w:pPr>
        <w:ind w:left="5760" w:hanging="360"/>
      </w:pPr>
      <w:rPr>
        <w:rFonts w:ascii="Courier New" w:hAnsi="Courier New" w:cs="Courier New" w:hint="default"/>
      </w:rPr>
    </w:lvl>
    <w:lvl w:ilvl="8" w:tplc="1884C9DA"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4A399D"/>
    <w:rsid w:val="00656F0C"/>
    <w:rsid w:val="0072111F"/>
    <w:rsid w:val="009A0ACA"/>
    <w:rsid w:val="00A16E5C"/>
    <w:rsid w:val="00A45F3E"/>
    <w:rsid w:val="00AC0D8A"/>
    <w:rsid w:val="00BF2EB7"/>
    <w:rsid w:val="00C60BD7"/>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 w:type="paragraph" w:styleId="Encabezado">
    <w:name w:val="header"/>
    <w:basedOn w:val="Normal"/>
    <w:link w:val="EncabezadoCar"/>
    <w:uiPriority w:val="99"/>
    <w:unhideWhenUsed/>
    <w:rsid w:val="004A39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399D"/>
    <w:rPr>
      <w:kern w:val="0"/>
      <w:sz w:val="22"/>
      <w:szCs w:val="22"/>
      <w14:ligatures w14:val="none"/>
    </w:rPr>
  </w:style>
  <w:style w:type="paragraph" w:styleId="Piedepgina">
    <w:name w:val="footer"/>
    <w:basedOn w:val="Normal"/>
    <w:link w:val="PiedepginaCar"/>
    <w:uiPriority w:val="99"/>
    <w:unhideWhenUsed/>
    <w:rsid w:val="004A39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399D"/>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2023-12-14T03:27:00Z</dcterms:modified>
</cp:coreProperties>
</file>