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8A1B1"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bookmarkStart w:id="0" w:name="_Hlk153387321"/>
      <w:bookmarkEnd w:id="0"/>
      <w:r w:rsidRPr="00F00B84">
        <w:rPr>
          <w:noProof/>
          <w:lang w:eastAsia="es-MX"/>
        </w:rPr>
        <w:drawing>
          <wp:anchor distT="0" distB="0" distL="114300" distR="114300" simplePos="0" relativeHeight="251659264" behindDoc="0" locked="0" layoutInCell="1" allowOverlap="1" wp14:anchorId="6209FF85" wp14:editId="22656D50">
            <wp:simplePos x="0" y="0"/>
            <wp:positionH relativeFrom="column">
              <wp:posOffset>4672965</wp:posOffset>
            </wp:positionH>
            <wp:positionV relativeFrom="paragraph">
              <wp:posOffset>96520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70462983" wp14:editId="4DB45A55">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02EFE683"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486ACF96" w14:textId="77777777" w:rsidR="00962A3A" w:rsidRPr="00F00B84" w:rsidRDefault="00962A3A" w:rsidP="00962A3A">
      <w:pPr>
        <w:spacing w:after="0" w:line="240" w:lineRule="auto"/>
        <w:jc w:val="center"/>
        <w:rPr>
          <w:rFonts w:ascii="Arial" w:eastAsia="Times New Roman" w:hAnsi="Arial" w:cs="Arial"/>
          <w:bCs/>
          <w:color w:val="66CCFF"/>
          <w:sz w:val="28"/>
          <w:szCs w:val="36"/>
          <w:lang w:eastAsia="es-MX"/>
        </w:rPr>
      </w:pPr>
    </w:p>
    <w:p w14:paraId="44AA767A" w14:textId="77777777" w:rsidR="00962A3A" w:rsidRPr="00F00B84" w:rsidRDefault="00962A3A" w:rsidP="00962A3A">
      <w:pPr>
        <w:spacing w:after="0" w:line="240" w:lineRule="auto"/>
        <w:jc w:val="center"/>
        <w:rPr>
          <w:rFonts w:ascii="Arial" w:eastAsia="Times New Roman" w:hAnsi="Arial" w:cs="Arial"/>
          <w:bCs/>
          <w:sz w:val="28"/>
          <w:szCs w:val="36"/>
          <w:lang w:eastAsia="es-MX"/>
        </w:rPr>
      </w:pPr>
    </w:p>
    <w:p w14:paraId="5A8FEDA7"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5E9CF682"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46A9C712"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7A46E250"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0C652308"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1EFDA913"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044BF61A" w14:textId="77777777" w:rsidR="00962A3A"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712CFFC3" w14:textId="77777777" w:rsidR="00962A3A" w:rsidRPr="00E32532" w:rsidRDefault="00962A3A" w:rsidP="00962A3A">
      <w:pPr>
        <w:pStyle w:val="ListParagraph"/>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665CBE25" w14:textId="77777777" w:rsidR="00962A3A" w:rsidRPr="00F00B84" w:rsidRDefault="00962A3A" w:rsidP="00962A3A">
      <w:pPr>
        <w:jc w:val="center"/>
        <w:rPr>
          <w:rFonts w:ascii="Arial" w:eastAsia="Times New Roman" w:hAnsi="Arial" w:cs="Arial"/>
          <w:bCs/>
          <w:sz w:val="28"/>
          <w:szCs w:val="36"/>
          <w:lang w:eastAsia="es-MX"/>
        </w:rPr>
      </w:pPr>
    </w:p>
    <w:p w14:paraId="0EF77746"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46A76623" w14:textId="77777777"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GUTIERREZ GONZALEZ </w:t>
      </w:r>
      <w:proofErr w:type="gramStart"/>
      <w:r w:rsidRPr="00F00B84">
        <w:rPr>
          <w:rFonts w:ascii="Arial" w:eastAsia="Times New Roman" w:hAnsi="Arial" w:cs="Arial"/>
          <w:bCs/>
          <w:sz w:val="28"/>
          <w:szCs w:val="36"/>
          <w:lang w:eastAsia="es-MX"/>
        </w:rPr>
        <w:t>DR..</w:t>
      </w:r>
      <w:proofErr w:type="gramEnd"/>
      <w:r w:rsidRPr="00F00B84">
        <w:rPr>
          <w:rFonts w:ascii="Arial" w:eastAsia="Times New Roman" w:hAnsi="Arial" w:cs="Arial"/>
          <w:bCs/>
          <w:sz w:val="28"/>
          <w:szCs w:val="36"/>
          <w:lang w:eastAsia="es-MX"/>
        </w:rPr>
        <w:t xml:space="preserve"> ANGEL.</w:t>
      </w:r>
    </w:p>
    <w:p w14:paraId="1F061EEA" w14:textId="77777777" w:rsidR="00962A3A" w:rsidRPr="00F00B84" w:rsidRDefault="00962A3A" w:rsidP="00962A3A">
      <w:pPr>
        <w:jc w:val="center"/>
        <w:rPr>
          <w:rFonts w:ascii="Arial" w:eastAsia="Times New Roman" w:hAnsi="Arial" w:cs="Arial"/>
          <w:bCs/>
          <w:color w:val="FF0000"/>
          <w:sz w:val="28"/>
          <w:szCs w:val="36"/>
          <w:lang w:eastAsia="es-MX"/>
        </w:rPr>
      </w:pPr>
    </w:p>
    <w:p w14:paraId="48DCB473"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56037784" w14:textId="77777777"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5E0CF7B1" w14:textId="77777777" w:rsidR="00962A3A" w:rsidRPr="00F00B84" w:rsidRDefault="00962A3A" w:rsidP="00962A3A">
      <w:pPr>
        <w:jc w:val="center"/>
        <w:rPr>
          <w:rFonts w:ascii="Arial" w:eastAsia="Times New Roman" w:hAnsi="Arial" w:cs="Arial"/>
          <w:bCs/>
          <w:sz w:val="28"/>
          <w:szCs w:val="36"/>
          <w:lang w:eastAsia="es-MX"/>
        </w:rPr>
      </w:pPr>
    </w:p>
    <w:p w14:paraId="32871AFE"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04234603" w14:textId="3BBE1188" w:rsidR="00962A3A" w:rsidRPr="00F00B84" w:rsidRDefault="00962A3A" w:rsidP="00962A3A">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sidR="000F4F98">
        <w:rPr>
          <w:rFonts w:ascii="Arial" w:eastAsia="Times New Roman" w:hAnsi="Arial" w:cs="Arial"/>
          <w:bCs/>
          <w:sz w:val="28"/>
          <w:szCs w:val="36"/>
          <w:lang w:eastAsia="es-MX"/>
        </w:rPr>
        <w:t>4</w:t>
      </w:r>
      <w:r w:rsidRPr="00F00B84">
        <w:rPr>
          <w:rFonts w:ascii="Arial" w:eastAsia="Times New Roman" w:hAnsi="Arial" w:cs="Arial"/>
          <w:bCs/>
          <w:sz w:val="28"/>
          <w:szCs w:val="36"/>
          <w:lang w:eastAsia="es-MX"/>
        </w:rPr>
        <w:t>.</w:t>
      </w:r>
    </w:p>
    <w:p w14:paraId="58419C5B" w14:textId="77777777" w:rsidR="00962A3A" w:rsidRPr="00F00B84" w:rsidRDefault="00962A3A" w:rsidP="00962A3A">
      <w:pPr>
        <w:jc w:val="center"/>
        <w:rPr>
          <w:rFonts w:ascii="Arial" w:eastAsia="Times New Roman" w:hAnsi="Arial" w:cs="Arial"/>
          <w:bCs/>
          <w:sz w:val="28"/>
          <w:szCs w:val="36"/>
          <w:lang w:eastAsia="es-MX"/>
        </w:rPr>
      </w:pPr>
    </w:p>
    <w:p w14:paraId="681842E5" w14:textId="77777777" w:rsidR="00962A3A" w:rsidRPr="00F00B84" w:rsidRDefault="00962A3A" w:rsidP="00962A3A">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05CB445B" w14:textId="77777777" w:rsidR="00962A3A" w:rsidRDefault="00962A3A" w:rsidP="00962A3A">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5F7B828E" w14:textId="77777777" w:rsidR="00705577" w:rsidRDefault="00705577"/>
    <w:p w14:paraId="711ED180" w14:textId="77777777" w:rsidR="00962A3A" w:rsidRDefault="00962A3A"/>
    <w:p w14:paraId="3934E7DD" w14:textId="77777777" w:rsidR="00962A3A" w:rsidRDefault="00962A3A"/>
    <w:p w14:paraId="2138A253" w14:textId="77777777" w:rsidR="00962A3A" w:rsidRDefault="00962A3A"/>
    <w:p w14:paraId="0096FAA6" w14:textId="77777777" w:rsidR="000D44C9" w:rsidRDefault="000D44C9"/>
    <w:p w14:paraId="2B3D35A9" w14:textId="77777777" w:rsidR="00001CEE" w:rsidRDefault="00001CEE" w:rsidP="00001CEE">
      <w:pPr>
        <w:ind w:left="708"/>
        <w:rPr>
          <w:rFonts w:ascii="Arial" w:hAnsi="Arial" w:cs="Arial"/>
          <w:i/>
          <w:sz w:val="24"/>
        </w:rPr>
      </w:pPr>
      <w:r>
        <w:rPr>
          <w:rFonts w:ascii="Arial" w:hAnsi="Arial" w:cs="Arial"/>
          <w:i/>
          <w:sz w:val="24"/>
        </w:rPr>
        <w:lastRenderedPageBreak/>
        <w:t>4.1.2 Topologías de Redes.</w:t>
      </w:r>
    </w:p>
    <w:p w14:paraId="66404D0A" w14:textId="77777777" w:rsidR="00001CEE" w:rsidRDefault="00001CEE" w:rsidP="00001CEE">
      <w:pPr>
        <w:ind w:left="708"/>
        <w:rPr>
          <w:rFonts w:ascii="Arial" w:hAnsi="Arial" w:cs="Arial"/>
          <w:sz w:val="24"/>
        </w:rPr>
      </w:pPr>
      <w:r>
        <w:rPr>
          <w:rFonts w:ascii="Arial" w:hAnsi="Arial" w:cs="Arial"/>
          <w:sz w:val="24"/>
        </w:rPr>
        <w:t xml:space="preserve">En términos generales, existen cuatro </w:t>
      </w:r>
      <w:proofErr w:type="gramStart"/>
      <w:r>
        <w:rPr>
          <w:rFonts w:ascii="Arial" w:hAnsi="Arial" w:cs="Arial"/>
          <w:sz w:val="24"/>
        </w:rPr>
        <w:t>topologías  de</w:t>
      </w:r>
      <w:proofErr w:type="gramEnd"/>
      <w:r>
        <w:rPr>
          <w:rFonts w:ascii="Arial" w:hAnsi="Arial" w:cs="Arial"/>
          <w:sz w:val="24"/>
        </w:rPr>
        <w:t xml:space="preserve"> red principales: bus , anillo, estrella y malla. Cada una de estas topologías tiene sus propias </w:t>
      </w:r>
      <w:proofErr w:type="gramStart"/>
      <w:r>
        <w:rPr>
          <w:rFonts w:ascii="Arial" w:hAnsi="Arial" w:cs="Arial"/>
          <w:sz w:val="24"/>
        </w:rPr>
        <w:t>características  y</w:t>
      </w:r>
      <w:proofErr w:type="gramEnd"/>
      <w:r>
        <w:rPr>
          <w:rFonts w:ascii="Arial" w:hAnsi="Arial" w:cs="Arial"/>
          <w:sz w:val="24"/>
        </w:rPr>
        <w:t xml:space="preserve"> ciertas ventajas y desventajas. Comprender estas topologías es importante para comprender cómo funciona su red y cómo optimizarla para obtener el mejor rendimiento y seguridad.</w:t>
      </w:r>
    </w:p>
    <w:p w14:paraId="4BD85EC2" w14:textId="77777777" w:rsidR="00001CEE" w:rsidRDefault="00001CEE" w:rsidP="00001CEE">
      <w:pPr>
        <w:ind w:left="708"/>
        <w:rPr>
          <w:rFonts w:ascii="Arial" w:hAnsi="Arial" w:cs="Arial"/>
          <w:sz w:val="24"/>
        </w:rPr>
      </w:pPr>
      <w:r>
        <w:rPr>
          <w:rFonts w:ascii="Arial" w:hAnsi="Arial" w:cs="Arial"/>
          <w:sz w:val="24"/>
        </w:rPr>
        <w:t xml:space="preserve">La topología de </w:t>
      </w:r>
      <w:proofErr w:type="gramStart"/>
      <w:r>
        <w:rPr>
          <w:rFonts w:ascii="Arial" w:hAnsi="Arial" w:cs="Arial"/>
          <w:sz w:val="24"/>
        </w:rPr>
        <w:t>bus  es</w:t>
      </w:r>
      <w:proofErr w:type="gramEnd"/>
      <w:r>
        <w:rPr>
          <w:rFonts w:ascii="Arial" w:hAnsi="Arial" w:cs="Arial"/>
          <w:sz w:val="24"/>
        </w:rPr>
        <w:t xml:space="preserve"> la más simple de todas las topologías y se utiliza a menudo en redes pequeñas. En esta topología, todos los dispositivos están conectados en serie a una línea de comunicación central, el llamado bus.</w:t>
      </w:r>
    </w:p>
    <w:p w14:paraId="46B8286B" w14:textId="77777777" w:rsidR="00001CEE" w:rsidRDefault="00001CEE" w:rsidP="00001CEE">
      <w:pPr>
        <w:ind w:left="708"/>
        <w:rPr>
          <w:rFonts w:ascii="Arial" w:hAnsi="Arial" w:cs="Arial"/>
          <w:sz w:val="24"/>
        </w:rPr>
      </w:pPr>
      <w:r>
        <w:rPr>
          <w:rFonts w:ascii="Arial" w:hAnsi="Arial" w:cs="Arial"/>
          <w:sz w:val="24"/>
        </w:rPr>
        <w:t>Los datos se envían a través del bus a cada dispositivo, y cada dispositivo lee los datos y determina si la información es relevante para él. La gran ventaja de esta topología es su simplicidad, ya que sólo se requiere una conexión física para conectar todos los dispositivos. Sin embargo, si falla una línea de bus, todos los dispositivos dejan de comunicarse. La topología en anillo también es una topología común, especialmente en grandes redes corporativas. En esta topología, los dispositivos están conectados en un circuito cerrado y los datos se envían en una dirección de un dispositivo a otro.</w:t>
      </w:r>
    </w:p>
    <w:p w14:paraId="21F378F3" w14:textId="29DB6544" w:rsidR="00001CEE" w:rsidRDefault="00001CEE" w:rsidP="00001CEE">
      <w:pPr>
        <w:ind w:left="708"/>
        <w:rPr>
          <w:rFonts w:ascii="Arial" w:hAnsi="Arial" w:cs="Arial"/>
          <w:sz w:val="24"/>
        </w:rPr>
      </w:pPr>
      <w:r>
        <w:rPr>
          <w:rFonts w:ascii="Arial" w:hAnsi="Arial" w:cs="Arial"/>
          <w:sz w:val="24"/>
        </w:rPr>
        <w:t xml:space="preserve">Puede ampliar el </w:t>
      </w:r>
      <w:r>
        <w:rPr>
          <w:rFonts w:ascii="Arial" w:hAnsi="Arial" w:cs="Arial"/>
          <w:sz w:val="24"/>
        </w:rPr>
        <w:t>árbol según</w:t>
      </w:r>
      <w:r>
        <w:rPr>
          <w:rFonts w:ascii="Arial" w:hAnsi="Arial" w:cs="Arial"/>
          <w:sz w:val="24"/>
        </w:rPr>
        <w:t xml:space="preserve"> las necesidades de su red agregando dispositivos a la cascada en  cada nivel. Esta topología tiene la ventaja de una mayor escalabilidad de la red y facilidad de administración. Una topología de malla jerárquica es una combinación de una topología de malla y una topología jerárquica. Esta topología la utilizan habitualmente grandes empresas y agencias gubernamentales que requieren redes altamente redundantes y seguras para sus operaciones.</w:t>
      </w:r>
    </w:p>
    <w:p w14:paraId="276B8F74" w14:textId="3FD8BBB9" w:rsidR="00001CEE" w:rsidRDefault="00001CEE">
      <w:r>
        <w:rPr>
          <w:noProof/>
        </w:rPr>
        <w:drawing>
          <wp:inline distT="0" distB="0" distL="0" distR="0" wp14:anchorId="7853F960" wp14:editId="60C8B998">
            <wp:extent cx="5943600" cy="2922270"/>
            <wp:effectExtent l="0" t="0" r="0" b="0"/>
            <wp:docPr id="1167837268" name="Picture 3" descr="Topologia de R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ologia de Red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1662" cy="2936067"/>
                    </a:xfrm>
                    <a:prstGeom prst="rect">
                      <a:avLst/>
                    </a:prstGeom>
                    <a:noFill/>
                    <a:ln>
                      <a:noFill/>
                    </a:ln>
                  </pic:spPr>
                </pic:pic>
              </a:graphicData>
            </a:graphic>
          </wp:inline>
        </w:drawing>
      </w:r>
    </w:p>
    <w:sectPr w:rsidR="00001C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DBC"/>
    <w:multiLevelType w:val="multilevel"/>
    <w:tmpl w:val="5FCE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51130"/>
    <w:multiLevelType w:val="multilevel"/>
    <w:tmpl w:val="165C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56ABD"/>
    <w:multiLevelType w:val="multilevel"/>
    <w:tmpl w:val="225EDD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7DF3E93"/>
    <w:multiLevelType w:val="multilevel"/>
    <w:tmpl w:val="C220E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297B57"/>
    <w:multiLevelType w:val="multilevel"/>
    <w:tmpl w:val="18D4E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41598089">
    <w:abstractNumId w:val="4"/>
  </w:num>
  <w:num w:numId="2" w16cid:durableId="2121144144">
    <w:abstractNumId w:val="0"/>
  </w:num>
  <w:num w:numId="3" w16cid:durableId="1481194916">
    <w:abstractNumId w:val="1"/>
  </w:num>
  <w:num w:numId="4" w16cid:durableId="8524949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818861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674349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2A3A"/>
    <w:rsid w:val="00001CEE"/>
    <w:rsid w:val="000D44C9"/>
    <w:rsid w:val="000F4F98"/>
    <w:rsid w:val="00310A68"/>
    <w:rsid w:val="00705577"/>
    <w:rsid w:val="00962A3A"/>
    <w:rsid w:val="00F220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42C6"/>
  <w15:chartTrackingRefBased/>
  <w15:docId w15:val="{8DACDF5B-BCC0-4DE2-A252-989F9F92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3A"/>
    <w:pPr>
      <w:spacing w:after="160"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A3A"/>
    <w:pPr>
      <w:ind w:left="720"/>
      <w:contextualSpacing/>
    </w:pPr>
  </w:style>
  <w:style w:type="paragraph" w:styleId="NormalWeb">
    <w:name w:val="Normal (Web)"/>
    <w:basedOn w:val="Normal"/>
    <w:uiPriority w:val="99"/>
    <w:unhideWhenUsed/>
    <w:rsid w:val="00962A3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962A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78518">
      <w:bodyDiv w:val="1"/>
      <w:marLeft w:val="0"/>
      <w:marRight w:val="0"/>
      <w:marTop w:val="0"/>
      <w:marBottom w:val="0"/>
      <w:divBdr>
        <w:top w:val="none" w:sz="0" w:space="0" w:color="auto"/>
        <w:left w:val="none" w:sz="0" w:space="0" w:color="auto"/>
        <w:bottom w:val="none" w:sz="0" w:space="0" w:color="auto"/>
        <w:right w:val="none" w:sz="0" w:space="0" w:color="auto"/>
      </w:divBdr>
    </w:div>
    <w:div w:id="1914466598">
      <w:bodyDiv w:val="1"/>
      <w:marLeft w:val="0"/>
      <w:marRight w:val="0"/>
      <w:marTop w:val="0"/>
      <w:marBottom w:val="0"/>
      <w:divBdr>
        <w:top w:val="none" w:sz="0" w:space="0" w:color="auto"/>
        <w:left w:val="none" w:sz="0" w:space="0" w:color="auto"/>
        <w:bottom w:val="none" w:sz="0" w:space="0" w:color="auto"/>
        <w:right w:val="none" w:sz="0" w:space="0" w:color="auto"/>
      </w:divBdr>
    </w:div>
    <w:div w:id="197736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 Garcia</dc:creator>
  <cp:keywords/>
  <dc:description/>
  <cp:lastModifiedBy>Marisol Gómez Triste</cp:lastModifiedBy>
  <cp:revision>2</cp:revision>
  <dcterms:created xsi:type="dcterms:W3CDTF">2023-12-14T02:07:00Z</dcterms:created>
  <dcterms:modified xsi:type="dcterms:W3CDTF">2023-12-14T02:07:00Z</dcterms:modified>
</cp:coreProperties>
</file>