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FB7A" w14:textId="77777777" w:rsidR="00055714" w:rsidRPr="00F00B84" w:rsidRDefault="00055714" w:rsidP="00055714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917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B5580A" wp14:editId="0CFF329B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54515E9" wp14:editId="36666EED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18813164" w14:textId="77777777" w:rsidR="00055714" w:rsidRPr="00F00B84" w:rsidRDefault="00055714" w:rsidP="00055714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2F509A67" w14:textId="77777777" w:rsidR="00055714" w:rsidRPr="00F00B84" w:rsidRDefault="00055714" w:rsidP="00055714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240296D" w14:textId="77777777" w:rsidR="00055714" w:rsidRPr="00F00B84" w:rsidRDefault="00055714" w:rsidP="00055714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2036E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40CA5BB7" w14:textId="77777777" w:rsidR="00055714" w:rsidRPr="00E32532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2E2D63A2" w14:textId="77777777" w:rsidR="00055714" w:rsidRPr="00E32532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E5403C3" w14:textId="77777777" w:rsidR="00055714" w:rsidRPr="00E32532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18211560" w14:textId="77777777" w:rsidR="00055714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483DCCEE" w14:textId="77777777" w:rsidR="00055714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5EBA420" w14:textId="77777777" w:rsidR="00055714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3C04150D" w14:textId="77777777" w:rsidR="00055714" w:rsidRPr="00E32532" w:rsidRDefault="00055714" w:rsidP="00055714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03A85AC2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CAE7F71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7D5C1060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4FED3CAB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5B3D4775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8EB3D74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3A15ED6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0C00D75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12D139EB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5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7FA79BF2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C16A03A" w14:textId="77777777" w:rsidR="00055714" w:rsidRPr="00F00B84" w:rsidRDefault="00055714" w:rsidP="00055714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6B0DC116" w14:textId="77777777" w:rsidR="00055714" w:rsidRDefault="00055714" w:rsidP="00055714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bookmarkEnd w:id="0"/>
    <w:p w14:paraId="6BFFD433" w14:textId="77777777" w:rsidR="00055714" w:rsidRDefault="00055714"/>
    <w:p w14:paraId="5A041D3B" w14:textId="77777777" w:rsidR="00055714" w:rsidRDefault="00055714"/>
    <w:p w14:paraId="2804AFC3" w14:textId="77777777" w:rsidR="00055714" w:rsidRDefault="00055714"/>
    <w:p w14:paraId="255E6B0A" w14:textId="77777777" w:rsidR="00055714" w:rsidRDefault="00055714"/>
    <w:p w14:paraId="6CB8A4A9" w14:textId="77777777" w:rsidR="00055714" w:rsidRDefault="00055714"/>
    <w:p w14:paraId="60FF187F" w14:textId="674E3EFB" w:rsidR="00055714" w:rsidRPr="00055714" w:rsidRDefault="00055714" w:rsidP="00055714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055714"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>5.1.1 ELEMENTOS ESENCIALES DE BI</w:t>
      </w:r>
    </w:p>
    <w:p w14:paraId="355BA464" w14:textId="77777777" w:rsidR="00055714" w:rsidRPr="00491E6E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 xml:space="preserve">Elementos y/o componentes de </w:t>
      </w:r>
      <w:proofErr w:type="gramStart"/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 xml:space="preserve">Business </w:t>
      </w:r>
      <w:proofErr w:type="spellStart"/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>Intelligence</w:t>
      </w:r>
      <w:proofErr w:type="spellEnd"/>
      <w:proofErr w:type="gramEnd"/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 xml:space="preserve"> como los </w:t>
      </w:r>
      <w:proofErr w:type="spellStart"/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>Dashboards</w:t>
      </w:r>
      <w:proofErr w:type="spellEnd"/>
      <w:r w:rsidRPr="00491E6E">
        <w:rPr>
          <w:rFonts w:ascii="Arial" w:hAnsi="Arial" w:cs="Arial"/>
        </w:rPr>
        <w:t xml:space="preserve">, los </w:t>
      </w:r>
      <w:proofErr w:type="spellStart"/>
      <w:r w:rsidRPr="00491E6E">
        <w:rPr>
          <w:rFonts w:ascii="Arial" w:hAnsi="Arial" w:cs="Arial"/>
        </w:rPr>
        <w:t>reports</w:t>
      </w:r>
      <w:proofErr w:type="spellEnd"/>
      <w:r w:rsidRPr="00491E6E">
        <w:rPr>
          <w:rFonts w:ascii="Arial" w:hAnsi="Arial" w:cs="Arial"/>
        </w:rPr>
        <w:t xml:space="preserve"> o métricas de rendimiento pueden ser muy importantes a la hora de ofrecer fiables análisis avanzados, que además formen una solución visualmente atractiva.</w:t>
      </w:r>
    </w:p>
    <w:p w14:paraId="17BE6B85" w14:textId="77777777" w:rsidR="00055714" w:rsidRPr="00491E6E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Fonts w:ascii="Arial" w:hAnsi="Arial" w:cs="Arial"/>
        </w:rPr>
        <w:t xml:space="preserve">Data </w:t>
      </w:r>
      <w:proofErr w:type="spellStart"/>
      <w:r w:rsidRPr="00491E6E">
        <w:rPr>
          <w:rFonts w:ascii="Arial" w:hAnsi="Arial" w:cs="Arial"/>
        </w:rPr>
        <w:t>Warehouse</w:t>
      </w:r>
      <w:proofErr w:type="spellEnd"/>
      <w:r w:rsidRPr="00491E6E">
        <w:rPr>
          <w:rFonts w:ascii="Arial" w:hAnsi="Arial" w:cs="Arial"/>
        </w:rPr>
        <w:t xml:space="preserve"> (DW)</w:t>
      </w:r>
    </w:p>
    <w:p w14:paraId="092D9D17" w14:textId="77777777" w:rsidR="00055714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Fonts w:ascii="Arial" w:hAnsi="Arial" w:cs="Arial"/>
        </w:rPr>
        <w:t xml:space="preserve">Una Base de Datos pensada para almacenar y procesar un gran volumen de datos, donde está integrada información de distintas fuentes, como pueden ser CRM, Google </w:t>
      </w:r>
      <w:proofErr w:type="spellStart"/>
      <w:r w:rsidRPr="00491E6E">
        <w:rPr>
          <w:rFonts w:ascii="Arial" w:hAnsi="Arial" w:cs="Arial"/>
        </w:rPr>
        <w:t>Analytics</w:t>
      </w:r>
      <w:proofErr w:type="spellEnd"/>
      <w:r w:rsidRPr="00491E6E">
        <w:rPr>
          <w:rFonts w:ascii="Arial" w:hAnsi="Arial" w:cs="Arial"/>
        </w:rPr>
        <w:t>, Twitter, sistemas contables, administrativos y fiscales, datos de ficheros de Texto, ficheros Excel, comentarios de Blogs, etc. Todo ello en una </w:t>
      </w:r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>única plataforma</w:t>
      </w:r>
      <w:r w:rsidRPr="00491E6E">
        <w:rPr>
          <w:rFonts w:ascii="Arial" w:hAnsi="Arial" w:cs="Arial"/>
        </w:rPr>
        <w:t>, donde sea posible distribuir la información preparada para su análisis y exploración</w:t>
      </w:r>
      <w:bookmarkStart w:id="1" w:name="_Toc153367895"/>
      <w:r>
        <w:rPr>
          <w:rFonts w:ascii="Arial" w:hAnsi="Arial" w:cs="Arial"/>
        </w:rPr>
        <w:t>.</w:t>
      </w:r>
    </w:p>
    <w:p w14:paraId="5CC019AB" w14:textId="665C9784" w:rsidR="00055714" w:rsidRPr="00491E6E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Fonts w:ascii="Arial" w:hAnsi="Arial" w:cs="Arial"/>
        </w:rPr>
        <w:t>Procesos ETL (</w:t>
      </w:r>
      <w:proofErr w:type="spellStart"/>
      <w:r w:rsidRPr="00491E6E">
        <w:rPr>
          <w:rFonts w:ascii="Arial" w:hAnsi="Arial" w:cs="Arial"/>
        </w:rPr>
        <w:t>Extract</w:t>
      </w:r>
      <w:proofErr w:type="spellEnd"/>
      <w:r w:rsidRPr="00491E6E">
        <w:rPr>
          <w:rFonts w:ascii="Arial" w:hAnsi="Arial" w:cs="Arial"/>
        </w:rPr>
        <w:t xml:space="preserve">, </w:t>
      </w:r>
      <w:proofErr w:type="spellStart"/>
      <w:r w:rsidRPr="00491E6E">
        <w:rPr>
          <w:rFonts w:ascii="Arial" w:hAnsi="Arial" w:cs="Arial"/>
        </w:rPr>
        <w:t>Transform</w:t>
      </w:r>
      <w:proofErr w:type="spellEnd"/>
      <w:r w:rsidRPr="00491E6E">
        <w:rPr>
          <w:rFonts w:ascii="Arial" w:hAnsi="Arial" w:cs="Arial"/>
        </w:rPr>
        <w:t>, Load)</w:t>
      </w:r>
      <w:bookmarkEnd w:id="1"/>
    </w:p>
    <w:p w14:paraId="13878A90" w14:textId="77777777" w:rsidR="00055714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nfasis"/>
          <w:rFonts w:ascii="Arial" w:eastAsiaTheme="majorEastAsia" w:hAnsi="Arial" w:cs="Arial"/>
        </w:rPr>
      </w:pPr>
      <w:r w:rsidRPr="00491E6E">
        <w:rPr>
          <w:rFonts w:ascii="Arial" w:hAnsi="Arial" w:cs="Arial"/>
        </w:rPr>
        <w:t>Cuando hablamos de ETL nos referimos a los procesos de tratamiento de la información</w:t>
      </w:r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 xml:space="preserve"> desde las diferentes fuentes de datos para poder alimentar el Data </w:t>
      </w:r>
      <w:proofErr w:type="spellStart"/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>Warehouse</w:t>
      </w:r>
      <w:proofErr w:type="spellEnd"/>
      <w:r w:rsidRPr="00491E6E">
        <w:rPr>
          <w:rFonts w:ascii="Arial" w:hAnsi="Arial" w:cs="Arial"/>
        </w:rPr>
        <w:t xml:space="preserve"> con información de calidad. Al trabajar con grandes cantidades de datos, en algún momento tenemos que hacer una serie de tareas de forma manual para extraer datos, cruzar información y tener todo organizado en la base de datos escogida. Cuando trabajamos con </w:t>
      </w:r>
      <w:proofErr w:type="gramStart"/>
      <w:r w:rsidRPr="00491E6E">
        <w:rPr>
          <w:rFonts w:ascii="Arial" w:hAnsi="Arial" w:cs="Arial"/>
        </w:rPr>
        <w:t xml:space="preserve">Business </w:t>
      </w:r>
      <w:proofErr w:type="spellStart"/>
      <w:r w:rsidRPr="00491E6E">
        <w:rPr>
          <w:rFonts w:ascii="Arial" w:hAnsi="Arial" w:cs="Arial"/>
        </w:rPr>
        <w:t>Intelligence</w:t>
      </w:r>
      <w:proofErr w:type="spellEnd"/>
      <w:proofErr w:type="gramEnd"/>
      <w:r w:rsidRPr="00491E6E">
        <w:rPr>
          <w:rFonts w:ascii="Arial" w:hAnsi="Arial" w:cs="Arial"/>
        </w:rPr>
        <w:t xml:space="preserve"> y con un Data </w:t>
      </w:r>
      <w:proofErr w:type="spellStart"/>
      <w:r w:rsidRPr="00491E6E">
        <w:rPr>
          <w:rFonts w:ascii="Arial" w:hAnsi="Arial" w:cs="Arial"/>
        </w:rPr>
        <w:t>Warehouse</w:t>
      </w:r>
      <w:proofErr w:type="spellEnd"/>
      <w:r w:rsidRPr="00491E6E">
        <w:rPr>
          <w:rFonts w:ascii="Arial" w:hAnsi="Arial" w:cs="Arial"/>
        </w:rPr>
        <w:t xml:space="preserve"> es necesario </w:t>
      </w:r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>automatizar este proceso y sacar partido de las herramientas de ETL adecuadas</w:t>
      </w:r>
      <w:r w:rsidRPr="00491E6E">
        <w:rPr>
          <w:rFonts w:ascii="Arial" w:hAnsi="Arial" w:cs="Arial"/>
        </w:rPr>
        <w:t xml:space="preserve">.” </w:t>
      </w:r>
      <w:r w:rsidRPr="00491E6E">
        <w:rPr>
          <w:rStyle w:val="nfasis"/>
          <w:rFonts w:ascii="Arial" w:eastAsiaTheme="majorEastAsia" w:hAnsi="Arial" w:cs="Arial"/>
        </w:rPr>
        <w:t>Los procesos ETL facilitan la automatización de tareas y procedimientos con herramientas de Big Data.</w:t>
      </w:r>
      <w:bookmarkStart w:id="2" w:name="_Toc153367896"/>
      <w:r>
        <w:rPr>
          <w:rStyle w:val="nfasis"/>
          <w:rFonts w:ascii="Arial" w:eastAsiaTheme="majorEastAsia" w:hAnsi="Arial" w:cs="Arial"/>
        </w:rPr>
        <w:t>”</w:t>
      </w:r>
    </w:p>
    <w:p w14:paraId="79B24D50" w14:textId="3FB4BB70" w:rsidR="00055714" w:rsidRPr="00491E6E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Fonts w:ascii="Arial" w:hAnsi="Arial" w:cs="Arial"/>
        </w:rPr>
        <w:t xml:space="preserve">Data </w:t>
      </w:r>
      <w:proofErr w:type="spellStart"/>
      <w:proofErr w:type="gramStart"/>
      <w:r w:rsidRPr="00491E6E">
        <w:rPr>
          <w:rFonts w:ascii="Arial" w:hAnsi="Arial" w:cs="Arial"/>
        </w:rPr>
        <w:t>Mining</w:t>
      </w:r>
      <w:proofErr w:type="spellEnd"/>
      <w:r w:rsidRPr="00491E6E">
        <w:rPr>
          <w:rFonts w:ascii="Arial" w:hAnsi="Arial" w:cs="Arial"/>
        </w:rPr>
        <w:t>  o</w:t>
      </w:r>
      <w:proofErr w:type="gramEnd"/>
      <w:r w:rsidRPr="00491E6E">
        <w:rPr>
          <w:rFonts w:ascii="Arial" w:hAnsi="Arial" w:cs="Arial"/>
        </w:rPr>
        <w:t xml:space="preserve"> Minería de Datos</w:t>
      </w:r>
      <w:bookmarkEnd w:id="2"/>
    </w:p>
    <w:p w14:paraId="484CF105" w14:textId="77777777" w:rsidR="00055714" w:rsidRPr="00491E6E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Fonts w:ascii="Arial" w:hAnsi="Arial" w:cs="Arial"/>
        </w:rPr>
        <w:t>Es el </w:t>
      </w:r>
      <w:r w:rsidRPr="00491E6E">
        <w:rPr>
          <w:rStyle w:val="Textoennegrita"/>
          <w:rFonts w:ascii="Arial" w:eastAsiaTheme="majorEastAsia" w:hAnsi="Arial" w:cs="Arial"/>
          <w:b w:val="0"/>
          <w:bCs w:val="0"/>
        </w:rPr>
        <w:t>proceso de análisis de datos</w:t>
      </w:r>
      <w:r w:rsidRPr="00491E6E">
        <w:rPr>
          <w:rFonts w:ascii="Arial" w:hAnsi="Arial" w:cs="Arial"/>
        </w:rPr>
        <w:t xml:space="preserve">. Suele ser una tarea para matemáticos y estadísticos, pero hay herramientas que facilitan este trabajo a usuarios de negocios o analistas. Debemos entender que Data </w:t>
      </w:r>
      <w:proofErr w:type="spellStart"/>
      <w:r w:rsidRPr="00491E6E">
        <w:rPr>
          <w:rFonts w:ascii="Arial" w:hAnsi="Arial" w:cs="Arial"/>
        </w:rPr>
        <w:t>Mining</w:t>
      </w:r>
      <w:proofErr w:type="spellEnd"/>
      <w:r w:rsidRPr="00491E6E">
        <w:rPr>
          <w:rFonts w:ascii="Arial" w:hAnsi="Arial" w:cs="Arial"/>
        </w:rPr>
        <w:t xml:space="preserve"> es un proceso; no es simplemente ejecutar un determinado algoritmo que realiza alguna tarea como, por ejemplo, una regresión lineal o una serie de cálculos y ya está. Este proceso solamente de cálculo no es Data </w:t>
      </w:r>
      <w:proofErr w:type="spellStart"/>
      <w:proofErr w:type="gramStart"/>
      <w:r w:rsidRPr="00491E6E">
        <w:rPr>
          <w:rFonts w:ascii="Arial" w:hAnsi="Arial" w:cs="Arial"/>
        </w:rPr>
        <w:t>Mining</w:t>
      </w:r>
      <w:proofErr w:type="spellEnd"/>
      <w:proofErr w:type="gramEnd"/>
      <w:r w:rsidRPr="00491E6E">
        <w:rPr>
          <w:rFonts w:ascii="Arial" w:hAnsi="Arial" w:cs="Arial"/>
        </w:rPr>
        <w:t xml:space="preserve"> aunque sí pueda llegar a entenderse como un análisis de datos.</w:t>
      </w:r>
    </w:p>
    <w:p w14:paraId="4AC72981" w14:textId="77777777" w:rsidR="00055714" w:rsidRPr="00491E6E" w:rsidRDefault="00055714" w:rsidP="000557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491E6E">
        <w:rPr>
          <w:rFonts w:ascii="Arial" w:hAnsi="Arial" w:cs="Arial"/>
        </w:rPr>
        <w:t>Los 4 componentes más elementales de Big Data.</w:t>
      </w:r>
    </w:p>
    <w:p w14:paraId="559007CA" w14:textId="77777777" w:rsidR="00055714" w:rsidRPr="00491E6E" w:rsidRDefault="00055714" w:rsidP="00055714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 xml:space="preserve">Volumen. Como es lógico, cuando hablamos de volumen en Big Data nos estamos refiriendo a la cantidad de datos con la que se trabaja. El volumen y la capacidad de almacenamiento de información se mide en diferentes formatos. Varían su nomenclatura a medida que aumenta el volumen y conjunto de datos trabajados. De los bytes a los megabytes y </w:t>
      </w:r>
      <w:proofErr w:type="spellStart"/>
      <w:r w:rsidRPr="00491E6E">
        <w:rPr>
          <w:rFonts w:ascii="Arial" w:eastAsia="Times New Roman" w:hAnsi="Arial" w:cs="Arial"/>
          <w:sz w:val="24"/>
          <w:szCs w:val="24"/>
          <w:lang w:eastAsia="es-MX"/>
        </w:rPr>
        <w:t>zettabytes</w:t>
      </w:r>
      <w:proofErr w:type="spellEnd"/>
      <w:r w:rsidRPr="00491E6E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187A6A1" w14:textId="77777777" w:rsidR="00055714" w:rsidRPr="00491E6E" w:rsidRDefault="00055714" w:rsidP="00055714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lastRenderedPageBreak/>
        <w:t>Velocidad. Con la velocidad se mide la rapidez con la que se crean, generan, transportan y analizan los datos en los diferentes procesos ETL.</w:t>
      </w:r>
    </w:p>
    <w:p w14:paraId="1C102497" w14:textId="77777777" w:rsidR="00055714" w:rsidRPr="00491E6E" w:rsidRDefault="00055714" w:rsidP="00055714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Variedad. Cuantos más tipos de datos se abarquen durante los procesos ETL, mejores análisis se podrán realizar.</w:t>
      </w:r>
    </w:p>
    <w:p w14:paraId="32586DE1" w14:textId="77777777" w:rsidR="00055714" w:rsidRDefault="00055714" w:rsidP="00055714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Valor. La implementación de herramientas de Big Data aporta valor y prestigio a la empresa, al posicionarla como un entorno estructurado y organizado que cuida el tratamiento de información acorde a los nuevos tiempos, protocolos y tecnologías.</w:t>
      </w:r>
    </w:p>
    <w:p w14:paraId="68DB0309" w14:textId="01AA4E0A" w:rsidR="00055714" w:rsidRPr="00491E6E" w:rsidRDefault="00055714" w:rsidP="00055714">
      <w:pPr>
        <w:shd w:val="clear" w:color="auto" w:fill="FFFFFF"/>
        <w:spacing w:before="100" w:beforeAutospacing="1" w:after="18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3EC4362" wp14:editId="62FD0346">
            <wp:extent cx="4286250" cy="1657660"/>
            <wp:effectExtent l="0" t="0" r="0" b="0"/>
            <wp:docPr id="215443240" name="Imagen 1" descr="Big Data: qué es y cuál es su importancia (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: qué es y cuál es su importancia (202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3" cy="16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B48B" w14:textId="77777777" w:rsidR="00055714" w:rsidRDefault="00055714"/>
    <w:sectPr w:rsidR="00055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60CE"/>
    <w:multiLevelType w:val="multilevel"/>
    <w:tmpl w:val="123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1"/>
  </w:num>
  <w:num w:numId="2" w16cid:durableId="134528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14"/>
    <w:rsid w:val="0005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D610"/>
  <w15:chartTrackingRefBased/>
  <w15:docId w15:val="{12812F37-544F-4D34-A9D6-FAD0CCBA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1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57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55714"/>
    <w:rPr>
      <w:i/>
      <w:iCs/>
    </w:rPr>
  </w:style>
  <w:style w:type="character" w:styleId="Textoennegrita">
    <w:name w:val="Strong"/>
    <w:basedOn w:val="Fuentedeprrafopredeter"/>
    <w:uiPriority w:val="22"/>
    <w:qFormat/>
    <w:rsid w:val="00055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Lizbeth Izquierdo Espinoza</dc:creator>
  <cp:keywords/>
  <dc:description/>
  <cp:lastModifiedBy>Angelica Lizbeth Izquierdo Espinoza</cp:lastModifiedBy>
  <cp:revision>1</cp:revision>
  <dcterms:created xsi:type="dcterms:W3CDTF">2023-12-14T02:07:00Z</dcterms:created>
  <dcterms:modified xsi:type="dcterms:W3CDTF">2023-12-14T02:10:00Z</dcterms:modified>
</cp:coreProperties>
</file>