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9892" w14:textId="77777777" w:rsidR="009319CD" w:rsidRPr="00F00B84" w:rsidRDefault="009319CD" w:rsidP="009319CD">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013DF89F" wp14:editId="4177A994">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26B166FD" wp14:editId="7EC8BD24">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C5BC864" w14:textId="77777777" w:rsidR="009319CD" w:rsidRPr="00F00B84" w:rsidRDefault="009319CD" w:rsidP="009319CD">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239CBD" w14:textId="77777777" w:rsidR="009319CD" w:rsidRPr="00F00B84" w:rsidRDefault="009319CD" w:rsidP="009319CD">
      <w:pPr>
        <w:spacing w:after="0" w:line="240" w:lineRule="auto"/>
        <w:jc w:val="center"/>
        <w:rPr>
          <w:rFonts w:ascii="Arial" w:eastAsia="Times New Roman" w:hAnsi="Arial" w:cs="Arial"/>
          <w:bCs/>
          <w:color w:val="66CCFF"/>
          <w:sz w:val="28"/>
          <w:szCs w:val="36"/>
          <w:lang w:eastAsia="es-MX"/>
        </w:rPr>
      </w:pPr>
    </w:p>
    <w:p w14:paraId="1940D488" w14:textId="77777777" w:rsidR="009319CD" w:rsidRPr="00F00B84" w:rsidRDefault="009319CD" w:rsidP="009319CD">
      <w:pPr>
        <w:spacing w:after="0" w:line="240" w:lineRule="auto"/>
        <w:jc w:val="center"/>
        <w:rPr>
          <w:rFonts w:ascii="Arial" w:eastAsia="Times New Roman" w:hAnsi="Arial" w:cs="Arial"/>
          <w:bCs/>
          <w:sz w:val="28"/>
          <w:szCs w:val="36"/>
          <w:lang w:eastAsia="es-MX"/>
        </w:rPr>
      </w:pPr>
    </w:p>
    <w:p w14:paraId="67261F06" w14:textId="77777777" w:rsidR="009319CD" w:rsidRPr="00F00B84" w:rsidRDefault="009319CD" w:rsidP="009319C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C811D2B" w14:textId="77777777" w:rsidR="009319CD" w:rsidRPr="00E32532"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048DB5B" w14:textId="77777777" w:rsidR="009319CD" w:rsidRPr="00E32532"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4613F8A4" w14:textId="77777777" w:rsidR="009319CD" w:rsidRPr="00E32532"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7368978" w14:textId="77777777" w:rsidR="009319CD"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5244648F" w14:textId="77777777" w:rsidR="009319CD"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4D2A2FC" w14:textId="77777777" w:rsidR="009319CD"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3FC359A4" w14:textId="77777777" w:rsidR="009319CD" w:rsidRPr="00E32532" w:rsidRDefault="009319CD" w:rsidP="009319CD">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4452B5FB" w14:textId="77777777" w:rsidR="009319CD" w:rsidRPr="00F00B84" w:rsidRDefault="009319CD" w:rsidP="009319CD">
      <w:pPr>
        <w:jc w:val="center"/>
        <w:rPr>
          <w:rFonts w:ascii="Arial" w:eastAsia="Times New Roman" w:hAnsi="Arial" w:cs="Arial"/>
          <w:bCs/>
          <w:sz w:val="28"/>
          <w:szCs w:val="36"/>
          <w:lang w:eastAsia="es-MX"/>
        </w:rPr>
      </w:pPr>
    </w:p>
    <w:p w14:paraId="341C2A03" w14:textId="77777777" w:rsidR="009319CD" w:rsidRPr="00F00B84" w:rsidRDefault="009319CD" w:rsidP="009319C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37848809" w14:textId="77777777" w:rsidR="009319CD" w:rsidRPr="00F00B84" w:rsidRDefault="009319CD" w:rsidP="009319C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72639E07" w14:textId="77777777" w:rsidR="009319CD" w:rsidRPr="00F00B84" w:rsidRDefault="009319CD" w:rsidP="009319CD">
      <w:pPr>
        <w:jc w:val="center"/>
        <w:rPr>
          <w:rFonts w:ascii="Arial" w:eastAsia="Times New Roman" w:hAnsi="Arial" w:cs="Arial"/>
          <w:bCs/>
          <w:color w:val="FF0000"/>
          <w:sz w:val="28"/>
          <w:szCs w:val="36"/>
          <w:lang w:eastAsia="es-MX"/>
        </w:rPr>
      </w:pPr>
    </w:p>
    <w:p w14:paraId="72B26DCC" w14:textId="77777777" w:rsidR="009319CD" w:rsidRPr="00F00B84" w:rsidRDefault="009319CD" w:rsidP="009319C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422B23AB" w14:textId="77777777" w:rsidR="009319CD" w:rsidRPr="00F00B84" w:rsidRDefault="009319CD" w:rsidP="009319C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C043B01" w14:textId="77777777" w:rsidR="009319CD" w:rsidRPr="00F00B84" w:rsidRDefault="009319CD" w:rsidP="009319CD">
      <w:pPr>
        <w:jc w:val="center"/>
        <w:rPr>
          <w:rFonts w:ascii="Arial" w:eastAsia="Times New Roman" w:hAnsi="Arial" w:cs="Arial"/>
          <w:bCs/>
          <w:sz w:val="28"/>
          <w:szCs w:val="36"/>
          <w:lang w:eastAsia="es-MX"/>
        </w:rPr>
      </w:pPr>
    </w:p>
    <w:p w14:paraId="19584DB6" w14:textId="77777777" w:rsidR="009319CD" w:rsidRPr="00F00B84" w:rsidRDefault="009319CD" w:rsidP="009319C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BAA095E" w14:textId="77777777" w:rsidR="009319CD" w:rsidRPr="00F00B84" w:rsidRDefault="009319CD" w:rsidP="009319C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75365B93" w14:textId="77777777" w:rsidR="009319CD" w:rsidRPr="00F00B84" w:rsidRDefault="009319CD" w:rsidP="009319CD">
      <w:pPr>
        <w:jc w:val="center"/>
        <w:rPr>
          <w:rFonts w:ascii="Arial" w:eastAsia="Times New Roman" w:hAnsi="Arial" w:cs="Arial"/>
          <w:bCs/>
          <w:sz w:val="28"/>
          <w:szCs w:val="36"/>
          <w:lang w:eastAsia="es-MX"/>
        </w:rPr>
      </w:pPr>
    </w:p>
    <w:p w14:paraId="4163FD21" w14:textId="77777777" w:rsidR="009319CD" w:rsidRPr="00F00B84" w:rsidRDefault="009319CD" w:rsidP="009319C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3F2B607" w14:textId="77777777" w:rsidR="009319CD" w:rsidRDefault="009319CD" w:rsidP="009319CD">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End w:id="0"/>
      <w:bookmarkEnd w:id="1"/>
      <w:r>
        <w:rPr>
          <w:rFonts w:ascii="Arial" w:eastAsia="Times New Roman" w:hAnsi="Arial" w:cs="Arial"/>
          <w:bCs/>
          <w:sz w:val="28"/>
          <w:szCs w:val="36"/>
          <w:lang w:eastAsia="es-MX"/>
        </w:rPr>
        <w:t>”</w:t>
      </w:r>
    </w:p>
    <w:p w14:paraId="36057B62" w14:textId="77777777" w:rsidR="009319CD" w:rsidRDefault="009319CD"/>
    <w:p w14:paraId="2DF50E27" w14:textId="77777777" w:rsidR="009319CD" w:rsidRDefault="009319CD"/>
    <w:p w14:paraId="2A860073" w14:textId="77777777" w:rsidR="009319CD" w:rsidRDefault="009319CD"/>
    <w:p w14:paraId="3DAB1CF8" w14:textId="77777777" w:rsidR="009319CD" w:rsidRDefault="009319CD"/>
    <w:p w14:paraId="08745C4C" w14:textId="77777777" w:rsidR="009319CD" w:rsidRDefault="009319CD"/>
    <w:p w14:paraId="106877E0" w14:textId="4696E1A9" w:rsidR="009319CD" w:rsidRPr="009319CD" w:rsidRDefault="009319CD" w:rsidP="009319CD">
      <w:pPr>
        <w:spacing w:before="100" w:beforeAutospacing="1" w:after="168" w:line="240" w:lineRule="auto"/>
        <w:jc w:val="both"/>
        <w:rPr>
          <w:rFonts w:ascii="Arial" w:eastAsia="Times New Roman" w:hAnsi="Arial" w:cs="Arial"/>
          <w:b/>
          <w:bCs/>
          <w:sz w:val="28"/>
          <w:szCs w:val="28"/>
          <w:lang w:eastAsia="es-MX"/>
        </w:rPr>
      </w:pPr>
      <w:r>
        <w:rPr>
          <w:noProof/>
        </w:rPr>
        <w:lastRenderedPageBreak/>
        <w:drawing>
          <wp:anchor distT="0" distB="0" distL="114300" distR="114300" simplePos="0" relativeHeight="251661312" behindDoc="0" locked="0" layoutInCell="1" allowOverlap="1" wp14:anchorId="7D58D724" wp14:editId="4ED62436">
            <wp:simplePos x="0" y="0"/>
            <wp:positionH relativeFrom="column">
              <wp:posOffset>4072890</wp:posOffset>
            </wp:positionH>
            <wp:positionV relativeFrom="paragraph">
              <wp:posOffset>0</wp:posOffset>
            </wp:positionV>
            <wp:extent cx="1870075" cy="1419225"/>
            <wp:effectExtent l="0" t="0" r="0" b="9525"/>
            <wp:wrapSquare wrapText="bothSides"/>
            <wp:docPr id="1973914660" name="Imagen 1" descr="Análisis de las posibilidades de uso de Big Data en las organizaciones |  Univers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de las posibilidades de uso de Big Data en las organizaciones |  Universo Abier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07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9CD">
        <w:rPr>
          <w:rFonts w:ascii="Arial" w:eastAsia="Times New Roman" w:hAnsi="Arial" w:cs="Arial"/>
          <w:b/>
          <w:bCs/>
          <w:sz w:val="28"/>
          <w:szCs w:val="28"/>
          <w:lang w:eastAsia="es-MX"/>
        </w:rPr>
        <w:t>5.3.2 ANÁLISIS DE BIG DATA</w:t>
      </w:r>
      <w:r>
        <w:rPr>
          <w:rFonts w:ascii="Arial" w:eastAsia="Times New Roman" w:hAnsi="Arial" w:cs="Arial"/>
          <w:b/>
          <w:bCs/>
          <w:sz w:val="28"/>
          <w:szCs w:val="28"/>
          <w:lang w:eastAsia="es-MX"/>
        </w:rPr>
        <w:t xml:space="preserve"> </w:t>
      </w:r>
    </w:p>
    <w:p w14:paraId="12CB85FF" w14:textId="77777777" w:rsidR="009319CD" w:rsidRPr="00491E6E" w:rsidRDefault="009319CD" w:rsidP="009319CD">
      <w:p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Lo que hace que Big Data sea tan útil para muchas empresas es el hecho de que proporciona respuestas a muchas preguntas que las empresas ni siquiera sabían que tenían. En otras palabras, proporciona un punto de referencia. Con una cantidad tan grande de información, los datos pueden ser moldeados o probados de cualquier manera que la empresa considere adecuada. Al hacerlo, las organizaciones son capaces de identificar los problemas de una forma más comprensible.</w:t>
      </w:r>
    </w:p>
    <w:p w14:paraId="24E05544" w14:textId="77777777" w:rsidR="009319CD" w:rsidRPr="00491E6E" w:rsidRDefault="009319CD" w:rsidP="009319CD">
      <w:p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La recopilación de grandes cantidades de datos y la búsqueda de tendencias dentro de los datos permiten que las empresas se muevan mucho más rápidamente, sin problemas y de manera eficiente. También les permite eliminar las áreas problemáticas antes de que los problemas acaben con sus beneficios o su reputación.</w:t>
      </w:r>
    </w:p>
    <w:p w14:paraId="4D33CC12" w14:textId="77777777" w:rsidR="009319CD" w:rsidRPr="00491E6E" w:rsidRDefault="009319CD" w:rsidP="009319CD">
      <w:p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El análisis de Big Data ayuda a las organizaciones a aprovechar sus datos y utilizarlos para identificar nuevas oportunidades. Eso, a su vez, conduce a movimientos de negocios más inteligentes, operaciones más eficientes, mayores ganancias y clientes más felices. Las empresas con más éxito con Big Data consiguen valor de las siguientes formas:</w:t>
      </w:r>
    </w:p>
    <w:p w14:paraId="5728BB7C" w14:textId="77777777" w:rsidR="009319CD" w:rsidRPr="00491E6E" w:rsidRDefault="009319CD" w:rsidP="009319CD">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Reducción de coste. Las grandes tecnologías de datos, como Hadoop y el análisis basado en la nube, aportan importantes ventajas en términos de costes cuando se trata de almacenar grandes cantidades de datos, además de identificar maneras más eficientes de hacer negocios.</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50AD61EE" w14:textId="77777777" w:rsidR="009319CD" w:rsidRPr="00491E6E" w:rsidRDefault="009319CD" w:rsidP="009319CD">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Más rápido, mejor toma de decisiones. Con la velocidad de </w:t>
      </w:r>
      <w:hyperlink r:id="rId8" w:history="1">
        <w:r w:rsidRPr="00491E6E">
          <w:rPr>
            <w:rFonts w:ascii="Arial" w:eastAsia="Times New Roman" w:hAnsi="Arial" w:cs="Arial"/>
            <w:sz w:val="24"/>
            <w:szCs w:val="24"/>
            <w:lang w:eastAsia="es-MX"/>
          </w:rPr>
          <w:t>Hadoop</w:t>
        </w:r>
      </w:hyperlink>
      <w:r w:rsidRPr="00491E6E">
        <w:rPr>
          <w:rFonts w:ascii="Arial" w:eastAsia="Times New Roman" w:hAnsi="Arial" w:cs="Arial"/>
          <w:sz w:val="24"/>
          <w:szCs w:val="24"/>
          <w:lang w:eastAsia="es-MX"/>
        </w:rPr>
        <w:t> y la analítica en memoria, combinada con la capacidad de analizar nuevas fuentes de datos, las empresas pueden analizar la información inmediatamente y tomar decisiones basadas en lo que han aprendido.</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2692D828" w14:textId="77777777" w:rsidR="009319CD" w:rsidRPr="00491E6E" w:rsidRDefault="009319CD" w:rsidP="009319CD">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Nuevos productos y servicios. Con la capacidad de medir las necesidades de los clientes y la satisfacción a través de análisis viene el poder de dar a los clientes lo que quieren. Con la analítica de Big Data, más empresas están creando nuevos productos para satisfacer las necesidades de los clientes.</w:t>
      </w:r>
    </w:p>
    <w:p w14:paraId="6A7B3133" w14:textId="77777777" w:rsidR="009319CD" w:rsidRPr="00491E6E" w:rsidRDefault="009319CD" w:rsidP="009319CD">
      <w:pPr>
        <w:spacing w:before="100" w:beforeAutospacing="1" w:after="168" w:line="240" w:lineRule="auto"/>
        <w:jc w:val="both"/>
        <w:rPr>
          <w:rFonts w:ascii="Arial" w:eastAsia="Times New Roman" w:hAnsi="Arial" w:cs="Arial"/>
          <w:sz w:val="24"/>
          <w:szCs w:val="24"/>
          <w:lang w:eastAsia="es-MX"/>
        </w:rPr>
      </w:pPr>
    </w:p>
    <w:p w14:paraId="131B53FC" w14:textId="77777777" w:rsidR="009319CD" w:rsidRPr="00491E6E" w:rsidRDefault="009319CD" w:rsidP="009319CD">
      <w:p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Por ejemplo:</w:t>
      </w:r>
    </w:p>
    <w:p w14:paraId="1A71B7F3" w14:textId="77777777" w:rsidR="009319CD" w:rsidRPr="00491E6E"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 xml:space="preserve">Turismo: Mantener felices a los clientes es clave para la industria del turismo, pero la satisfacción del cliente puede ser difícil de medir, especialmente en </w:t>
      </w:r>
      <w:r w:rsidRPr="00491E6E">
        <w:rPr>
          <w:rFonts w:ascii="Arial" w:eastAsia="Times New Roman" w:hAnsi="Arial" w:cs="Arial"/>
          <w:sz w:val="24"/>
          <w:szCs w:val="24"/>
          <w:lang w:eastAsia="es-MX"/>
        </w:rPr>
        <w:lastRenderedPageBreak/>
        <w:t>el momento oportuno. Resorts y casinos, por ejemplo, sólo tienen una pequeña oportunidad de dar la vuelta a una mala experiencia de cliente. El análisis de Big data ofrece a estas empresas la capacidad de recopilar datos de los clientes, aplicar análisis e identificar inmediatamente posibles problemas antes de que sea demasiado tarde.</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17AAB11C" w14:textId="77777777" w:rsidR="009319CD" w:rsidRPr="00491E6E"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 xml:space="preserve">Cuidado de la salud: El Big Data aparece en grandes cantidades en la industria sanitaria. Los registros de pacientes, planes de salud, información de seguros y otros tipos de información pueden ser difíciles de manejar, pero están llenos de información clave una vez que se aplican las analíticas. Es por eso </w:t>
      </w:r>
      <w:proofErr w:type="gramStart"/>
      <w:r w:rsidRPr="00491E6E">
        <w:rPr>
          <w:rFonts w:ascii="Arial" w:eastAsia="Times New Roman" w:hAnsi="Arial" w:cs="Arial"/>
          <w:sz w:val="24"/>
          <w:szCs w:val="24"/>
          <w:lang w:eastAsia="es-MX"/>
        </w:rPr>
        <w:t>que</w:t>
      </w:r>
      <w:proofErr w:type="gramEnd"/>
      <w:r w:rsidRPr="00491E6E">
        <w:rPr>
          <w:rFonts w:ascii="Arial" w:eastAsia="Times New Roman" w:hAnsi="Arial" w:cs="Arial"/>
          <w:sz w:val="24"/>
          <w:szCs w:val="24"/>
          <w:lang w:eastAsia="es-MX"/>
        </w:rPr>
        <w:t xml:space="preserve"> la tecnología de análisis de datos es tan importante para el cuidado de la salud. Al analizar grandes cantidades de información - tanto estructurada como no estructurada - rápidamente, se pueden proporcionar diagnósticos u opciones de tratamiento casi de inmediato.</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0A592BC2" w14:textId="77777777" w:rsidR="009319CD" w:rsidRPr="00491E6E"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Administración: La administración se encuentra ante un gran desafío: mantener la calidad y la productividad con unos presupuestos ajustados. Esto es particularmente problemático con lo relacionado con la justicia. La tecnología agiliza las operaciones mientras que da a la administración una visión más holística de la actividad.</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19F067E1" w14:textId="77777777" w:rsidR="009319CD" w:rsidRPr="00491E6E"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proofErr w:type="spellStart"/>
      <w:r w:rsidRPr="00491E6E">
        <w:rPr>
          <w:rFonts w:ascii="Arial" w:eastAsia="Times New Roman" w:hAnsi="Arial" w:cs="Arial"/>
          <w:sz w:val="24"/>
          <w:szCs w:val="24"/>
          <w:lang w:eastAsia="es-MX"/>
        </w:rPr>
        <w:t>Retail</w:t>
      </w:r>
      <w:proofErr w:type="spellEnd"/>
      <w:r w:rsidRPr="00491E6E">
        <w:rPr>
          <w:rFonts w:ascii="Arial" w:eastAsia="Times New Roman" w:hAnsi="Arial" w:cs="Arial"/>
          <w:sz w:val="24"/>
          <w:szCs w:val="24"/>
          <w:lang w:eastAsia="es-MX"/>
        </w:rPr>
        <w:t>: El servicio al cliente ha evolucionado en los últimos años, ya que los compradores más inteligentes esperan que los minoristas comprendan exactamente lo que necesitan, cuando lo necesitan. El Big Data ayuda a los minoristas a satisfacer esas demandas. Armados con cantidades interminables de datos de programas de fidelización de clientes, hábitos de compra y otras fuentes, los minoristas no sólo tienen una comprensión profunda de sus clientes, sino que también pueden predecir tendencias, recomendar nuevos productos y aumentar la rentabilidad.</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36CDD145" w14:textId="77777777" w:rsidR="009319CD" w:rsidRPr="00491E6E"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 xml:space="preserve">Empresas manufactureras: Estas despliegan sensores en sus productos para recibir datos de telemetría. A veces esto se utiliza para ofrecer servicios de comunicaciones, seguridad y navegación. </w:t>
      </w:r>
      <w:proofErr w:type="gramStart"/>
      <w:r w:rsidRPr="00491E6E">
        <w:rPr>
          <w:rFonts w:ascii="Arial" w:eastAsia="Times New Roman" w:hAnsi="Arial" w:cs="Arial"/>
          <w:sz w:val="24"/>
          <w:szCs w:val="24"/>
          <w:lang w:eastAsia="es-MX"/>
        </w:rPr>
        <w:t>Ésta</w:t>
      </w:r>
      <w:proofErr w:type="gramEnd"/>
      <w:r w:rsidRPr="00491E6E">
        <w:rPr>
          <w:rFonts w:ascii="Arial" w:eastAsia="Times New Roman" w:hAnsi="Arial" w:cs="Arial"/>
          <w:sz w:val="24"/>
          <w:szCs w:val="24"/>
          <w:lang w:eastAsia="es-MX"/>
        </w:rPr>
        <w:t xml:space="preserve"> telemetría también revela patrones de uso, tasas de fracaso y otras oportunidades de mejora de productos que pueden reducir los costos de desarrollo y montaje.</w:t>
      </w:r>
      <w:r w:rsidRPr="00491E6E">
        <w:rPr>
          <w:rFonts w:ascii="Arial" w:eastAsia="Times New Roman" w:hAnsi="Arial" w:cs="Arial"/>
          <w:sz w:val="24"/>
          <w:szCs w:val="24"/>
          <w:lang w:eastAsia="es-MX"/>
        </w:rPr>
        <w:br/>
      </w:r>
      <w:r w:rsidRPr="00491E6E">
        <w:rPr>
          <w:rFonts w:ascii="Arial" w:eastAsia="Times New Roman" w:hAnsi="Arial" w:cs="Arial"/>
          <w:sz w:val="24"/>
          <w:szCs w:val="24"/>
          <w:lang w:eastAsia="es-MX"/>
        </w:rPr>
        <w:br/>
      </w:r>
    </w:p>
    <w:p w14:paraId="36BEE670" w14:textId="1DF736A9" w:rsidR="009319CD" w:rsidRPr="009319CD" w:rsidRDefault="009319CD" w:rsidP="009319CD">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Publicidad: La proliferación de teléfonos inteligentes y otros dispositivos GPS ofrece a los anunciantes la oportunidad de dirigirse a los consumidores cuando están cerca de una tienda, una cafetería o un restaurante. Esto abre nuevos ingresos para los proveedores de servicios y ofrece a muchas empresas la oportunidad de conseguir nuevos prospectos.</w:t>
      </w:r>
    </w:p>
    <w:sectPr w:rsidR="009319CD" w:rsidRPr="009319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3315"/>
    <w:multiLevelType w:val="multilevel"/>
    <w:tmpl w:val="DBC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9D5714"/>
    <w:multiLevelType w:val="multilevel"/>
    <w:tmpl w:val="C2E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1"/>
  </w:num>
  <w:num w:numId="2" w16cid:durableId="1512524143">
    <w:abstractNumId w:val="0"/>
  </w:num>
  <w:num w:numId="3" w16cid:durableId="471097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CD"/>
    <w:rsid w:val="009319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FA4C"/>
  <w15:chartTrackingRefBased/>
  <w15:docId w15:val="{FF3C7EE9-3CDE-4691-96BF-6ACE03C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CD"/>
    <w:pPr>
      <w:spacing w:line="259" w:lineRule="auto"/>
    </w:pPr>
    <w:rPr>
      <w:kern w:val="0"/>
      <w:sz w:val="22"/>
      <w:szCs w:val="22"/>
      <w14:ligatures w14:val="none"/>
    </w:rPr>
  </w:style>
  <w:style w:type="paragraph" w:styleId="Ttulo1">
    <w:name w:val="heading 1"/>
    <w:basedOn w:val="Normal"/>
    <w:next w:val="Normal"/>
    <w:link w:val="Ttulo1Car"/>
    <w:uiPriority w:val="9"/>
    <w:qFormat/>
    <w:rsid w:val="00931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1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19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19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19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19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19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19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19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9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19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19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19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19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19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19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19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19CD"/>
    <w:rPr>
      <w:rFonts w:eastAsiaTheme="majorEastAsia" w:cstheme="majorBidi"/>
      <w:color w:val="272727" w:themeColor="text1" w:themeTint="D8"/>
    </w:rPr>
  </w:style>
  <w:style w:type="paragraph" w:styleId="Ttulo">
    <w:name w:val="Title"/>
    <w:basedOn w:val="Normal"/>
    <w:next w:val="Normal"/>
    <w:link w:val="TtuloCar"/>
    <w:uiPriority w:val="10"/>
    <w:qFormat/>
    <w:rsid w:val="00931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9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9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19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19CD"/>
    <w:pPr>
      <w:spacing w:before="160"/>
      <w:jc w:val="center"/>
    </w:pPr>
    <w:rPr>
      <w:i/>
      <w:iCs/>
      <w:color w:val="404040" w:themeColor="text1" w:themeTint="BF"/>
    </w:rPr>
  </w:style>
  <w:style w:type="character" w:customStyle="1" w:styleId="CitaCar">
    <w:name w:val="Cita Car"/>
    <w:basedOn w:val="Fuentedeprrafopredeter"/>
    <w:link w:val="Cita"/>
    <w:uiPriority w:val="29"/>
    <w:rsid w:val="009319CD"/>
    <w:rPr>
      <w:i/>
      <w:iCs/>
      <w:color w:val="404040" w:themeColor="text1" w:themeTint="BF"/>
    </w:rPr>
  </w:style>
  <w:style w:type="paragraph" w:styleId="Prrafodelista">
    <w:name w:val="List Paragraph"/>
    <w:basedOn w:val="Normal"/>
    <w:uiPriority w:val="34"/>
    <w:qFormat/>
    <w:rsid w:val="009319CD"/>
    <w:pPr>
      <w:ind w:left="720"/>
      <w:contextualSpacing/>
    </w:pPr>
  </w:style>
  <w:style w:type="character" w:styleId="nfasisintenso">
    <w:name w:val="Intense Emphasis"/>
    <w:basedOn w:val="Fuentedeprrafopredeter"/>
    <w:uiPriority w:val="21"/>
    <w:qFormat/>
    <w:rsid w:val="009319CD"/>
    <w:rPr>
      <w:i/>
      <w:iCs/>
      <w:color w:val="0F4761" w:themeColor="accent1" w:themeShade="BF"/>
    </w:rPr>
  </w:style>
  <w:style w:type="paragraph" w:styleId="Citadestacada">
    <w:name w:val="Intense Quote"/>
    <w:basedOn w:val="Normal"/>
    <w:next w:val="Normal"/>
    <w:link w:val="CitadestacadaCar"/>
    <w:uiPriority w:val="30"/>
    <w:qFormat/>
    <w:rsid w:val="00931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19CD"/>
    <w:rPr>
      <w:i/>
      <w:iCs/>
      <w:color w:val="0F4761" w:themeColor="accent1" w:themeShade="BF"/>
    </w:rPr>
  </w:style>
  <w:style w:type="character" w:styleId="Referenciaintensa">
    <w:name w:val="Intense Reference"/>
    <w:basedOn w:val="Fuentedeprrafopredeter"/>
    <w:uiPriority w:val="32"/>
    <w:qFormat/>
    <w:rsid w:val="00931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data.es/el-valor-de-la-gestion-de-datos/bid/402826/5-ventajas-de-la-arquitectura-de-Hadoop"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814</Words>
  <Characters>4477</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2023-12-14T03:51:00Z</dcterms:created>
  <dcterms:modified xsi:type="dcterms:W3CDTF">2023-12-14T03:54:00Z</dcterms:modified>
</cp:coreProperties>
</file>