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07" w:rsidRDefault="005E6BA2">
      <w:pPr>
        <w:rPr>
          <w:rFonts w:asciiTheme="majorHAnsi" w:hAnsiTheme="majorHAnsi" w:cstheme="majorHAnsi"/>
          <w:sz w:val="32"/>
          <w:szCs w:val="32"/>
          <w:lang w:val="es-MX"/>
        </w:rPr>
      </w:pPr>
      <w:proofErr w:type="spellStart"/>
      <w:r w:rsidRPr="005E6BA2">
        <w:rPr>
          <w:rFonts w:asciiTheme="majorHAnsi" w:hAnsiTheme="majorHAnsi" w:cstheme="majorHAnsi"/>
          <w:sz w:val="32"/>
          <w:szCs w:val="32"/>
          <w:lang w:val="es-MX"/>
        </w:rPr>
        <w:t>Design</w:t>
      </w:r>
      <w:proofErr w:type="spellEnd"/>
    </w:p>
    <w:p w:rsidR="005E6BA2" w:rsidRDefault="005E6BA2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Esta sección muestra los diagramas de flujo del diseño de software, así como el diagrama a bloques de los subsistemas (hardware y software).</w:t>
      </w:r>
    </w:p>
    <w:p w:rsidR="008B131A" w:rsidRDefault="0048781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El diseño del </w:t>
      </w:r>
      <w:r w:rsidR="008B131A">
        <w:rPr>
          <w:rFonts w:cstheme="minorHAnsi"/>
          <w:lang w:val="es-MX"/>
        </w:rPr>
        <w:t xml:space="preserve">software consta de tres módulos, módulo lectura, módulo algoritmo y módulo display, se optó por este diseño ya que el </w:t>
      </w:r>
      <w:proofErr w:type="spellStart"/>
      <w:r w:rsidR="008B131A">
        <w:rPr>
          <w:rFonts w:cstheme="minorHAnsi"/>
          <w:lang w:val="es-MX"/>
        </w:rPr>
        <w:t>modularizar</w:t>
      </w:r>
      <w:proofErr w:type="spellEnd"/>
      <w:r w:rsidR="008B131A">
        <w:rPr>
          <w:rFonts w:cstheme="minorHAnsi"/>
          <w:lang w:val="es-MX"/>
        </w:rPr>
        <w:t xml:space="preserve"> nos permite que el mantenimiento o nueva implementación sea más fácil de llevar a cabo.</w:t>
      </w:r>
    </w:p>
    <w:p w:rsidR="008B131A" w:rsidRDefault="008B131A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Cada módulo es un hilo diferente en el procesador, es decir, tres hilos fueron creados para el sistema del Proyecto Integrador.</w:t>
      </w:r>
    </w:p>
    <w:p w:rsidR="00E144A2" w:rsidRDefault="00E144A2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Por diseño, se decidió priorizar cada hilo de la siguiente manera:</w:t>
      </w:r>
    </w:p>
    <w:p w:rsidR="00E144A2" w:rsidRPr="005D63AB" w:rsidRDefault="00E144A2" w:rsidP="005D63AB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5D63AB">
        <w:rPr>
          <w:rFonts w:cstheme="minorHAnsi"/>
          <w:lang w:val="es-MX"/>
        </w:rPr>
        <w:t xml:space="preserve">Hilo Lectura    </w:t>
      </w:r>
      <w:r w:rsidR="00220D15" w:rsidRPr="005D63AB">
        <w:rPr>
          <w:rFonts w:cstheme="minorHAnsi"/>
          <w:lang w:val="es-MX"/>
        </w:rPr>
        <w:t xml:space="preserve"> </w:t>
      </w:r>
      <w:r w:rsidRPr="005D63AB">
        <w:rPr>
          <w:rFonts w:cstheme="minorHAnsi"/>
          <w:lang w:val="es-MX"/>
        </w:rPr>
        <w:t xml:space="preserve"> -&gt; </w:t>
      </w:r>
      <w:r w:rsidRPr="005D63AB">
        <w:rPr>
          <w:rFonts w:cstheme="minorHAnsi"/>
          <w:b/>
          <w:lang w:val="es-MX"/>
        </w:rPr>
        <w:t>Prioridad 2</w:t>
      </w:r>
    </w:p>
    <w:p w:rsidR="00E144A2" w:rsidRPr="005D63AB" w:rsidRDefault="00E144A2" w:rsidP="005D63AB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5D63AB">
        <w:rPr>
          <w:rFonts w:cstheme="minorHAnsi"/>
          <w:lang w:val="es-MX"/>
        </w:rPr>
        <w:t xml:space="preserve">Hilo Algoritmo -&gt; </w:t>
      </w:r>
      <w:r w:rsidRPr="005D63AB">
        <w:rPr>
          <w:rFonts w:cstheme="minorHAnsi"/>
          <w:b/>
          <w:lang w:val="es-MX"/>
        </w:rPr>
        <w:t>Prioridad 3</w:t>
      </w:r>
    </w:p>
    <w:p w:rsidR="00E144A2" w:rsidRPr="005D63AB" w:rsidRDefault="00E144A2" w:rsidP="005D63AB">
      <w:pPr>
        <w:pStyle w:val="ListParagraph"/>
        <w:numPr>
          <w:ilvl w:val="0"/>
          <w:numId w:val="1"/>
        </w:numPr>
        <w:rPr>
          <w:rFonts w:cstheme="minorHAnsi"/>
          <w:lang w:val="es-MX"/>
        </w:rPr>
      </w:pPr>
      <w:r w:rsidRPr="005D63AB">
        <w:rPr>
          <w:rFonts w:cstheme="minorHAnsi"/>
          <w:lang w:val="es-MX"/>
        </w:rPr>
        <w:t xml:space="preserve">Hilo </w:t>
      </w:r>
      <w:proofErr w:type="spellStart"/>
      <w:r w:rsidRPr="005D63AB">
        <w:rPr>
          <w:rFonts w:cstheme="minorHAnsi"/>
          <w:lang w:val="es-MX"/>
        </w:rPr>
        <w:t>Display</w:t>
      </w:r>
      <w:proofErr w:type="spellEnd"/>
      <w:r w:rsidRPr="005D63AB">
        <w:rPr>
          <w:rFonts w:cstheme="minorHAnsi"/>
          <w:lang w:val="es-MX"/>
        </w:rPr>
        <w:t xml:space="preserve">      -&gt; </w:t>
      </w:r>
      <w:r w:rsidRPr="005D63AB">
        <w:rPr>
          <w:rFonts w:cstheme="minorHAnsi"/>
          <w:b/>
          <w:lang w:val="es-MX"/>
        </w:rPr>
        <w:t>Prioridad 4</w:t>
      </w:r>
    </w:p>
    <w:p w:rsidR="00220D15" w:rsidRDefault="00220D15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Cabe mencionar que una prioridad 0 significa que es la prioridad más alta del sistema, esta prioridad la tiene </w:t>
      </w:r>
      <w:proofErr w:type="spellStart"/>
      <w:r>
        <w:rPr>
          <w:rFonts w:cstheme="minorHAnsi"/>
          <w:lang w:val="es-MX"/>
        </w:rPr>
        <w:t>ThreadX</w:t>
      </w:r>
      <w:proofErr w:type="spellEnd"/>
      <w:r>
        <w:rPr>
          <w:rFonts w:cstheme="minorHAnsi"/>
          <w:lang w:val="es-MX"/>
        </w:rPr>
        <w:t xml:space="preserve"> en la cual nuestros hilos van a ser administrados.</w:t>
      </w:r>
    </w:p>
    <w:p w:rsidR="00E144A2" w:rsidRDefault="00E144A2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Se optó por priorizar el Hilo Lectura, ya que es ahí donde se necesitan realizar lecturas (pulsos del sensor hall y setpoint) en tiempo real.</w:t>
      </w:r>
      <w:r w:rsidR="00220D15">
        <w:rPr>
          <w:rFonts w:cstheme="minorHAnsi"/>
          <w:lang w:val="es-MX"/>
        </w:rPr>
        <w:t xml:space="preserve"> Una vez obtenidas las lecturas, se procesan y se envían al Hilo Algoritmo.</w:t>
      </w:r>
    </w:p>
    <w:p w:rsidR="005D63AB" w:rsidRDefault="005D63AB" w:rsidP="005D63A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La Figura 1 muestra el diagrama de flujo del hilo lectura.</w:t>
      </w:r>
    </w:p>
    <w:p w:rsidR="005D63AB" w:rsidRDefault="005D63AB" w:rsidP="005D63AB">
      <w:pPr>
        <w:jc w:val="center"/>
        <w:rPr>
          <w:rFonts w:cstheme="minorHAnsi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471FB5" wp14:editId="309848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5111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es-MX"/>
        </w:rPr>
        <w:t>Figura 1. Diagrama de flujo del Hilo Lectura</w:t>
      </w: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220D15" w:rsidRDefault="00220D15">
      <w:pPr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El Hilo Algoritmo está encargado de procesar el control PID a partir de las entradas proporcionadas por el Hilo Lectura (setpoint y velocidad de motor). Una vez procesado el PID, se obtiene la salida </w:t>
      </w:r>
      <w:proofErr w:type="spellStart"/>
      <w:r>
        <w:rPr>
          <w:rFonts w:cstheme="minorHAnsi"/>
          <w:lang w:val="es-MX"/>
        </w:rPr>
        <w:t>pwm</w:t>
      </w:r>
      <w:proofErr w:type="spellEnd"/>
      <w:r>
        <w:rPr>
          <w:rFonts w:cstheme="minorHAnsi"/>
          <w:lang w:val="es-MX"/>
        </w:rPr>
        <w:t xml:space="preserve"> y se envía al Hilo </w:t>
      </w:r>
      <w:proofErr w:type="spellStart"/>
      <w:r>
        <w:rPr>
          <w:rFonts w:cstheme="minorHAnsi"/>
          <w:lang w:val="es-MX"/>
        </w:rPr>
        <w:t>Display</w:t>
      </w:r>
      <w:proofErr w:type="spellEnd"/>
      <w:r>
        <w:rPr>
          <w:rFonts w:cstheme="minorHAnsi"/>
          <w:lang w:val="es-MX"/>
        </w:rPr>
        <w:t>.</w:t>
      </w:r>
    </w:p>
    <w:p w:rsidR="005D63AB" w:rsidRDefault="005D63AB" w:rsidP="005D63AB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La Figura 2 muestra el diagrama de flujo del hilo algoritmo.</w:t>
      </w:r>
    </w:p>
    <w:p w:rsidR="005D63AB" w:rsidRDefault="005D63AB">
      <w:pPr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510EF2" wp14:editId="07B75FF7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219700" cy="55721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3AB" w:rsidRDefault="005D63AB">
      <w:pPr>
        <w:rPr>
          <w:rFonts w:cstheme="minorHAnsi"/>
          <w:lang w:val="es-MX"/>
        </w:rPr>
      </w:pPr>
    </w:p>
    <w:p w:rsidR="005D63AB" w:rsidRDefault="00E82E2B" w:rsidP="00E82E2B">
      <w:pPr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>Figura 2. Diagrama de flujo del Hilo Algoritmo</w:t>
      </w:r>
    </w:p>
    <w:p w:rsidR="005D63AB" w:rsidRDefault="005D63AB">
      <w:pPr>
        <w:rPr>
          <w:rFonts w:cstheme="minorHAnsi"/>
          <w:lang w:val="es-MX"/>
        </w:rPr>
      </w:pPr>
    </w:p>
    <w:p w:rsidR="005D63AB" w:rsidRDefault="005D63AB">
      <w:pPr>
        <w:rPr>
          <w:rFonts w:cstheme="minorHAnsi"/>
          <w:lang w:val="es-MX"/>
        </w:rPr>
      </w:pPr>
    </w:p>
    <w:p w:rsidR="00220D15" w:rsidRDefault="00220D15">
      <w:pPr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El Hilo </w:t>
      </w:r>
      <w:proofErr w:type="spellStart"/>
      <w:r>
        <w:rPr>
          <w:rFonts w:cstheme="minorHAnsi"/>
          <w:lang w:val="es-MX"/>
        </w:rPr>
        <w:t>Display</w:t>
      </w:r>
      <w:proofErr w:type="spellEnd"/>
      <w:r w:rsidR="00147B2A">
        <w:rPr>
          <w:rFonts w:cstheme="minorHAnsi"/>
          <w:lang w:val="es-MX"/>
        </w:rPr>
        <w:t xml:space="preserve"> se encarga de configurar e iniciar el </w:t>
      </w:r>
      <w:proofErr w:type="spellStart"/>
      <w:r w:rsidR="00147B2A">
        <w:rPr>
          <w:rFonts w:cstheme="minorHAnsi"/>
          <w:lang w:val="es-MX"/>
        </w:rPr>
        <w:t>display</w:t>
      </w:r>
      <w:proofErr w:type="spellEnd"/>
      <w:r w:rsidR="00147B2A">
        <w:rPr>
          <w:rFonts w:cstheme="minorHAnsi"/>
          <w:lang w:val="es-MX"/>
        </w:rPr>
        <w:t xml:space="preserve"> </w:t>
      </w:r>
      <w:proofErr w:type="spellStart"/>
      <w:r w:rsidR="00147B2A">
        <w:rPr>
          <w:rFonts w:cstheme="minorHAnsi"/>
          <w:lang w:val="es-MX"/>
        </w:rPr>
        <w:t>lcd</w:t>
      </w:r>
      <w:proofErr w:type="spellEnd"/>
      <w:r w:rsidR="00147B2A">
        <w:rPr>
          <w:rFonts w:cstheme="minorHAnsi"/>
          <w:lang w:val="es-MX"/>
        </w:rPr>
        <w:t xml:space="preserve">, así como desplegar la información proporcionada por el Hilo Algoritmo (setpoint, </w:t>
      </w:r>
      <w:r w:rsidR="002574B4">
        <w:rPr>
          <w:rFonts w:cstheme="minorHAnsi"/>
          <w:lang w:val="es-MX"/>
        </w:rPr>
        <w:t xml:space="preserve">velocidad de motor y salida </w:t>
      </w:r>
      <w:proofErr w:type="spellStart"/>
      <w:r w:rsidR="002574B4">
        <w:rPr>
          <w:rFonts w:cstheme="minorHAnsi"/>
          <w:lang w:val="es-MX"/>
        </w:rPr>
        <w:t>pwm</w:t>
      </w:r>
      <w:proofErr w:type="spellEnd"/>
      <w:r w:rsidR="002574B4">
        <w:rPr>
          <w:rFonts w:cstheme="minorHAnsi"/>
          <w:lang w:val="es-MX"/>
        </w:rPr>
        <w:t>).</w:t>
      </w:r>
    </w:p>
    <w:p w:rsidR="005E5713" w:rsidRDefault="00E144A2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>La figura 3</w:t>
      </w:r>
      <w:r w:rsidR="005E5713">
        <w:rPr>
          <w:rFonts w:cstheme="minorHAnsi"/>
          <w:lang w:val="es-MX"/>
        </w:rPr>
        <w:t xml:space="preserve"> muestra el diagrama de flujo del hilo </w:t>
      </w:r>
      <w:proofErr w:type="spellStart"/>
      <w:r w:rsidR="005E5713">
        <w:rPr>
          <w:rFonts w:cstheme="minorHAnsi"/>
          <w:lang w:val="es-MX"/>
        </w:rPr>
        <w:t>display</w:t>
      </w:r>
      <w:proofErr w:type="spellEnd"/>
      <w:r w:rsidR="005E5713">
        <w:rPr>
          <w:rFonts w:cstheme="minorHAnsi"/>
          <w:lang w:val="es-MX"/>
        </w:rPr>
        <w:t>.</w:t>
      </w: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1C4424" wp14:editId="776ECB0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724025" cy="3962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D91267" w:rsidRDefault="00D91267" w:rsidP="00E82E2B">
      <w:pPr>
        <w:rPr>
          <w:rFonts w:cstheme="minorHAnsi"/>
          <w:lang w:val="es-MX"/>
        </w:rPr>
      </w:pPr>
    </w:p>
    <w:p w:rsidR="00E82E2B" w:rsidRDefault="00E82E2B">
      <w:pPr>
        <w:rPr>
          <w:rFonts w:cstheme="minorHAnsi"/>
          <w:lang w:val="es-MX"/>
        </w:rPr>
      </w:pPr>
    </w:p>
    <w:p w:rsidR="00E82E2B" w:rsidRPr="00E82E2B" w:rsidRDefault="00E82E2B" w:rsidP="00E82E2B">
      <w:pPr>
        <w:rPr>
          <w:rFonts w:cstheme="minorHAnsi"/>
          <w:lang w:val="es-MX"/>
        </w:rPr>
      </w:pPr>
    </w:p>
    <w:p w:rsidR="00E82E2B" w:rsidRDefault="00E82E2B" w:rsidP="00E82E2B">
      <w:pPr>
        <w:rPr>
          <w:rFonts w:cstheme="minorHAnsi"/>
          <w:lang w:val="es-MX"/>
        </w:rPr>
      </w:pPr>
    </w:p>
    <w:p w:rsidR="005E5713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Figura 3. Diagrama de flujo del Hilo </w:t>
      </w:r>
      <w:proofErr w:type="spellStart"/>
      <w:r>
        <w:rPr>
          <w:rFonts w:cstheme="minorHAnsi"/>
          <w:lang w:val="es-MX"/>
        </w:rPr>
        <w:t>Display</w:t>
      </w:r>
      <w:proofErr w:type="spellEnd"/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jc w:val="center"/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rPr>
          <w:rFonts w:cstheme="minorHAnsi"/>
          <w:lang w:val="es-MX"/>
        </w:rPr>
      </w:pPr>
    </w:p>
    <w:p w:rsidR="00E82E2B" w:rsidRDefault="00E82E2B" w:rsidP="00E82E2B">
      <w:pPr>
        <w:tabs>
          <w:tab w:val="left" w:pos="330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Se crearon funcionalidades para </w:t>
      </w:r>
      <w:r w:rsidR="00557C64">
        <w:rPr>
          <w:rFonts w:cstheme="minorHAnsi"/>
          <w:lang w:val="es-MX"/>
        </w:rPr>
        <w:t>obtener la lectura de pulsos del sensor hall y el setpoint por medio de un Input Capture Timer y un ADC (</w:t>
      </w:r>
      <w:proofErr w:type="spellStart"/>
      <w:r w:rsidR="00557C64">
        <w:rPr>
          <w:rFonts w:cstheme="minorHAnsi"/>
          <w:lang w:val="es-MX"/>
        </w:rPr>
        <w:t>Analog</w:t>
      </w:r>
      <w:proofErr w:type="spellEnd"/>
      <w:r w:rsidR="00557C64">
        <w:rPr>
          <w:rFonts w:cstheme="minorHAnsi"/>
          <w:lang w:val="es-MX"/>
        </w:rPr>
        <w:t xml:space="preserve"> to Digital </w:t>
      </w:r>
      <w:proofErr w:type="spellStart"/>
      <w:r w:rsidR="00557C64">
        <w:rPr>
          <w:rFonts w:cstheme="minorHAnsi"/>
          <w:lang w:val="es-MX"/>
        </w:rPr>
        <w:t>Converter</w:t>
      </w:r>
      <w:proofErr w:type="spellEnd"/>
      <w:r w:rsidR="00557C64">
        <w:rPr>
          <w:rFonts w:cstheme="minorHAnsi"/>
          <w:lang w:val="es-MX"/>
        </w:rPr>
        <w:t>).</w:t>
      </w:r>
    </w:p>
    <w:p w:rsidR="00D01DBF" w:rsidRDefault="00D01DBF" w:rsidP="00E82E2B">
      <w:pPr>
        <w:tabs>
          <w:tab w:val="left" w:pos="330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El Input Capture Timer es un módulo de </w:t>
      </w:r>
      <w:proofErr w:type="spellStart"/>
      <w:r>
        <w:rPr>
          <w:rFonts w:cstheme="minorHAnsi"/>
          <w:lang w:val="es-MX"/>
        </w:rPr>
        <w:t>Renesas</w:t>
      </w:r>
      <w:proofErr w:type="spellEnd"/>
      <w:r>
        <w:rPr>
          <w:rFonts w:cstheme="minorHAnsi"/>
          <w:lang w:val="es-MX"/>
        </w:rPr>
        <w:t xml:space="preserve"> que viene integrado en el entorno de desarrollo y el cual tiene como funcionalidad contar el número de pulsos que se generen ya sea por flanco de subida o flanco de bajada. Con esta información es posible determinar el periodo entre cada pulso y a su vez el número de revoluciones por minuto del motor. </w:t>
      </w:r>
    </w:p>
    <w:p w:rsidR="00557C64" w:rsidRDefault="00557C64" w:rsidP="00E82E2B">
      <w:pPr>
        <w:tabs>
          <w:tab w:val="left" w:pos="330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t>La figura 4 muestra el diagrama de flujo del input capture.</w:t>
      </w:r>
    </w:p>
    <w:p w:rsidR="00557C64" w:rsidRDefault="00557C64" w:rsidP="00E82E2B">
      <w:pPr>
        <w:tabs>
          <w:tab w:val="left" w:pos="3300"/>
        </w:tabs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0C321B" wp14:editId="53EAED2E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2190750" cy="472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Pr="00557C64" w:rsidRDefault="00557C64" w:rsidP="00557C64">
      <w:pPr>
        <w:rPr>
          <w:rFonts w:cstheme="minorHAnsi"/>
          <w:lang w:val="es-MX"/>
        </w:rPr>
      </w:pPr>
    </w:p>
    <w:p w:rsidR="00557C64" w:rsidRDefault="00557C64" w:rsidP="00557C64">
      <w:pPr>
        <w:rPr>
          <w:rFonts w:cstheme="minorHAnsi"/>
          <w:lang w:val="es-MX"/>
        </w:rPr>
      </w:pPr>
    </w:p>
    <w:p w:rsidR="00557C64" w:rsidRDefault="00557C64" w:rsidP="00557C64">
      <w:pPr>
        <w:tabs>
          <w:tab w:val="left" w:pos="3525"/>
        </w:tabs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>Figura 4. Diagrama de flujo del Input Capture</w:t>
      </w:r>
    </w:p>
    <w:p w:rsidR="00D01DBF" w:rsidRDefault="00D01DBF" w:rsidP="00557C64">
      <w:pPr>
        <w:tabs>
          <w:tab w:val="left" w:pos="3525"/>
        </w:tabs>
        <w:jc w:val="center"/>
        <w:rPr>
          <w:rFonts w:cstheme="minorHAnsi"/>
          <w:lang w:val="es-MX"/>
        </w:rPr>
      </w:pPr>
    </w:p>
    <w:p w:rsidR="00D01DBF" w:rsidRDefault="00D01DBF" w:rsidP="00557C64">
      <w:pPr>
        <w:tabs>
          <w:tab w:val="left" w:pos="3525"/>
        </w:tabs>
        <w:jc w:val="center"/>
        <w:rPr>
          <w:rFonts w:cstheme="minorHAnsi"/>
          <w:lang w:val="es-MX"/>
        </w:rPr>
      </w:pPr>
    </w:p>
    <w:p w:rsidR="00D01DBF" w:rsidRDefault="00D01DBF" w:rsidP="00557C64">
      <w:pPr>
        <w:tabs>
          <w:tab w:val="left" w:pos="3525"/>
        </w:tabs>
        <w:jc w:val="center"/>
        <w:rPr>
          <w:rFonts w:cstheme="minorHAnsi"/>
          <w:lang w:val="es-MX"/>
        </w:rPr>
      </w:pPr>
    </w:p>
    <w:p w:rsidR="00D01DBF" w:rsidRDefault="00D01DBF" w:rsidP="00557C64">
      <w:pPr>
        <w:tabs>
          <w:tab w:val="left" w:pos="3525"/>
        </w:tabs>
        <w:jc w:val="center"/>
        <w:rPr>
          <w:rFonts w:cstheme="minorHAnsi"/>
          <w:lang w:val="es-MX"/>
        </w:rPr>
      </w:pPr>
    </w:p>
    <w:p w:rsidR="00D01DBF" w:rsidRDefault="00D01DBF" w:rsidP="00557C64">
      <w:pPr>
        <w:tabs>
          <w:tab w:val="left" w:pos="3525"/>
        </w:tabs>
        <w:jc w:val="center"/>
        <w:rPr>
          <w:rFonts w:cstheme="minorHAnsi"/>
          <w:lang w:val="es-MX"/>
        </w:rPr>
      </w:pPr>
    </w:p>
    <w:p w:rsidR="00D01DBF" w:rsidRDefault="00D01DBF" w:rsidP="00D01DBF">
      <w:pPr>
        <w:tabs>
          <w:tab w:val="left" w:pos="3525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>El módulo ADC se encarga de transformar el voltaje (volts) a un valor de setpoint (RPM) modificado por un potenciómetro. Este valor de setpoint debe estar establecido dentro de un rango (RPM mínimo – RPM máximo).</w:t>
      </w:r>
      <w:r w:rsidR="00A55011">
        <w:rPr>
          <w:rFonts w:cstheme="minorHAnsi"/>
          <w:lang w:val="es-MX"/>
        </w:rPr>
        <w:t xml:space="preserve"> Se configuró el pin P00 como el canal de lectura del módulo ADC.</w:t>
      </w:r>
    </w:p>
    <w:p w:rsidR="00D01DBF" w:rsidRDefault="00D01DBF" w:rsidP="00D01DBF">
      <w:pPr>
        <w:tabs>
          <w:tab w:val="left" w:pos="3525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t>La figura 5 muestra el diagrama de flujo del ADC.</w:t>
      </w:r>
    </w:p>
    <w:p w:rsidR="00A55011" w:rsidRDefault="00D01DBF" w:rsidP="00D01DBF">
      <w:pPr>
        <w:tabs>
          <w:tab w:val="left" w:pos="3525"/>
        </w:tabs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14AD033" wp14:editId="4E21FAF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286000" cy="464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Default="00A55011" w:rsidP="00A55011">
      <w:pPr>
        <w:rPr>
          <w:rFonts w:cstheme="minorHAnsi"/>
          <w:lang w:val="es-MX"/>
        </w:rPr>
      </w:pPr>
    </w:p>
    <w:p w:rsidR="00D01DBF" w:rsidRDefault="00A55011" w:rsidP="00A55011">
      <w:pPr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>Figura 5. Diagrama de flujo del ADC</w:t>
      </w: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jc w:val="center"/>
        <w:rPr>
          <w:rFonts w:cstheme="minorHAnsi"/>
          <w:lang w:val="es-MX"/>
        </w:rPr>
      </w:pPr>
    </w:p>
    <w:p w:rsidR="00A55011" w:rsidRDefault="00A55011" w:rsidP="00A55011">
      <w:pPr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>En el diseño del software se definió la manera en la cual los Hilos iban a comunicarse entre sí. El objetivo fue no generar una dependencia cíclica entre ellos. La figura 6 muestra el diagrama de comunicación entre los hilos.</w:t>
      </w:r>
    </w:p>
    <w:p w:rsidR="00A55011" w:rsidRDefault="00A55011" w:rsidP="00A55011">
      <w:pPr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2CD5F8A" wp14:editId="2BD70FFE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4352925" cy="3733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Pr="00A55011" w:rsidRDefault="00A55011" w:rsidP="00A55011">
      <w:pPr>
        <w:rPr>
          <w:rFonts w:cstheme="minorHAnsi"/>
          <w:lang w:val="es-MX"/>
        </w:rPr>
      </w:pPr>
    </w:p>
    <w:p w:rsidR="00A55011" w:rsidRDefault="00A55011" w:rsidP="00A55011">
      <w:pPr>
        <w:rPr>
          <w:rFonts w:cstheme="minorHAnsi"/>
          <w:lang w:val="es-MX"/>
        </w:rPr>
      </w:pPr>
    </w:p>
    <w:p w:rsidR="00A55011" w:rsidRDefault="00A55011" w:rsidP="00A55011">
      <w:pPr>
        <w:tabs>
          <w:tab w:val="left" w:pos="3930"/>
        </w:tabs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>Figura 6. Diagrama de comunicación entre hilos</w:t>
      </w:r>
    </w:p>
    <w:p w:rsidR="008C6DF9" w:rsidRDefault="008C6DF9" w:rsidP="00A55011">
      <w:pPr>
        <w:tabs>
          <w:tab w:val="left" w:pos="3930"/>
        </w:tabs>
        <w:jc w:val="center"/>
        <w:rPr>
          <w:rFonts w:cstheme="minorHAnsi"/>
          <w:lang w:val="es-MX"/>
        </w:rPr>
      </w:pPr>
    </w:p>
    <w:p w:rsidR="008C6DF9" w:rsidRDefault="008C6DF9" w:rsidP="008C6DF9">
      <w:pPr>
        <w:tabs>
          <w:tab w:val="left" w:pos="393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Se puede observar que el Hilo Lectura provee el setpoint y la velocidad del motor al Hilo Algoritmo, éste procesa el control PID con las entradas proporcionadas y finalmente envía los datos de setpoint, velocidad de motor y salida </w:t>
      </w:r>
      <w:proofErr w:type="spellStart"/>
      <w:r>
        <w:rPr>
          <w:rFonts w:cstheme="minorHAnsi"/>
          <w:lang w:val="es-MX"/>
        </w:rPr>
        <w:t>pwm</w:t>
      </w:r>
      <w:proofErr w:type="spellEnd"/>
      <w:r>
        <w:rPr>
          <w:rFonts w:cstheme="minorHAnsi"/>
          <w:lang w:val="es-MX"/>
        </w:rPr>
        <w:t xml:space="preserve"> al Hilo </w:t>
      </w:r>
      <w:proofErr w:type="spellStart"/>
      <w:r>
        <w:rPr>
          <w:rFonts w:cstheme="minorHAnsi"/>
          <w:lang w:val="es-MX"/>
        </w:rPr>
        <w:t>Display</w:t>
      </w:r>
      <w:proofErr w:type="spellEnd"/>
      <w:r>
        <w:rPr>
          <w:rFonts w:cstheme="minorHAnsi"/>
          <w:lang w:val="es-MX"/>
        </w:rPr>
        <w:t xml:space="preserve"> que se encarga de desplegar la información.</w:t>
      </w: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</w:p>
    <w:p w:rsidR="00A53901" w:rsidRDefault="00A53901" w:rsidP="008C6DF9">
      <w:pPr>
        <w:tabs>
          <w:tab w:val="left" w:pos="393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 xml:space="preserve">Se decidió implementar un control </w:t>
      </w:r>
      <w:r w:rsidR="004100A5">
        <w:rPr>
          <w:rFonts w:cstheme="minorHAnsi"/>
          <w:lang w:val="es-MX"/>
        </w:rPr>
        <w:t>PID ya que es uno de los más empleados en la industria para el control de sistemas retroalimentados.</w:t>
      </w:r>
      <w:r w:rsidR="00332255">
        <w:rPr>
          <w:rFonts w:cstheme="minorHAnsi"/>
          <w:lang w:val="es-MX"/>
        </w:rPr>
        <w:t xml:space="preserve"> Básicamente el control PID obtiene una salida PWM a partir de las entradas proporcionadas</w:t>
      </w:r>
      <w:r w:rsidR="00302305">
        <w:rPr>
          <w:rFonts w:cstheme="minorHAnsi"/>
          <w:lang w:val="es-MX"/>
        </w:rPr>
        <w:t>, se obtienen los diferentes tipos de error (error acumulativo, tasa de error) y se multiplican con las constantes PID. La salida PWM es conectada al driver del motor.</w:t>
      </w:r>
      <w:bookmarkStart w:id="0" w:name="_GoBack"/>
      <w:bookmarkEnd w:id="0"/>
    </w:p>
    <w:p w:rsidR="004100A5" w:rsidRDefault="004100A5" w:rsidP="008C6DF9">
      <w:pPr>
        <w:tabs>
          <w:tab w:val="left" w:pos="3930"/>
        </w:tabs>
        <w:rPr>
          <w:rFonts w:cstheme="minorHAnsi"/>
          <w:lang w:val="es-MX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7664D5" wp14:editId="5906EAB0">
            <wp:simplePos x="0" y="0"/>
            <wp:positionH relativeFrom="margin">
              <wp:align>center</wp:align>
            </wp:positionH>
            <wp:positionV relativeFrom="paragraph">
              <wp:posOffset>379537</wp:posOffset>
            </wp:positionV>
            <wp:extent cx="5438775" cy="28575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lang w:val="es-MX"/>
        </w:rPr>
        <w:t>La figura 7 muestra el diagrama a bloques del control PID.</w:t>
      </w:r>
    </w:p>
    <w:p w:rsidR="004100A5" w:rsidRDefault="004100A5" w:rsidP="004100A5">
      <w:pPr>
        <w:tabs>
          <w:tab w:val="left" w:pos="3930"/>
        </w:tabs>
        <w:jc w:val="center"/>
        <w:rPr>
          <w:rFonts w:cstheme="minorHAnsi"/>
          <w:lang w:val="es-MX"/>
        </w:rPr>
      </w:pPr>
      <w:r>
        <w:rPr>
          <w:rFonts w:cstheme="minorHAnsi"/>
          <w:lang w:val="es-MX"/>
        </w:rPr>
        <w:t>Figura 7. Diagrama a bloques del control PID.</w:t>
      </w:r>
    </w:p>
    <w:p w:rsidR="004100A5" w:rsidRDefault="004100A5" w:rsidP="008C6DF9">
      <w:pPr>
        <w:tabs>
          <w:tab w:val="left" w:pos="3930"/>
        </w:tabs>
        <w:rPr>
          <w:rFonts w:cstheme="minorHAnsi"/>
          <w:lang w:val="es-MX"/>
        </w:rPr>
      </w:pPr>
    </w:p>
    <w:p w:rsidR="004100A5" w:rsidRPr="00A55011" w:rsidRDefault="004100A5" w:rsidP="008C6DF9">
      <w:pPr>
        <w:tabs>
          <w:tab w:val="left" w:pos="3930"/>
        </w:tabs>
        <w:rPr>
          <w:rFonts w:cstheme="minorHAnsi"/>
          <w:lang w:val="es-MX"/>
        </w:rPr>
      </w:pPr>
    </w:p>
    <w:sectPr w:rsidR="004100A5" w:rsidRPr="00A550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C6D27"/>
    <w:multiLevelType w:val="hybridMultilevel"/>
    <w:tmpl w:val="A5BE0AFE"/>
    <w:lvl w:ilvl="0" w:tplc="B0321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A2"/>
    <w:rsid w:val="00110E30"/>
    <w:rsid w:val="00147B2A"/>
    <w:rsid w:val="001C5F3F"/>
    <w:rsid w:val="00220D15"/>
    <w:rsid w:val="002574B4"/>
    <w:rsid w:val="00302305"/>
    <w:rsid w:val="00311D73"/>
    <w:rsid w:val="00332255"/>
    <w:rsid w:val="004100A5"/>
    <w:rsid w:val="00481123"/>
    <w:rsid w:val="0048781A"/>
    <w:rsid w:val="004E5D89"/>
    <w:rsid w:val="0050003D"/>
    <w:rsid w:val="005147B5"/>
    <w:rsid w:val="00557C64"/>
    <w:rsid w:val="005D63AB"/>
    <w:rsid w:val="005E5713"/>
    <w:rsid w:val="005E6BA2"/>
    <w:rsid w:val="006B6F18"/>
    <w:rsid w:val="006D4F74"/>
    <w:rsid w:val="008B131A"/>
    <w:rsid w:val="008C6DF9"/>
    <w:rsid w:val="009E3C3F"/>
    <w:rsid w:val="00A53901"/>
    <w:rsid w:val="00A55011"/>
    <w:rsid w:val="00D01DBF"/>
    <w:rsid w:val="00D464FD"/>
    <w:rsid w:val="00D91267"/>
    <w:rsid w:val="00E144A2"/>
    <w:rsid w:val="00E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5D3A"/>
  <w15:chartTrackingRefBased/>
  <w15:docId w15:val="{1B389040-3994-45DC-B35F-4456C38C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A4CA-CE9C-44DA-B050-53CCF71CC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18</cp:revision>
  <dcterms:created xsi:type="dcterms:W3CDTF">2019-10-21T23:44:00Z</dcterms:created>
  <dcterms:modified xsi:type="dcterms:W3CDTF">2019-10-26T15:32:00Z</dcterms:modified>
</cp:coreProperties>
</file>