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0A90" w:rsidRPr="000E0A90" w:rsidRDefault="00F07A2C" w:rsidP="000E0A90">
      <w:pPr>
        <w:widowControl/>
        <w:shd w:val="clear" w:color="auto" w:fill="EEEEEE"/>
        <w:jc w:val="left"/>
        <w:outlineLvl w:val="1"/>
        <w:rPr>
          <w:rFonts w:ascii="Verdana" w:eastAsia="宋体" w:hAnsi="Verdana" w:cs="宋体"/>
          <w:b/>
          <w:bCs/>
          <w:color w:val="444444"/>
          <w:kern w:val="0"/>
          <w:sz w:val="12"/>
          <w:szCs w:val="12"/>
        </w:rPr>
      </w:pPr>
      <w:r w:rsidRPr="000E0A90">
        <w:rPr>
          <w:rFonts w:ascii="Verdana" w:eastAsia="宋体" w:hAnsi="Verdana" w:cs="宋体"/>
          <w:b/>
          <w:bCs/>
          <w:color w:val="444444"/>
          <w:kern w:val="0"/>
          <w:sz w:val="12"/>
          <w:szCs w:val="12"/>
        </w:rPr>
        <w:fldChar w:fldCharType="begin"/>
      </w:r>
      <w:r w:rsidR="000E0A90" w:rsidRPr="000E0A90">
        <w:rPr>
          <w:rFonts w:ascii="Verdana" w:eastAsia="宋体" w:hAnsi="Verdana" w:cs="宋体"/>
          <w:b/>
          <w:bCs/>
          <w:color w:val="444444"/>
          <w:kern w:val="0"/>
          <w:sz w:val="12"/>
          <w:szCs w:val="12"/>
        </w:rPr>
        <w:instrText xml:space="preserve"> HYPERLINK "http://www.cnblogs.com/beachant/archive/2011/06/24/2089046.html" </w:instrText>
      </w:r>
      <w:r w:rsidRPr="000E0A90">
        <w:rPr>
          <w:rFonts w:ascii="Verdana" w:eastAsia="宋体" w:hAnsi="Verdana" w:cs="宋体"/>
          <w:b/>
          <w:bCs/>
          <w:color w:val="444444"/>
          <w:kern w:val="0"/>
          <w:sz w:val="12"/>
          <w:szCs w:val="12"/>
        </w:rPr>
        <w:fldChar w:fldCharType="separate"/>
      </w:r>
      <w:r w:rsidR="000E0A90" w:rsidRPr="000E0A90">
        <w:rPr>
          <w:rFonts w:ascii="Verdana" w:eastAsia="宋体" w:hAnsi="Verdana" w:cs="宋体"/>
          <w:b/>
          <w:bCs/>
          <w:color w:val="223355"/>
          <w:kern w:val="0"/>
          <w:sz w:val="12"/>
        </w:rPr>
        <w:t>手把手教你建立</w:t>
      </w:r>
      <w:r w:rsidR="000E0A90" w:rsidRPr="000E0A90">
        <w:rPr>
          <w:rFonts w:ascii="Verdana" w:eastAsia="宋体" w:hAnsi="Verdana" w:cs="宋体"/>
          <w:b/>
          <w:bCs/>
          <w:color w:val="223355"/>
          <w:kern w:val="0"/>
          <w:sz w:val="12"/>
        </w:rPr>
        <w:t>SQL</w:t>
      </w:r>
      <w:r w:rsidR="000E0A90" w:rsidRPr="000E0A90">
        <w:rPr>
          <w:rFonts w:ascii="Verdana" w:eastAsia="宋体" w:hAnsi="Verdana" w:cs="宋体"/>
          <w:b/>
          <w:bCs/>
          <w:color w:val="223355"/>
          <w:kern w:val="0"/>
          <w:sz w:val="12"/>
        </w:rPr>
        <w:t>数据库的表分区</w:t>
      </w:r>
      <w:r w:rsidRPr="000E0A90">
        <w:rPr>
          <w:rFonts w:ascii="Verdana" w:eastAsia="宋体" w:hAnsi="Verdana" w:cs="宋体"/>
          <w:b/>
          <w:bCs/>
          <w:color w:val="444444"/>
          <w:kern w:val="0"/>
          <w:sz w:val="12"/>
          <w:szCs w:val="12"/>
        </w:rPr>
        <w:fldChar w:fldCharType="end"/>
      </w:r>
    </w:p>
    <w:p w:rsidR="000E0A90" w:rsidRPr="000E0A90" w:rsidRDefault="000E0A90" w:rsidP="000E0A90">
      <w:pPr>
        <w:widowControl/>
        <w:shd w:val="clear" w:color="auto" w:fill="EEEEEE"/>
        <w:jc w:val="left"/>
        <w:rPr>
          <w:rFonts w:ascii="Verdana" w:eastAsia="宋体" w:hAnsi="Verdana" w:cs="宋体"/>
          <w:color w:val="444444"/>
          <w:kern w:val="0"/>
          <w:sz w:val="13"/>
          <w:szCs w:val="13"/>
        </w:rPr>
      </w:pPr>
      <w:r w:rsidRPr="000E0A90">
        <w:rPr>
          <w:rFonts w:ascii="Verdana" w:eastAsia="宋体" w:hAnsi="Verdana" w:cs="宋体"/>
          <w:color w:val="444444"/>
          <w:kern w:val="0"/>
          <w:sz w:val="13"/>
          <w:szCs w:val="13"/>
        </w:rPr>
        <w:t>Posted on</w:t>
      </w:r>
      <w:r w:rsidRPr="000E0A90">
        <w:rPr>
          <w:rFonts w:ascii="Verdana" w:eastAsia="宋体" w:hAnsi="Verdana" w:cs="宋体"/>
          <w:color w:val="444444"/>
          <w:kern w:val="0"/>
          <w:sz w:val="13"/>
        </w:rPr>
        <w:t> </w:t>
      </w:r>
      <w:r w:rsidRPr="000E0A90">
        <w:rPr>
          <w:rFonts w:ascii="Verdana" w:eastAsia="宋体" w:hAnsi="Verdana" w:cs="宋体"/>
          <w:color w:val="444444"/>
          <w:kern w:val="0"/>
          <w:sz w:val="13"/>
          <w:szCs w:val="13"/>
        </w:rPr>
        <w:t>2011-06-24 15:52</w:t>
      </w:r>
      <w:r w:rsidRPr="000E0A90">
        <w:rPr>
          <w:rFonts w:ascii="Verdana" w:eastAsia="宋体" w:hAnsi="Verdana" w:cs="宋体"/>
          <w:color w:val="444444"/>
          <w:kern w:val="0"/>
          <w:sz w:val="13"/>
        </w:rPr>
        <w:t> </w:t>
      </w:r>
      <w:hyperlink r:id="rId6" w:history="1">
        <w:r w:rsidRPr="000E0A90">
          <w:rPr>
            <w:rFonts w:ascii="Verdana" w:eastAsia="宋体" w:hAnsi="Verdana" w:cs="宋体"/>
            <w:color w:val="223355"/>
            <w:kern w:val="0"/>
            <w:sz w:val="13"/>
          </w:rPr>
          <w:t>沙滩蚂蚁</w:t>
        </w:r>
      </w:hyperlink>
      <w:r w:rsidRPr="000E0A90">
        <w:rPr>
          <w:rFonts w:ascii="Verdana" w:eastAsia="宋体" w:hAnsi="Verdana" w:cs="宋体"/>
          <w:color w:val="444444"/>
          <w:kern w:val="0"/>
          <w:sz w:val="13"/>
        </w:rPr>
        <w:t> </w:t>
      </w:r>
      <w:r w:rsidRPr="000E0A90">
        <w:rPr>
          <w:rFonts w:ascii="Verdana" w:eastAsia="宋体" w:hAnsi="Verdana" w:cs="宋体"/>
          <w:color w:val="444444"/>
          <w:kern w:val="0"/>
          <w:sz w:val="13"/>
          <w:szCs w:val="13"/>
        </w:rPr>
        <w:t>阅读</w:t>
      </w:r>
      <w:r w:rsidRPr="000E0A90">
        <w:rPr>
          <w:rFonts w:ascii="Verdana" w:eastAsia="宋体" w:hAnsi="Verdana" w:cs="宋体"/>
          <w:color w:val="444444"/>
          <w:kern w:val="0"/>
          <w:sz w:val="13"/>
          <w:szCs w:val="13"/>
        </w:rPr>
        <w:t xml:space="preserve">(1600) </w:t>
      </w:r>
      <w:r w:rsidRPr="000E0A90">
        <w:rPr>
          <w:rFonts w:ascii="Verdana" w:eastAsia="宋体" w:hAnsi="Verdana" w:cs="宋体"/>
          <w:color w:val="444444"/>
          <w:kern w:val="0"/>
          <w:sz w:val="13"/>
          <w:szCs w:val="13"/>
        </w:rPr>
        <w:t>评论</w:t>
      </w:r>
      <w:r w:rsidRPr="000E0A90">
        <w:rPr>
          <w:rFonts w:ascii="Verdana" w:eastAsia="宋体" w:hAnsi="Verdana" w:cs="宋体"/>
          <w:color w:val="444444"/>
          <w:kern w:val="0"/>
          <w:sz w:val="13"/>
          <w:szCs w:val="13"/>
        </w:rPr>
        <w:t>(8)</w:t>
      </w:r>
      <w:r w:rsidRPr="000E0A90">
        <w:rPr>
          <w:rFonts w:ascii="Verdana" w:eastAsia="宋体" w:hAnsi="Verdana" w:cs="宋体"/>
          <w:color w:val="444444"/>
          <w:kern w:val="0"/>
          <w:sz w:val="13"/>
        </w:rPr>
        <w:t> </w:t>
      </w:r>
      <w:hyperlink r:id="rId7" w:history="1">
        <w:r w:rsidRPr="000E0A90">
          <w:rPr>
            <w:rFonts w:ascii="Verdana" w:eastAsia="宋体" w:hAnsi="Verdana" w:cs="宋体"/>
            <w:color w:val="223355"/>
            <w:kern w:val="0"/>
            <w:sz w:val="13"/>
          </w:rPr>
          <w:t>编辑</w:t>
        </w:r>
      </w:hyperlink>
      <w:r w:rsidRPr="000E0A90">
        <w:rPr>
          <w:rFonts w:ascii="Verdana" w:eastAsia="宋体" w:hAnsi="Verdana" w:cs="宋体"/>
          <w:color w:val="444444"/>
          <w:kern w:val="0"/>
          <w:sz w:val="13"/>
        </w:rPr>
        <w:t> </w:t>
      </w:r>
      <w:hyperlink r:id="rId8" w:history="1">
        <w:r w:rsidRPr="000E0A90">
          <w:rPr>
            <w:rFonts w:ascii="Verdana" w:eastAsia="宋体" w:hAnsi="Verdana" w:cs="宋体"/>
            <w:color w:val="223355"/>
            <w:kern w:val="0"/>
            <w:sz w:val="13"/>
          </w:rPr>
          <w:t>收藏</w:t>
        </w:r>
      </w:hyperlink>
    </w:p>
    <w:p w:rsidR="000E0A90" w:rsidRPr="000E0A90" w:rsidRDefault="000E0A90" w:rsidP="000E0A90">
      <w:pPr>
        <w:widowControl/>
        <w:shd w:val="clear" w:color="auto" w:fill="FFFFFF"/>
        <w:spacing w:before="100" w:after="100"/>
        <w:jc w:val="left"/>
        <w:rPr>
          <w:rFonts w:ascii="Verdana" w:eastAsia="宋体" w:hAnsi="Verdana" w:cs="宋体"/>
          <w:color w:val="000000"/>
          <w:kern w:val="0"/>
          <w:sz w:val="12"/>
          <w:szCs w:val="12"/>
        </w:rPr>
      </w:pPr>
      <w:r w:rsidRPr="000E0A90">
        <w:rPr>
          <w:rFonts w:ascii="Verdana" w:eastAsia="宋体" w:hAnsi="Verdana" w:cs="宋体"/>
          <w:color w:val="000000"/>
          <w:kern w:val="0"/>
          <w:sz w:val="12"/>
          <w:szCs w:val="12"/>
        </w:rPr>
        <w:t>1</w:t>
      </w:r>
      <w:r w:rsidRPr="000E0A90">
        <w:rPr>
          <w:rFonts w:ascii="Verdana" w:eastAsia="宋体" w:hAnsi="Verdana" w:cs="宋体"/>
          <w:color w:val="000000"/>
          <w:kern w:val="0"/>
          <w:sz w:val="12"/>
          <w:szCs w:val="12"/>
        </w:rPr>
        <w:t>）新建一个数据库</w:t>
      </w:r>
    </w:p>
    <w:p w:rsidR="000E0A90" w:rsidRPr="000E0A90" w:rsidRDefault="000E0A90" w:rsidP="000E0A90">
      <w:pPr>
        <w:widowControl/>
        <w:shd w:val="clear" w:color="auto" w:fill="FFFFFF"/>
        <w:spacing w:before="100" w:after="100"/>
        <w:jc w:val="left"/>
        <w:rPr>
          <w:rFonts w:ascii="Verdana" w:eastAsia="宋体" w:hAnsi="Verdana" w:cs="宋体"/>
          <w:color w:val="000000"/>
          <w:kern w:val="0"/>
          <w:sz w:val="12"/>
          <w:szCs w:val="12"/>
        </w:rPr>
      </w:pPr>
      <w:r>
        <w:rPr>
          <w:rFonts w:ascii="Verdana" w:eastAsia="宋体" w:hAnsi="Verdana" w:cs="宋体"/>
          <w:noProof/>
          <w:color w:val="000000"/>
          <w:kern w:val="0"/>
          <w:sz w:val="12"/>
          <w:szCs w:val="12"/>
        </w:rPr>
        <w:drawing>
          <wp:inline distT="0" distB="0" distL="0" distR="0">
            <wp:extent cx="3473450" cy="3257550"/>
            <wp:effectExtent l="19050" t="0" r="0" b="0"/>
            <wp:docPr id="1" name="图片 1" descr="http://pic002.cnblogs.com/images/2011/93724/20110624144005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ic002.cnblogs.com/images/2011/93724/2011062414400521.jpg"/>
                    <pic:cNvPicPr>
                      <a:picLocks noChangeAspect="1" noChangeArrowheads="1"/>
                    </pic:cNvPicPr>
                  </pic:nvPicPr>
                  <pic:blipFill>
                    <a:blip r:embed="rId9" cstate="print"/>
                    <a:srcRect/>
                    <a:stretch>
                      <a:fillRect/>
                    </a:stretch>
                  </pic:blipFill>
                  <pic:spPr bwMode="auto">
                    <a:xfrm>
                      <a:off x="0" y="0"/>
                      <a:ext cx="3473450" cy="3257550"/>
                    </a:xfrm>
                    <a:prstGeom prst="rect">
                      <a:avLst/>
                    </a:prstGeom>
                    <a:noFill/>
                    <a:ln w="9525">
                      <a:noFill/>
                      <a:miter lim="800000"/>
                      <a:headEnd/>
                      <a:tailEnd/>
                    </a:ln>
                  </pic:spPr>
                </pic:pic>
              </a:graphicData>
            </a:graphic>
          </wp:inline>
        </w:drawing>
      </w:r>
    </w:p>
    <w:p w:rsidR="000E0A90" w:rsidRPr="000E0A90" w:rsidRDefault="000E0A90" w:rsidP="000E0A90">
      <w:pPr>
        <w:widowControl/>
        <w:shd w:val="clear" w:color="auto" w:fill="FFFFFF"/>
        <w:spacing w:before="100" w:after="100"/>
        <w:jc w:val="left"/>
        <w:rPr>
          <w:rFonts w:ascii="Verdana" w:eastAsia="宋体" w:hAnsi="Verdana" w:cs="宋体"/>
          <w:color w:val="000000"/>
          <w:kern w:val="0"/>
          <w:sz w:val="12"/>
          <w:szCs w:val="12"/>
        </w:rPr>
      </w:pPr>
      <w:r>
        <w:rPr>
          <w:rFonts w:ascii="Verdana" w:eastAsia="宋体" w:hAnsi="Verdana" w:cs="宋体"/>
          <w:noProof/>
          <w:color w:val="000000"/>
          <w:kern w:val="0"/>
          <w:sz w:val="12"/>
          <w:szCs w:val="12"/>
        </w:rPr>
        <w:lastRenderedPageBreak/>
        <w:drawing>
          <wp:inline distT="0" distB="0" distL="0" distR="0">
            <wp:extent cx="10934700" cy="6953250"/>
            <wp:effectExtent l="19050" t="0" r="0" b="0"/>
            <wp:docPr id="2" name="图片 2" descr="http://pic002.cnblogs.com/images/2011/93724/20110624144750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ic002.cnblogs.com/images/2011/93724/2011062414475063.jpg"/>
                    <pic:cNvPicPr>
                      <a:picLocks noChangeAspect="1" noChangeArrowheads="1"/>
                    </pic:cNvPicPr>
                  </pic:nvPicPr>
                  <pic:blipFill>
                    <a:blip r:embed="rId10" cstate="print"/>
                    <a:srcRect/>
                    <a:stretch>
                      <a:fillRect/>
                    </a:stretch>
                  </pic:blipFill>
                  <pic:spPr bwMode="auto">
                    <a:xfrm>
                      <a:off x="0" y="0"/>
                      <a:ext cx="10934700" cy="6953250"/>
                    </a:xfrm>
                    <a:prstGeom prst="rect">
                      <a:avLst/>
                    </a:prstGeom>
                    <a:noFill/>
                    <a:ln w="9525">
                      <a:noFill/>
                      <a:miter lim="800000"/>
                      <a:headEnd/>
                      <a:tailEnd/>
                    </a:ln>
                  </pic:spPr>
                </pic:pic>
              </a:graphicData>
            </a:graphic>
          </wp:inline>
        </w:drawing>
      </w:r>
    </w:p>
    <w:p w:rsidR="000E0A90" w:rsidRPr="000E0A90" w:rsidRDefault="000E0A90" w:rsidP="000E0A90">
      <w:pPr>
        <w:widowControl/>
        <w:shd w:val="clear" w:color="auto" w:fill="FFFFFF"/>
        <w:spacing w:before="100" w:after="100"/>
        <w:jc w:val="left"/>
        <w:rPr>
          <w:rFonts w:ascii="Verdana" w:eastAsia="宋体" w:hAnsi="Verdana" w:cs="宋体"/>
          <w:color w:val="000000"/>
          <w:kern w:val="0"/>
          <w:sz w:val="12"/>
          <w:szCs w:val="12"/>
        </w:rPr>
      </w:pPr>
      <w:r w:rsidRPr="000E0A90">
        <w:rPr>
          <w:rFonts w:ascii="Verdana" w:eastAsia="宋体" w:hAnsi="Verdana" w:cs="宋体"/>
          <w:color w:val="000000"/>
          <w:kern w:val="0"/>
          <w:sz w:val="12"/>
          <w:szCs w:val="12"/>
        </w:rPr>
        <w:t>2</w:t>
      </w:r>
      <w:r w:rsidRPr="000E0A90">
        <w:rPr>
          <w:rFonts w:ascii="Verdana" w:eastAsia="宋体" w:hAnsi="Verdana" w:cs="宋体"/>
          <w:color w:val="000000"/>
          <w:kern w:val="0"/>
          <w:sz w:val="12"/>
          <w:szCs w:val="12"/>
        </w:rPr>
        <w:t>）添加几个文件组</w:t>
      </w:r>
    </w:p>
    <w:p w:rsidR="000E0A90" w:rsidRPr="000E0A90" w:rsidRDefault="000E0A90" w:rsidP="000E0A90">
      <w:pPr>
        <w:widowControl/>
        <w:shd w:val="clear" w:color="auto" w:fill="FFFFFF"/>
        <w:spacing w:before="100" w:after="100"/>
        <w:jc w:val="left"/>
        <w:rPr>
          <w:rFonts w:ascii="Verdana" w:eastAsia="宋体" w:hAnsi="Verdana" w:cs="宋体"/>
          <w:color w:val="000000"/>
          <w:kern w:val="0"/>
          <w:sz w:val="12"/>
          <w:szCs w:val="12"/>
        </w:rPr>
      </w:pPr>
      <w:r>
        <w:rPr>
          <w:rFonts w:ascii="Verdana" w:eastAsia="宋体" w:hAnsi="Verdana" w:cs="宋体"/>
          <w:noProof/>
          <w:color w:val="000000"/>
          <w:kern w:val="0"/>
          <w:sz w:val="12"/>
          <w:szCs w:val="12"/>
        </w:rPr>
        <w:lastRenderedPageBreak/>
        <w:drawing>
          <wp:inline distT="0" distB="0" distL="0" distR="0">
            <wp:extent cx="10934700" cy="6953250"/>
            <wp:effectExtent l="19050" t="0" r="0" b="0"/>
            <wp:docPr id="3" name="图片 3" descr="http://pic002.cnblogs.com/images/2011/93724/20110624144827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ic002.cnblogs.com/images/2011/93724/2011062414482740.jpg"/>
                    <pic:cNvPicPr>
                      <a:picLocks noChangeAspect="1" noChangeArrowheads="1"/>
                    </pic:cNvPicPr>
                  </pic:nvPicPr>
                  <pic:blipFill>
                    <a:blip r:embed="rId11" cstate="print"/>
                    <a:srcRect/>
                    <a:stretch>
                      <a:fillRect/>
                    </a:stretch>
                  </pic:blipFill>
                  <pic:spPr bwMode="auto">
                    <a:xfrm>
                      <a:off x="0" y="0"/>
                      <a:ext cx="10934700" cy="6953250"/>
                    </a:xfrm>
                    <a:prstGeom prst="rect">
                      <a:avLst/>
                    </a:prstGeom>
                    <a:noFill/>
                    <a:ln w="9525">
                      <a:noFill/>
                      <a:miter lim="800000"/>
                      <a:headEnd/>
                      <a:tailEnd/>
                    </a:ln>
                  </pic:spPr>
                </pic:pic>
              </a:graphicData>
            </a:graphic>
          </wp:inline>
        </w:drawing>
      </w:r>
    </w:p>
    <w:p w:rsidR="000E0A90" w:rsidRPr="000E0A90" w:rsidRDefault="000E0A90" w:rsidP="000E0A90">
      <w:pPr>
        <w:widowControl/>
        <w:shd w:val="clear" w:color="auto" w:fill="FFFFFF"/>
        <w:spacing w:before="100" w:after="100"/>
        <w:jc w:val="left"/>
        <w:rPr>
          <w:rFonts w:ascii="Verdana" w:eastAsia="宋体" w:hAnsi="Verdana" w:cs="宋体"/>
          <w:color w:val="000000"/>
          <w:kern w:val="0"/>
          <w:sz w:val="12"/>
          <w:szCs w:val="12"/>
        </w:rPr>
      </w:pPr>
      <w:r w:rsidRPr="000E0A90">
        <w:rPr>
          <w:rFonts w:ascii="Verdana" w:eastAsia="宋体" w:hAnsi="Verdana" w:cs="宋体"/>
          <w:color w:val="000000"/>
          <w:kern w:val="0"/>
          <w:sz w:val="12"/>
          <w:szCs w:val="12"/>
        </w:rPr>
        <w:t>3)</w:t>
      </w:r>
      <w:r w:rsidRPr="000E0A90">
        <w:rPr>
          <w:rFonts w:ascii="Verdana" w:eastAsia="宋体" w:hAnsi="Verdana" w:cs="宋体"/>
          <w:color w:val="000000"/>
          <w:kern w:val="0"/>
          <w:sz w:val="12"/>
          <w:szCs w:val="12"/>
        </w:rPr>
        <w:t>回到</w:t>
      </w:r>
      <w:r w:rsidRPr="000E0A90">
        <w:rPr>
          <w:rFonts w:ascii="Verdana" w:eastAsia="宋体" w:hAnsi="Verdana" w:cs="宋体"/>
          <w:color w:val="000000"/>
          <w:kern w:val="0"/>
          <w:sz w:val="12"/>
          <w:szCs w:val="12"/>
        </w:rPr>
        <w:t>“</w:t>
      </w:r>
      <w:r w:rsidRPr="000E0A90">
        <w:rPr>
          <w:rFonts w:ascii="Verdana" w:eastAsia="宋体" w:hAnsi="Verdana" w:cs="宋体"/>
          <w:color w:val="000000"/>
          <w:kern w:val="0"/>
          <w:sz w:val="12"/>
          <w:szCs w:val="12"/>
        </w:rPr>
        <w:t>常规</w:t>
      </w:r>
      <w:r w:rsidRPr="000E0A90">
        <w:rPr>
          <w:rFonts w:ascii="Verdana" w:eastAsia="宋体" w:hAnsi="Verdana" w:cs="宋体"/>
          <w:color w:val="000000"/>
          <w:kern w:val="0"/>
          <w:sz w:val="12"/>
          <w:szCs w:val="12"/>
        </w:rPr>
        <w:t>”</w:t>
      </w:r>
      <w:r w:rsidRPr="000E0A90">
        <w:rPr>
          <w:rFonts w:ascii="Verdana" w:eastAsia="宋体" w:hAnsi="Verdana" w:cs="宋体"/>
          <w:color w:val="000000"/>
          <w:kern w:val="0"/>
          <w:sz w:val="12"/>
          <w:szCs w:val="12"/>
        </w:rPr>
        <w:t>选项卡</w:t>
      </w:r>
      <w:r w:rsidRPr="000E0A90">
        <w:rPr>
          <w:rFonts w:ascii="Verdana" w:eastAsia="宋体" w:hAnsi="Verdana" w:cs="宋体"/>
          <w:color w:val="000000"/>
          <w:kern w:val="0"/>
          <w:sz w:val="12"/>
          <w:szCs w:val="12"/>
        </w:rPr>
        <w:t>,</w:t>
      </w:r>
      <w:r w:rsidRPr="000E0A90">
        <w:rPr>
          <w:rFonts w:ascii="Verdana" w:eastAsia="宋体" w:hAnsi="Verdana" w:cs="宋体"/>
          <w:color w:val="000000"/>
          <w:kern w:val="0"/>
          <w:sz w:val="12"/>
          <w:szCs w:val="12"/>
        </w:rPr>
        <w:t>添加数据库文件</w:t>
      </w:r>
    </w:p>
    <w:p w:rsidR="000E0A90" w:rsidRPr="000E0A90" w:rsidRDefault="000E0A90" w:rsidP="000E0A90">
      <w:pPr>
        <w:widowControl/>
        <w:shd w:val="clear" w:color="auto" w:fill="FFFFFF"/>
        <w:spacing w:before="100" w:after="100"/>
        <w:jc w:val="left"/>
        <w:rPr>
          <w:rFonts w:ascii="Verdana" w:eastAsia="宋体" w:hAnsi="Verdana" w:cs="宋体"/>
          <w:color w:val="000000"/>
          <w:kern w:val="0"/>
          <w:sz w:val="12"/>
          <w:szCs w:val="12"/>
        </w:rPr>
      </w:pPr>
      <w:r>
        <w:rPr>
          <w:rFonts w:ascii="Verdana" w:eastAsia="宋体" w:hAnsi="Verdana" w:cs="宋体"/>
          <w:noProof/>
          <w:color w:val="000000"/>
          <w:kern w:val="0"/>
          <w:sz w:val="12"/>
          <w:szCs w:val="12"/>
        </w:rPr>
        <w:lastRenderedPageBreak/>
        <w:drawing>
          <wp:inline distT="0" distB="0" distL="0" distR="0">
            <wp:extent cx="10820400" cy="6858000"/>
            <wp:effectExtent l="19050" t="0" r="0" b="0"/>
            <wp:docPr id="4" name="图片 4" descr="http://pic002.cnblogs.com/images/2011/93724/20110624145621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ic002.cnblogs.com/images/2011/93724/2011062414562180.jpg"/>
                    <pic:cNvPicPr>
                      <a:picLocks noChangeAspect="1" noChangeArrowheads="1"/>
                    </pic:cNvPicPr>
                  </pic:nvPicPr>
                  <pic:blipFill>
                    <a:blip r:embed="rId12" cstate="print"/>
                    <a:srcRect/>
                    <a:stretch>
                      <a:fillRect/>
                    </a:stretch>
                  </pic:blipFill>
                  <pic:spPr bwMode="auto">
                    <a:xfrm>
                      <a:off x="0" y="0"/>
                      <a:ext cx="10820400" cy="6858000"/>
                    </a:xfrm>
                    <a:prstGeom prst="rect">
                      <a:avLst/>
                    </a:prstGeom>
                    <a:noFill/>
                    <a:ln w="9525">
                      <a:noFill/>
                      <a:miter lim="800000"/>
                      <a:headEnd/>
                      <a:tailEnd/>
                    </a:ln>
                  </pic:spPr>
                </pic:pic>
              </a:graphicData>
            </a:graphic>
          </wp:inline>
        </w:drawing>
      </w:r>
    </w:p>
    <w:p w:rsidR="000E0A90" w:rsidRPr="000E0A90" w:rsidRDefault="000E0A90" w:rsidP="000E0A90">
      <w:pPr>
        <w:widowControl/>
        <w:shd w:val="clear" w:color="auto" w:fill="FFFFFF"/>
        <w:spacing w:before="100" w:after="100"/>
        <w:jc w:val="left"/>
        <w:rPr>
          <w:rFonts w:ascii="Verdana" w:eastAsia="宋体" w:hAnsi="Verdana" w:cs="宋体"/>
          <w:color w:val="000000"/>
          <w:kern w:val="0"/>
          <w:sz w:val="12"/>
          <w:szCs w:val="12"/>
        </w:rPr>
      </w:pPr>
      <w:r w:rsidRPr="000E0A90">
        <w:rPr>
          <w:rFonts w:ascii="Verdana" w:eastAsia="宋体" w:hAnsi="Verdana" w:cs="宋体"/>
          <w:color w:val="000000"/>
          <w:kern w:val="0"/>
          <w:sz w:val="12"/>
          <w:szCs w:val="12"/>
        </w:rPr>
        <w:t>看到用红色框框起来的地方没？上一步中建立的文件组在这里就用上了。再看后面的路径，我把每一个文件都单独放在不同的磁盘上，而且最好都是单独的放在不同的物理盘上，这样会大大提高数据的性能。</w:t>
      </w:r>
      <w:r w:rsidRPr="000E0A90">
        <w:rPr>
          <w:rFonts w:ascii="Verdana" w:eastAsia="宋体" w:hAnsi="Verdana" w:cs="宋体"/>
          <w:color w:val="000000"/>
          <w:kern w:val="0"/>
          <w:sz w:val="12"/>
          <w:szCs w:val="12"/>
        </w:rPr>
        <w:t xml:space="preserve"> </w:t>
      </w:r>
      <w:r w:rsidRPr="000E0A90">
        <w:rPr>
          <w:rFonts w:ascii="Verdana" w:eastAsia="宋体" w:hAnsi="Verdana" w:cs="宋体"/>
          <w:color w:val="000000"/>
          <w:kern w:val="0"/>
          <w:sz w:val="12"/>
          <w:szCs w:val="12"/>
        </w:rPr>
        <w:t>点击</w:t>
      </w:r>
      <w:r w:rsidRPr="000E0A90">
        <w:rPr>
          <w:rFonts w:ascii="Verdana" w:eastAsia="宋体" w:hAnsi="Verdana" w:cs="宋体"/>
          <w:color w:val="000000"/>
          <w:kern w:val="0"/>
          <w:sz w:val="12"/>
          <w:szCs w:val="12"/>
        </w:rPr>
        <w:t>“</w:t>
      </w:r>
      <w:r w:rsidRPr="000E0A90">
        <w:rPr>
          <w:rFonts w:ascii="Verdana" w:eastAsia="宋体" w:hAnsi="Verdana" w:cs="宋体"/>
          <w:color w:val="000000"/>
          <w:kern w:val="0"/>
          <w:sz w:val="12"/>
          <w:szCs w:val="12"/>
        </w:rPr>
        <w:t>确定</w:t>
      </w:r>
      <w:r w:rsidRPr="000E0A90">
        <w:rPr>
          <w:rFonts w:ascii="Verdana" w:eastAsia="宋体" w:hAnsi="Verdana" w:cs="宋体"/>
          <w:color w:val="000000"/>
          <w:kern w:val="0"/>
          <w:sz w:val="12"/>
          <w:szCs w:val="12"/>
        </w:rPr>
        <w:t>”</w:t>
      </w:r>
      <w:r w:rsidRPr="000E0A90">
        <w:rPr>
          <w:rFonts w:ascii="Verdana" w:eastAsia="宋体" w:hAnsi="Verdana" w:cs="宋体"/>
          <w:color w:val="000000"/>
          <w:kern w:val="0"/>
          <w:sz w:val="12"/>
          <w:szCs w:val="12"/>
        </w:rPr>
        <w:t>数据库就算创建完成了。</w:t>
      </w:r>
    </w:p>
    <w:p w:rsidR="000E0A90" w:rsidRPr="000E0A90" w:rsidRDefault="000E0A90" w:rsidP="000E0A90">
      <w:pPr>
        <w:widowControl/>
        <w:shd w:val="clear" w:color="auto" w:fill="FFFFFF"/>
        <w:spacing w:before="100" w:after="100"/>
        <w:jc w:val="left"/>
        <w:rPr>
          <w:rFonts w:ascii="Verdana" w:eastAsia="宋体" w:hAnsi="Verdana" w:cs="宋体"/>
          <w:color w:val="000000"/>
          <w:kern w:val="0"/>
          <w:sz w:val="12"/>
          <w:szCs w:val="12"/>
        </w:rPr>
      </w:pPr>
      <w:r w:rsidRPr="000E0A90">
        <w:rPr>
          <w:rFonts w:ascii="Verdana" w:eastAsia="宋体" w:hAnsi="Verdana" w:cs="宋体"/>
          <w:color w:val="000000"/>
          <w:kern w:val="0"/>
          <w:sz w:val="12"/>
          <w:szCs w:val="12"/>
        </w:rPr>
        <w:t>4</w:t>
      </w:r>
      <w:r w:rsidRPr="000E0A90">
        <w:rPr>
          <w:rFonts w:ascii="Verdana" w:eastAsia="宋体" w:hAnsi="Verdana" w:cs="宋体"/>
          <w:color w:val="000000"/>
          <w:kern w:val="0"/>
          <w:sz w:val="12"/>
          <w:szCs w:val="12"/>
        </w:rPr>
        <w:t>）接下来要做的是建立一个分区行数，</w:t>
      </w:r>
      <w:r w:rsidRPr="000E0A90">
        <w:rPr>
          <w:rFonts w:ascii="Verdana" w:eastAsia="宋体" w:hAnsi="Verdana" w:cs="宋体"/>
          <w:color w:val="000000"/>
          <w:kern w:val="0"/>
          <w:sz w:val="12"/>
          <w:szCs w:val="12"/>
        </w:rPr>
        <w:t>SQL</w:t>
      </w:r>
      <w:r w:rsidRPr="000E0A90">
        <w:rPr>
          <w:rFonts w:ascii="Verdana" w:eastAsia="宋体" w:hAnsi="Verdana" w:cs="宋体"/>
          <w:color w:val="000000"/>
          <w:kern w:val="0"/>
          <w:sz w:val="12"/>
          <w:szCs w:val="12"/>
        </w:rPr>
        <w:t>语句如下：大家学习的时候最好不要直接</w:t>
      </w:r>
      <w:r w:rsidRPr="000E0A90">
        <w:rPr>
          <w:rFonts w:ascii="Verdana" w:eastAsia="宋体" w:hAnsi="Verdana" w:cs="宋体"/>
          <w:color w:val="000000"/>
          <w:kern w:val="0"/>
          <w:sz w:val="12"/>
          <w:szCs w:val="12"/>
        </w:rPr>
        <w:t>COPY</w:t>
      </w:r>
      <w:r w:rsidRPr="000E0A90">
        <w:rPr>
          <w:rFonts w:ascii="Verdana" w:eastAsia="宋体" w:hAnsi="Verdana" w:cs="宋体"/>
          <w:color w:val="000000"/>
          <w:kern w:val="0"/>
          <w:sz w:val="12"/>
          <w:szCs w:val="12"/>
        </w:rPr>
        <w:t>，动手把它抄一遍也好。</w:t>
      </w:r>
    </w:p>
    <w:p w:rsidR="000E0A90" w:rsidRPr="000E0A90" w:rsidRDefault="000E0A90" w:rsidP="000E0A90">
      <w:pPr>
        <w:widowControl/>
        <w:shd w:val="clear" w:color="auto" w:fill="FFFFFF"/>
        <w:spacing w:before="100" w:after="100"/>
        <w:jc w:val="left"/>
        <w:rPr>
          <w:rFonts w:ascii="Verdana" w:eastAsia="宋体" w:hAnsi="Verdana" w:cs="宋体"/>
          <w:color w:val="000000"/>
          <w:kern w:val="0"/>
          <w:sz w:val="12"/>
          <w:szCs w:val="12"/>
        </w:rPr>
      </w:pPr>
      <w:r w:rsidRPr="000E0A90">
        <w:rPr>
          <w:rFonts w:ascii="Verdana" w:eastAsia="宋体" w:hAnsi="Verdana" w:cs="宋体"/>
          <w:color w:val="000000"/>
          <w:kern w:val="0"/>
          <w:sz w:val="12"/>
          <w:szCs w:val="12"/>
        </w:rPr>
        <w:t xml:space="preserve">create partition function </w:t>
      </w:r>
      <w:proofErr w:type="spellStart"/>
      <w:r w:rsidRPr="000E0A90">
        <w:rPr>
          <w:rFonts w:ascii="Verdana" w:eastAsia="宋体" w:hAnsi="Verdana" w:cs="宋体"/>
          <w:color w:val="000000"/>
          <w:kern w:val="0"/>
          <w:sz w:val="12"/>
          <w:szCs w:val="12"/>
        </w:rPr>
        <w:t>PartFuncForExample</w:t>
      </w:r>
      <w:proofErr w:type="spellEnd"/>
      <w:r w:rsidRPr="000E0A90">
        <w:rPr>
          <w:rFonts w:ascii="Verdana" w:eastAsia="宋体" w:hAnsi="Verdana" w:cs="宋体"/>
          <w:color w:val="000000"/>
          <w:kern w:val="0"/>
          <w:sz w:val="12"/>
          <w:szCs w:val="12"/>
        </w:rPr>
        <w:t>(</w:t>
      </w:r>
      <w:proofErr w:type="spellStart"/>
      <w:r w:rsidRPr="000E0A90">
        <w:rPr>
          <w:rFonts w:ascii="Verdana" w:eastAsia="宋体" w:hAnsi="Verdana" w:cs="宋体"/>
          <w:color w:val="000000"/>
          <w:kern w:val="0"/>
          <w:sz w:val="12"/>
          <w:szCs w:val="12"/>
        </w:rPr>
        <w:t>Datetime</w:t>
      </w:r>
      <w:proofErr w:type="spellEnd"/>
      <w:r w:rsidRPr="000E0A90">
        <w:rPr>
          <w:rFonts w:ascii="Verdana" w:eastAsia="宋体" w:hAnsi="Verdana" w:cs="宋体"/>
          <w:color w:val="000000"/>
          <w:kern w:val="0"/>
          <w:sz w:val="12"/>
          <w:szCs w:val="12"/>
        </w:rPr>
        <w:t>)</w:t>
      </w:r>
      <w:r w:rsidRPr="000E0A90">
        <w:rPr>
          <w:rFonts w:ascii="Verdana" w:eastAsia="宋体" w:hAnsi="Verdana" w:cs="宋体"/>
          <w:color w:val="000000"/>
          <w:kern w:val="0"/>
          <w:sz w:val="12"/>
          <w:szCs w:val="12"/>
        </w:rPr>
        <w:br/>
        <w:t>as Range Right for Value('20000101','20010101','20020101','20030101')</w:t>
      </w:r>
    </w:p>
    <w:p w:rsidR="000E0A90" w:rsidRPr="000E0A90" w:rsidRDefault="000E0A90" w:rsidP="000E0A90">
      <w:pPr>
        <w:widowControl/>
        <w:shd w:val="clear" w:color="auto" w:fill="FFFFFF"/>
        <w:spacing w:before="100" w:after="100"/>
        <w:jc w:val="left"/>
        <w:rPr>
          <w:rFonts w:ascii="Verdana" w:eastAsia="宋体" w:hAnsi="Verdana" w:cs="宋体"/>
          <w:color w:val="000000"/>
          <w:kern w:val="0"/>
          <w:sz w:val="12"/>
          <w:szCs w:val="12"/>
        </w:rPr>
      </w:pPr>
      <w:r w:rsidRPr="000E0A90">
        <w:rPr>
          <w:rFonts w:ascii="Verdana" w:eastAsia="宋体" w:hAnsi="Verdana" w:cs="宋体"/>
          <w:color w:val="000000"/>
          <w:kern w:val="0"/>
          <w:sz w:val="12"/>
          <w:szCs w:val="12"/>
        </w:rPr>
        <w:t>这里我准备用表中的某个时间字段作为分区的条件，当然你也可以用其他的，比如</w:t>
      </w:r>
      <w:r w:rsidRPr="000E0A90">
        <w:rPr>
          <w:rFonts w:ascii="Verdana" w:eastAsia="宋体" w:hAnsi="Verdana" w:cs="宋体"/>
          <w:color w:val="000000"/>
          <w:kern w:val="0"/>
          <w:sz w:val="12"/>
          <w:szCs w:val="12"/>
        </w:rPr>
        <w:t>INT</w:t>
      </w:r>
      <w:r w:rsidRPr="000E0A90">
        <w:rPr>
          <w:rFonts w:ascii="Verdana" w:eastAsia="宋体" w:hAnsi="Verdana" w:cs="宋体"/>
          <w:color w:val="000000"/>
          <w:kern w:val="0"/>
          <w:sz w:val="12"/>
          <w:szCs w:val="12"/>
        </w:rPr>
        <w:t>之类，只要好分段的都可以。</w:t>
      </w:r>
    </w:p>
    <w:p w:rsidR="000E0A90" w:rsidRPr="000E0A90" w:rsidRDefault="000E0A90" w:rsidP="000E0A90">
      <w:pPr>
        <w:widowControl/>
        <w:shd w:val="clear" w:color="auto" w:fill="FFFFFF"/>
        <w:spacing w:before="100" w:after="100"/>
        <w:jc w:val="left"/>
        <w:rPr>
          <w:rFonts w:ascii="Verdana" w:eastAsia="宋体" w:hAnsi="Verdana" w:cs="宋体"/>
          <w:color w:val="000000"/>
          <w:kern w:val="0"/>
          <w:sz w:val="12"/>
          <w:szCs w:val="12"/>
        </w:rPr>
      </w:pPr>
      <w:r w:rsidRPr="000E0A90">
        <w:rPr>
          <w:rFonts w:ascii="Verdana" w:eastAsia="宋体" w:hAnsi="Verdana" w:cs="宋体"/>
          <w:color w:val="000000"/>
          <w:kern w:val="0"/>
          <w:sz w:val="12"/>
          <w:szCs w:val="12"/>
        </w:rPr>
        <w:lastRenderedPageBreak/>
        <w:t>这里注意</w:t>
      </w:r>
      <w:r w:rsidRPr="000E0A90">
        <w:rPr>
          <w:rFonts w:ascii="Verdana" w:eastAsia="宋体" w:hAnsi="Verdana" w:cs="宋体"/>
          <w:color w:val="000000"/>
          <w:kern w:val="0"/>
          <w:sz w:val="12"/>
          <w:szCs w:val="12"/>
        </w:rPr>
        <w:t xml:space="preserve"> Right </w:t>
      </w:r>
      <w:r w:rsidRPr="000E0A90">
        <w:rPr>
          <w:rFonts w:ascii="Verdana" w:eastAsia="宋体" w:hAnsi="Verdana" w:cs="宋体"/>
          <w:color w:val="000000"/>
          <w:kern w:val="0"/>
          <w:sz w:val="12"/>
          <w:szCs w:val="12"/>
        </w:rPr>
        <w:t>关键字</w:t>
      </w:r>
      <w:r w:rsidRPr="000E0A90">
        <w:rPr>
          <w:rFonts w:ascii="Verdana" w:eastAsia="宋体" w:hAnsi="Verdana" w:cs="宋体"/>
          <w:color w:val="000000"/>
          <w:kern w:val="0"/>
          <w:sz w:val="12"/>
          <w:szCs w:val="12"/>
        </w:rPr>
        <w:t>,</w:t>
      </w:r>
      <w:r w:rsidRPr="000E0A90">
        <w:rPr>
          <w:rFonts w:ascii="Verdana" w:eastAsia="宋体" w:hAnsi="Verdana" w:cs="宋体"/>
          <w:color w:val="000000"/>
          <w:kern w:val="0"/>
          <w:sz w:val="12"/>
          <w:szCs w:val="12"/>
        </w:rPr>
        <w:t>意思就是</w:t>
      </w:r>
      <w:proofErr w:type="gramStart"/>
      <w:r w:rsidRPr="000E0A90">
        <w:rPr>
          <w:rFonts w:ascii="Verdana" w:eastAsia="宋体" w:hAnsi="Verdana" w:cs="宋体"/>
          <w:color w:val="000000"/>
          <w:kern w:val="0"/>
          <w:sz w:val="12"/>
          <w:szCs w:val="12"/>
        </w:rPr>
        <w:t>当记录</w:t>
      </w:r>
      <w:proofErr w:type="gramEnd"/>
      <w:r w:rsidRPr="000E0A90">
        <w:rPr>
          <w:rFonts w:ascii="Verdana" w:eastAsia="宋体" w:hAnsi="Verdana" w:cs="宋体"/>
          <w:color w:val="000000"/>
          <w:kern w:val="0"/>
          <w:sz w:val="12"/>
          <w:szCs w:val="12"/>
        </w:rPr>
        <w:t>的时间（在下面会被指到表的某个字段）大于等于</w:t>
      </w:r>
      <w:r w:rsidRPr="000E0A90">
        <w:rPr>
          <w:rFonts w:ascii="Verdana" w:eastAsia="宋体" w:hAnsi="Verdana" w:cs="宋体"/>
          <w:color w:val="000000"/>
          <w:kern w:val="0"/>
          <w:sz w:val="12"/>
          <w:szCs w:val="12"/>
        </w:rPr>
        <w:t>20000101</w:t>
      </w:r>
      <w:r w:rsidRPr="000E0A90">
        <w:rPr>
          <w:rFonts w:ascii="Verdana" w:eastAsia="宋体" w:hAnsi="Verdana" w:cs="宋体"/>
          <w:color w:val="000000"/>
          <w:kern w:val="0"/>
          <w:sz w:val="12"/>
          <w:szCs w:val="12"/>
        </w:rPr>
        <w:t>的时候，数据会被分到下一个区间，比如</w:t>
      </w:r>
      <w:r w:rsidRPr="000E0A90">
        <w:rPr>
          <w:rFonts w:ascii="Verdana" w:eastAsia="宋体" w:hAnsi="Verdana" w:cs="宋体"/>
          <w:color w:val="000000"/>
          <w:kern w:val="0"/>
          <w:sz w:val="12"/>
          <w:szCs w:val="12"/>
        </w:rPr>
        <w:t>2000</w:t>
      </w:r>
      <w:r w:rsidRPr="000E0A90">
        <w:rPr>
          <w:rFonts w:ascii="Verdana" w:eastAsia="宋体" w:hAnsi="Verdana" w:cs="宋体"/>
          <w:color w:val="000000"/>
          <w:kern w:val="0"/>
          <w:sz w:val="12"/>
          <w:szCs w:val="12"/>
        </w:rPr>
        <w:t>年</w:t>
      </w:r>
      <w:r w:rsidRPr="000E0A90">
        <w:rPr>
          <w:rFonts w:ascii="Verdana" w:eastAsia="宋体" w:hAnsi="Verdana" w:cs="宋体"/>
          <w:color w:val="000000"/>
          <w:kern w:val="0"/>
          <w:sz w:val="12"/>
          <w:szCs w:val="12"/>
        </w:rPr>
        <w:t>1</w:t>
      </w:r>
      <w:r w:rsidRPr="000E0A90">
        <w:rPr>
          <w:rFonts w:ascii="Verdana" w:eastAsia="宋体" w:hAnsi="Verdana" w:cs="宋体"/>
          <w:color w:val="000000"/>
          <w:kern w:val="0"/>
          <w:sz w:val="12"/>
          <w:szCs w:val="12"/>
        </w:rPr>
        <w:t>月</w:t>
      </w:r>
      <w:r w:rsidRPr="000E0A90">
        <w:rPr>
          <w:rFonts w:ascii="Verdana" w:eastAsia="宋体" w:hAnsi="Verdana" w:cs="宋体"/>
          <w:color w:val="000000"/>
          <w:kern w:val="0"/>
          <w:sz w:val="12"/>
          <w:szCs w:val="12"/>
        </w:rPr>
        <w:t>1</w:t>
      </w:r>
      <w:r w:rsidRPr="000E0A90">
        <w:rPr>
          <w:rFonts w:ascii="Verdana" w:eastAsia="宋体" w:hAnsi="Verdana" w:cs="宋体"/>
          <w:color w:val="000000"/>
          <w:kern w:val="0"/>
          <w:sz w:val="12"/>
          <w:szCs w:val="12"/>
        </w:rPr>
        <w:t>号之前的数据会被分到一区，包含</w:t>
      </w:r>
      <w:r w:rsidRPr="000E0A90">
        <w:rPr>
          <w:rFonts w:ascii="Verdana" w:eastAsia="宋体" w:hAnsi="Verdana" w:cs="宋体"/>
          <w:color w:val="000000"/>
          <w:kern w:val="0"/>
          <w:sz w:val="12"/>
          <w:szCs w:val="12"/>
        </w:rPr>
        <w:t>2000</w:t>
      </w:r>
      <w:r w:rsidRPr="000E0A90">
        <w:rPr>
          <w:rFonts w:ascii="Verdana" w:eastAsia="宋体" w:hAnsi="Verdana" w:cs="宋体"/>
          <w:color w:val="000000"/>
          <w:kern w:val="0"/>
          <w:sz w:val="12"/>
          <w:szCs w:val="12"/>
        </w:rPr>
        <w:t>年</w:t>
      </w:r>
      <w:r w:rsidRPr="000E0A90">
        <w:rPr>
          <w:rFonts w:ascii="Verdana" w:eastAsia="宋体" w:hAnsi="Verdana" w:cs="宋体"/>
          <w:color w:val="000000"/>
          <w:kern w:val="0"/>
          <w:sz w:val="12"/>
          <w:szCs w:val="12"/>
        </w:rPr>
        <w:t>1</w:t>
      </w:r>
      <w:r w:rsidRPr="000E0A90">
        <w:rPr>
          <w:rFonts w:ascii="Verdana" w:eastAsia="宋体" w:hAnsi="Verdana" w:cs="宋体"/>
          <w:color w:val="000000"/>
          <w:kern w:val="0"/>
          <w:sz w:val="12"/>
          <w:szCs w:val="12"/>
        </w:rPr>
        <w:t>月</w:t>
      </w:r>
      <w:r w:rsidRPr="000E0A90">
        <w:rPr>
          <w:rFonts w:ascii="Verdana" w:eastAsia="宋体" w:hAnsi="Verdana" w:cs="宋体"/>
          <w:color w:val="000000"/>
          <w:kern w:val="0"/>
          <w:sz w:val="12"/>
          <w:szCs w:val="12"/>
        </w:rPr>
        <w:t>1</w:t>
      </w:r>
      <w:r w:rsidRPr="000E0A90">
        <w:rPr>
          <w:rFonts w:ascii="Verdana" w:eastAsia="宋体" w:hAnsi="Verdana" w:cs="宋体"/>
          <w:color w:val="000000"/>
          <w:kern w:val="0"/>
          <w:sz w:val="12"/>
          <w:szCs w:val="12"/>
        </w:rPr>
        <w:t>号和之后的数据会被分到二区，以此类推。</w:t>
      </w:r>
      <w:r w:rsidRPr="000E0A90">
        <w:rPr>
          <w:rFonts w:ascii="Verdana" w:eastAsia="宋体" w:hAnsi="Verdana" w:cs="宋体"/>
          <w:color w:val="000000"/>
          <w:kern w:val="0"/>
          <w:sz w:val="12"/>
          <w:szCs w:val="12"/>
        </w:rPr>
        <w:t xml:space="preserve">Right </w:t>
      </w:r>
      <w:r w:rsidRPr="000E0A90">
        <w:rPr>
          <w:rFonts w:ascii="Verdana" w:eastAsia="宋体" w:hAnsi="Verdana" w:cs="宋体"/>
          <w:color w:val="000000"/>
          <w:kern w:val="0"/>
          <w:sz w:val="12"/>
          <w:szCs w:val="12"/>
        </w:rPr>
        <w:t>也可以使用</w:t>
      </w:r>
      <w:r w:rsidRPr="000E0A90">
        <w:rPr>
          <w:rFonts w:ascii="Verdana" w:eastAsia="宋体" w:hAnsi="Verdana" w:cs="宋体"/>
          <w:color w:val="000000"/>
          <w:kern w:val="0"/>
          <w:sz w:val="12"/>
          <w:szCs w:val="12"/>
        </w:rPr>
        <w:t>Left</w:t>
      </w:r>
      <w:r w:rsidRPr="000E0A90">
        <w:rPr>
          <w:rFonts w:ascii="Verdana" w:eastAsia="宋体" w:hAnsi="Verdana" w:cs="宋体"/>
          <w:color w:val="000000"/>
          <w:kern w:val="0"/>
          <w:sz w:val="12"/>
          <w:szCs w:val="12"/>
        </w:rPr>
        <w:t>替代，意思同上类似。另外，上面我定义了四个分割点，这四个分割点是根据我们刚刚创建的文件组来决定的。四个分割点就能产生</w:t>
      </w:r>
      <w:r w:rsidRPr="000E0A90">
        <w:rPr>
          <w:rFonts w:ascii="Verdana" w:eastAsia="宋体" w:hAnsi="Verdana" w:cs="宋体"/>
          <w:color w:val="000000"/>
          <w:kern w:val="0"/>
          <w:sz w:val="12"/>
          <w:szCs w:val="12"/>
        </w:rPr>
        <w:t>5</w:t>
      </w:r>
      <w:r w:rsidRPr="000E0A90">
        <w:rPr>
          <w:rFonts w:ascii="Verdana" w:eastAsia="宋体" w:hAnsi="Verdana" w:cs="宋体"/>
          <w:color w:val="000000"/>
          <w:kern w:val="0"/>
          <w:sz w:val="12"/>
          <w:szCs w:val="12"/>
        </w:rPr>
        <w:t>个区间段，我们把每个区间段的数据存入一个文件组。</w:t>
      </w:r>
    </w:p>
    <w:p w:rsidR="000E0A90" w:rsidRPr="000E0A90" w:rsidRDefault="000E0A90" w:rsidP="000E0A90">
      <w:pPr>
        <w:widowControl/>
        <w:shd w:val="clear" w:color="auto" w:fill="FFFFFF"/>
        <w:spacing w:before="100" w:after="100"/>
        <w:jc w:val="left"/>
        <w:rPr>
          <w:rFonts w:ascii="Verdana" w:eastAsia="宋体" w:hAnsi="Verdana" w:cs="宋体"/>
          <w:color w:val="000000"/>
          <w:kern w:val="0"/>
          <w:sz w:val="12"/>
          <w:szCs w:val="12"/>
        </w:rPr>
      </w:pPr>
      <w:r w:rsidRPr="000E0A90">
        <w:rPr>
          <w:rFonts w:ascii="Verdana" w:eastAsia="宋体" w:hAnsi="Verdana" w:cs="宋体"/>
          <w:color w:val="000000"/>
          <w:kern w:val="0"/>
          <w:sz w:val="12"/>
          <w:szCs w:val="12"/>
        </w:rPr>
        <w:t>正确执行上述语句后你可以在数据里找到以</w:t>
      </w:r>
      <w:r w:rsidRPr="000E0A90">
        <w:rPr>
          <w:rFonts w:ascii="Verdana" w:eastAsia="宋体" w:hAnsi="Verdana" w:cs="宋体"/>
          <w:color w:val="000000"/>
          <w:kern w:val="0"/>
          <w:sz w:val="12"/>
          <w:szCs w:val="12"/>
        </w:rPr>
        <w:t>“</w:t>
      </w:r>
      <w:proofErr w:type="spellStart"/>
      <w:r w:rsidRPr="000E0A90">
        <w:rPr>
          <w:rFonts w:ascii="Verdana" w:eastAsia="宋体" w:hAnsi="Verdana" w:cs="宋体"/>
          <w:color w:val="000000"/>
          <w:kern w:val="0"/>
          <w:sz w:val="12"/>
          <w:szCs w:val="12"/>
        </w:rPr>
        <w:t>PartFuncForExample</w:t>
      </w:r>
      <w:proofErr w:type="spellEnd"/>
      <w:r w:rsidRPr="000E0A90">
        <w:rPr>
          <w:rFonts w:ascii="Verdana" w:eastAsia="宋体" w:hAnsi="Verdana" w:cs="宋体"/>
          <w:color w:val="000000"/>
          <w:kern w:val="0"/>
          <w:sz w:val="12"/>
          <w:szCs w:val="12"/>
        </w:rPr>
        <w:t>”</w:t>
      </w:r>
      <w:r w:rsidRPr="000E0A90">
        <w:rPr>
          <w:rFonts w:ascii="Verdana" w:eastAsia="宋体" w:hAnsi="Verdana" w:cs="宋体"/>
          <w:color w:val="000000"/>
          <w:kern w:val="0"/>
          <w:sz w:val="12"/>
          <w:szCs w:val="12"/>
        </w:rPr>
        <w:t>命名的分区函数，如下图</w:t>
      </w:r>
    </w:p>
    <w:p w:rsidR="000E0A90" w:rsidRPr="000E0A90" w:rsidRDefault="000E0A90" w:rsidP="000E0A90">
      <w:pPr>
        <w:widowControl/>
        <w:shd w:val="clear" w:color="auto" w:fill="FFFFFF"/>
        <w:spacing w:before="100" w:after="100"/>
        <w:jc w:val="left"/>
        <w:rPr>
          <w:rFonts w:ascii="Verdana" w:eastAsia="宋体" w:hAnsi="Verdana" w:cs="宋体"/>
          <w:color w:val="000000"/>
          <w:kern w:val="0"/>
          <w:sz w:val="12"/>
          <w:szCs w:val="12"/>
        </w:rPr>
      </w:pPr>
      <w:r>
        <w:rPr>
          <w:rFonts w:ascii="Verdana" w:eastAsia="宋体" w:hAnsi="Verdana" w:cs="宋体"/>
          <w:noProof/>
          <w:color w:val="000000"/>
          <w:kern w:val="0"/>
          <w:sz w:val="12"/>
          <w:szCs w:val="12"/>
        </w:rPr>
        <w:drawing>
          <wp:inline distT="0" distB="0" distL="0" distR="0">
            <wp:extent cx="2114550" cy="1866900"/>
            <wp:effectExtent l="19050" t="0" r="0" b="0"/>
            <wp:docPr id="5" name="图片 5" descr="http://pic002.cnblogs.com/images/2011/93724/20110624152053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ic002.cnblogs.com/images/2011/93724/2011062415205382.jpg"/>
                    <pic:cNvPicPr>
                      <a:picLocks noChangeAspect="1" noChangeArrowheads="1"/>
                    </pic:cNvPicPr>
                  </pic:nvPicPr>
                  <pic:blipFill>
                    <a:blip r:embed="rId13" cstate="print"/>
                    <a:srcRect/>
                    <a:stretch>
                      <a:fillRect/>
                    </a:stretch>
                  </pic:blipFill>
                  <pic:spPr bwMode="auto">
                    <a:xfrm>
                      <a:off x="0" y="0"/>
                      <a:ext cx="2114550" cy="1866900"/>
                    </a:xfrm>
                    <a:prstGeom prst="rect">
                      <a:avLst/>
                    </a:prstGeom>
                    <a:noFill/>
                    <a:ln w="9525">
                      <a:noFill/>
                      <a:miter lim="800000"/>
                      <a:headEnd/>
                      <a:tailEnd/>
                    </a:ln>
                  </pic:spPr>
                </pic:pic>
              </a:graphicData>
            </a:graphic>
          </wp:inline>
        </w:drawing>
      </w:r>
    </w:p>
    <w:p w:rsidR="000E0A90" w:rsidRPr="000E0A90" w:rsidRDefault="000E0A90" w:rsidP="000E0A90">
      <w:pPr>
        <w:widowControl/>
        <w:shd w:val="clear" w:color="auto" w:fill="FFFFFF"/>
        <w:spacing w:before="100" w:after="100"/>
        <w:jc w:val="left"/>
        <w:rPr>
          <w:rFonts w:ascii="Verdana" w:eastAsia="宋体" w:hAnsi="Verdana" w:cs="宋体"/>
          <w:color w:val="000000"/>
          <w:kern w:val="0"/>
          <w:sz w:val="12"/>
          <w:szCs w:val="12"/>
        </w:rPr>
      </w:pPr>
      <w:r w:rsidRPr="000E0A90">
        <w:rPr>
          <w:rFonts w:ascii="Verdana" w:eastAsia="宋体" w:hAnsi="Verdana" w:cs="宋体"/>
          <w:color w:val="000000"/>
          <w:kern w:val="0"/>
          <w:sz w:val="12"/>
          <w:szCs w:val="12"/>
        </w:rPr>
        <w:t>5)</w:t>
      </w:r>
      <w:r w:rsidRPr="000E0A90">
        <w:rPr>
          <w:rFonts w:ascii="Verdana" w:eastAsia="宋体" w:hAnsi="Verdana" w:cs="宋体"/>
          <w:color w:val="000000"/>
          <w:kern w:val="0"/>
          <w:sz w:val="12"/>
          <w:szCs w:val="12"/>
        </w:rPr>
        <w:t>把分区函数建立好以后，我们再来建立分区方案。目的是为了把分区函数产生的分区映射到文件数据组里。分区函数是告诉数据库如何分区数据，而分区方案是告诉数据库如何把已分区的数据存到哪个文件组里。下面我来创建分区方案。</w:t>
      </w:r>
    </w:p>
    <w:p w:rsidR="000E0A90" w:rsidRPr="000E0A90" w:rsidRDefault="000E0A90" w:rsidP="000E0A90">
      <w:pPr>
        <w:widowControl/>
        <w:shd w:val="clear" w:color="auto" w:fill="FFFFFF"/>
        <w:spacing w:before="100" w:after="100"/>
        <w:jc w:val="left"/>
        <w:rPr>
          <w:rFonts w:ascii="Verdana" w:eastAsia="宋体" w:hAnsi="Verdana" w:cs="宋体"/>
          <w:color w:val="000000"/>
          <w:kern w:val="0"/>
          <w:sz w:val="12"/>
          <w:szCs w:val="12"/>
        </w:rPr>
      </w:pPr>
      <w:r w:rsidRPr="000E0A90">
        <w:rPr>
          <w:rFonts w:ascii="Verdana" w:eastAsia="宋体" w:hAnsi="Verdana" w:cs="宋体"/>
          <w:color w:val="000000"/>
          <w:kern w:val="0"/>
          <w:sz w:val="12"/>
          <w:szCs w:val="12"/>
        </w:rPr>
        <w:t xml:space="preserve">Create Partition Scheme </w:t>
      </w:r>
      <w:proofErr w:type="spellStart"/>
      <w:r w:rsidRPr="000E0A90">
        <w:rPr>
          <w:rFonts w:ascii="Verdana" w:eastAsia="宋体" w:hAnsi="Verdana" w:cs="宋体"/>
          <w:color w:val="000000"/>
          <w:kern w:val="0"/>
          <w:sz w:val="12"/>
          <w:szCs w:val="12"/>
        </w:rPr>
        <w:t>PartSchForExample</w:t>
      </w:r>
      <w:proofErr w:type="spellEnd"/>
      <w:r w:rsidRPr="000E0A90">
        <w:rPr>
          <w:rFonts w:ascii="Verdana" w:eastAsia="宋体" w:hAnsi="Verdana" w:cs="宋体"/>
          <w:color w:val="000000"/>
          <w:kern w:val="0"/>
          <w:sz w:val="12"/>
          <w:szCs w:val="12"/>
        </w:rPr>
        <w:t>  //</w:t>
      </w:r>
      <w:r w:rsidRPr="000E0A90">
        <w:rPr>
          <w:rFonts w:ascii="Verdana" w:eastAsia="宋体" w:hAnsi="Verdana" w:cs="宋体"/>
          <w:color w:val="000000"/>
          <w:kern w:val="0"/>
          <w:sz w:val="12"/>
          <w:szCs w:val="12"/>
        </w:rPr>
        <w:t>创建一个分区方案</w:t>
      </w:r>
      <w:r w:rsidRPr="000E0A90">
        <w:rPr>
          <w:rFonts w:ascii="Verdana" w:eastAsia="宋体" w:hAnsi="Verdana" w:cs="宋体"/>
          <w:color w:val="000000"/>
          <w:kern w:val="0"/>
          <w:sz w:val="12"/>
          <w:szCs w:val="12"/>
        </w:rPr>
        <w:t>+</w:t>
      </w:r>
      <w:r w:rsidRPr="000E0A90">
        <w:rPr>
          <w:rFonts w:ascii="Verdana" w:eastAsia="宋体" w:hAnsi="Verdana" w:cs="宋体"/>
          <w:color w:val="000000"/>
          <w:kern w:val="0"/>
          <w:sz w:val="12"/>
          <w:szCs w:val="12"/>
        </w:rPr>
        <w:t>分区方案名称</w:t>
      </w:r>
    </w:p>
    <w:p w:rsidR="000E0A90" w:rsidRPr="000E0A90" w:rsidRDefault="000E0A90" w:rsidP="000E0A90">
      <w:pPr>
        <w:widowControl/>
        <w:shd w:val="clear" w:color="auto" w:fill="FFFFFF"/>
        <w:spacing w:before="100" w:after="100"/>
        <w:jc w:val="left"/>
        <w:rPr>
          <w:rFonts w:ascii="Verdana" w:eastAsia="宋体" w:hAnsi="Verdana" w:cs="宋体"/>
          <w:color w:val="000000"/>
          <w:kern w:val="0"/>
          <w:sz w:val="12"/>
          <w:szCs w:val="12"/>
        </w:rPr>
      </w:pPr>
      <w:r w:rsidRPr="000E0A90">
        <w:rPr>
          <w:rFonts w:ascii="Verdana" w:eastAsia="宋体" w:hAnsi="Verdana" w:cs="宋体"/>
          <w:color w:val="000000"/>
          <w:kern w:val="0"/>
          <w:sz w:val="12"/>
          <w:szCs w:val="12"/>
        </w:rPr>
        <w:t xml:space="preserve">As Partition </w:t>
      </w:r>
      <w:proofErr w:type="spellStart"/>
      <w:r w:rsidRPr="000E0A90">
        <w:rPr>
          <w:rFonts w:ascii="Verdana" w:eastAsia="宋体" w:hAnsi="Verdana" w:cs="宋体"/>
          <w:color w:val="000000"/>
          <w:kern w:val="0"/>
          <w:sz w:val="12"/>
          <w:szCs w:val="12"/>
        </w:rPr>
        <w:t>PartFuncForExample</w:t>
      </w:r>
      <w:proofErr w:type="spellEnd"/>
      <w:proofErr w:type="gramStart"/>
      <w:r w:rsidRPr="000E0A90">
        <w:rPr>
          <w:rFonts w:ascii="Verdana" w:eastAsia="宋体" w:hAnsi="Verdana" w:cs="宋体"/>
          <w:color w:val="000000"/>
          <w:kern w:val="0"/>
          <w:sz w:val="12"/>
          <w:szCs w:val="12"/>
        </w:rPr>
        <w:t xml:space="preserve">　　　　　　</w:t>
      </w:r>
      <w:proofErr w:type="gramEnd"/>
      <w:r w:rsidRPr="000E0A90">
        <w:rPr>
          <w:rFonts w:ascii="Verdana" w:eastAsia="宋体" w:hAnsi="Verdana" w:cs="宋体"/>
          <w:color w:val="000000"/>
          <w:kern w:val="0"/>
          <w:sz w:val="12"/>
          <w:szCs w:val="12"/>
        </w:rPr>
        <w:t>//</w:t>
      </w:r>
      <w:r w:rsidRPr="000E0A90">
        <w:rPr>
          <w:rFonts w:ascii="Verdana" w:eastAsia="宋体" w:hAnsi="Verdana" w:cs="宋体"/>
          <w:color w:val="000000"/>
          <w:kern w:val="0"/>
          <w:sz w:val="12"/>
          <w:szCs w:val="12"/>
        </w:rPr>
        <w:t>目的为了</w:t>
      </w:r>
      <w:r w:rsidRPr="000E0A90">
        <w:rPr>
          <w:rFonts w:ascii="Verdana" w:eastAsia="宋体" w:hAnsi="Verdana" w:cs="宋体"/>
          <w:color w:val="000000"/>
          <w:kern w:val="0"/>
          <w:sz w:val="12"/>
          <w:szCs w:val="12"/>
        </w:rPr>
        <w:t xml:space="preserve"> </w:t>
      </w:r>
      <w:r w:rsidRPr="000E0A90">
        <w:rPr>
          <w:rFonts w:ascii="Verdana" w:eastAsia="宋体" w:hAnsi="Verdana" w:cs="宋体"/>
          <w:color w:val="000000"/>
          <w:kern w:val="0"/>
          <w:sz w:val="12"/>
          <w:szCs w:val="12"/>
        </w:rPr>
        <w:t>分区函数</w:t>
      </w:r>
      <w:proofErr w:type="spellStart"/>
      <w:r w:rsidRPr="000E0A90">
        <w:rPr>
          <w:rFonts w:ascii="Verdana" w:eastAsia="宋体" w:hAnsi="Verdana" w:cs="宋体"/>
          <w:color w:val="000000"/>
          <w:kern w:val="0"/>
          <w:sz w:val="12"/>
          <w:szCs w:val="12"/>
        </w:rPr>
        <w:t>PartFuncForExample</w:t>
      </w:r>
      <w:proofErr w:type="spellEnd"/>
    </w:p>
    <w:p w:rsidR="000E0A90" w:rsidRPr="000E0A90" w:rsidRDefault="000E0A90" w:rsidP="000E0A90">
      <w:pPr>
        <w:widowControl/>
        <w:shd w:val="clear" w:color="auto" w:fill="FFFFFF"/>
        <w:spacing w:before="100" w:after="100"/>
        <w:jc w:val="left"/>
        <w:rPr>
          <w:rFonts w:ascii="Verdana" w:eastAsia="宋体" w:hAnsi="Verdana" w:cs="宋体"/>
          <w:color w:val="000000"/>
          <w:kern w:val="0"/>
          <w:sz w:val="12"/>
          <w:szCs w:val="12"/>
        </w:rPr>
      </w:pPr>
      <w:r w:rsidRPr="000E0A90">
        <w:rPr>
          <w:rFonts w:ascii="Verdana" w:eastAsia="宋体" w:hAnsi="Verdana" w:cs="宋体"/>
          <w:color w:val="000000"/>
          <w:kern w:val="0"/>
          <w:sz w:val="12"/>
          <w:szCs w:val="12"/>
        </w:rPr>
        <w:t>To</w:t>
      </w:r>
    </w:p>
    <w:p w:rsidR="000E0A90" w:rsidRPr="000E0A90" w:rsidRDefault="000E0A90" w:rsidP="000E0A90">
      <w:pPr>
        <w:widowControl/>
        <w:shd w:val="clear" w:color="auto" w:fill="FFFFFF"/>
        <w:spacing w:before="100" w:after="100"/>
        <w:jc w:val="left"/>
        <w:rPr>
          <w:rFonts w:ascii="Verdana" w:eastAsia="宋体" w:hAnsi="Verdana" w:cs="宋体"/>
          <w:color w:val="000000"/>
          <w:kern w:val="0"/>
          <w:sz w:val="12"/>
          <w:szCs w:val="12"/>
        </w:rPr>
      </w:pPr>
      <w:r w:rsidRPr="000E0A90">
        <w:rPr>
          <w:rFonts w:ascii="Verdana" w:eastAsia="宋体" w:hAnsi="Verdana" w:cs="宋体"/>
          <w:color w:val="000000"/>
          <w:kern w:val="0"/>
          <w:sz w:val="12"/>
          <w:szCs w:val="12"/>
        </w:rPr>
        <w:t>(</w:t>
      </w:r>
    </w:p>
    <w:p w:rsidR="000E0A90" w:rsidRPr="000E0A90" w:rsidRDefault="000E0A90" w:rsidP="000E0A90">
      <w:pPr>
        <w:widowControl/>
        <w:shd w:val="clear" w:color="auto" w:fill="FFFFFF"/>
        <w:spacing w:before="100" w:after="100"/>
        <w:jc w:val="left"/>
        <w:rPr>
          <w:rFonts w:ascii="Verdana" w:eastAsia="宋体" w:hAnsi="Verdana" w:cs="宋体"/>
          <w:color w:val="000000"/>
          <w:kern w:val="0"/>
          <w:sz w:val="12"/>
          <w:szCs w:val="12"/>
        </w:rPr>
      </w:pPr>
      <w:r w:rsidRPr="000E0A90">
        <w:rPr>
          <w:rFonts w:ascii="Verdana" w:eastAsia="宋体" w:hAnsi="Verdana" w:cs="宋体"/>
          <w:color w:val="000000"/>
          <w:kern w:val="0"/>
          <w:sz w:val="12"/>
          <w:szCs w:val="12"/>
        </w:rPr>
        <w:t>PRIMARY,</w:t>
      </w:r>
      <w:r w:rsidRPr="000E0A90">
        <w:rPr>
          <w:rFonts w:ascii="Verdana" w:eastAsia="宋体" w:hAnsi="Verdana" w:cs="宋体"/>
          <w:color w:val="000000"/>
          <w:kern w:val="0"/>
          <w:sz w:val="12"/>
          <w:szCs w:val="12"/>
        </w:rPr>
        <w:t xml:space="preserve">　</w:t>
      </w:r>
      <w:r w:rsidRPr="000E0A90">
        <w:rPr>
          <w:rFonts w:ascii="Verdana" w:eastAsia="宋体" w:hAnsi="Verdana" w:cs="宋体"/>
          <w:color w:val="000000"/>
          <w:kern w:val="0"/>
          <w:sz w:val="12"/>
          <w:szCs w:val="12"/>
        </w:rPr>
        <w:t>//</w:t>
      </w:r>
      <w:r w:rsidRPr="000E0A90">
        <w:rPr>
          <w:rFonts w:ascii="Verdana" w:eastAsia="宋体" w:hAnsi="Verdana" w:cs="宋体"/>
          <w:color w:val="000000"/>
          <w:kern w:val="0"/>
          <w:sz w:val="12"/>
          <w:szCs w:val="12"/>
        </w:rPr>
        <w:t>文件组名</w:t>
      </w:r>
      <w:proofErr w:type="gramStart"/>
      <w:r w:rsidRPr="000E0A90">
        <w:rPr>
          <w:rFonts w:ascii="Verdana" w:eastAsia="宋体" w:hAnsi="Verdana" w:cs="宋体"/>
          <w:color w:val="000000"/>
          <w:kern w:val="0"/>
          <w:sz w:val="12"/>
          <w:szCs w:val="12"/>
        </w:rPr>
        <w:t xml:space="preserve">　　　　　　　　　　　　　　　　　</w:t>
      </w:r>
      <w:proofErr w:type="gramEnd"/>
    </w:p>
    <w:p w:rsidR="000E0A90" w:rsidRPr="000E0A90" w:rsidRDefault="000E0A90" w:rsidP="000E0A90">
      <w:pPr>
        <w:widowControl/>
        <w:shd w:val="clear" w:color="auto" w:fill="FFFFFF"/>
        <w:spacing w:before="100" w:after="100"/>
        <w:jc w:val="left"/>
        <w:rPr>
          <w:rFonts w:ascii="Verdana" w:eastAsia="宋体" w:hAnsi="Verdana" w:cs="宋体"/>
          <w:color w:val="000000"/>
          <w:kern w:val="0"/>
          <w:sz w:val="12"/>
          <w:szCs w:val="12"/>
        </w:rPr>
      </w:pPr>
      <w:r w:rsidRPr="000E0A90">
        <w:rPr>
          <w:rFonts w:ascii="Verdana" w:eastAsia="宋体" w:hAnsi="Verdana" w:cs="宋体"/>
          <w:color w:val="000000"/>
          <w:kern w:val="0"/>
          <w:sz w:val="12"/>
          <w:szCs w:val="12"/>
        </w:rPr>
        <w:t>Partition1, //</w:t>
      </w:r>
      <w:r w:rsidRPr="000E0A90">
        <w:rPr>
          <w:rFonts w:ascii="Verdana" w:eastAsia="宋体" w:hAnsi="Verdana" w:cs="宋体"/>
          <w:color w:val="000000"/>
          <w:kern w:val="0"/>
          <w:sz w:val="12"/>
          <w:szCs w:val="12"/>
        </w:rPr>
        <w:t>文件组名</w:t>
      </w:r>
    </w:p>
    <w:p w:rsidR="000E0A90" w:rsidRPr="000E0A90" w:rsidRDefault="000E0A90" w:rsidP="000E0A90">
      <w:pPr>
        <w:widowControl/>
        <w:shd w:val="clear" w:color="auto" w:fill="FFFFFF"/>
        <w:spacing w:before="100" w:after="100"/>
        <w:jc w:val="left"/>
        <w:rPr>
          <w:rFonts w:ascii="Verdana" w:eastAsia="宋体" w:hAnsi="Verdana" w:cs="宋体"/>
          <w:color w:val="000000"/>
          <w:kern w:val="0"/>
          <w:sz w:val="12"/>
          <w:szCs w:val="12"/>
        </w:rPr>
      </w:pPr>
      <w:r w:rsidRPr="000E0A90">
        <w:rPr>
          <w:rFonts w:ascii="Verdana" w:eastAsia="宋体" w:hAnsi="Verdana" w:cs="宋体"/>
          <w:color w:val="000000"/>
          <w:kern w:val="0"/>
          <w:sz w:val="12"/>
          <w:szCs w:val="12"/>
        </w:rPr>
        <w:t>Partition2, //</w:t>
      </w:r>
      <w:r w:rsidRPr="000E0A90">
        <w:rPr>
          <w:rFonts w:ascii="Verdana" w:eastAsia="宋体" w:hAnsi="Verdana" w:cs="宋体"/>
          <w:color w:val="000000"/>
          <w:kern w:val="0"/>
          <w:sz w:val="12"/>
          <w:szCs w:val="12"/>
        </w:rPr>
        <w:t>文件组名</w:t>
      </w:r>
    </w:p>
    <w:p w:rsidR="000E0A90" w:rsidRPr="000E0A90" w:rsidRDefault="000E0A90" w:rsidP="000E0A90">
      <w:pPr>
        <w:widowControl/>
        <w:shd w:val="clear" w:color="auto" w:fill="FFFFFF"/>
        <w:spacing w:before="100" w:after="100"/>
        <w:jc w:val="left"/>
        <w:rPr>
          <w:rFonts w:ascii="Verdana" w:eastAsia="宋体" w:hAnsi="Verdana" w:cs="宋体"/>
          <w:color w:val="000000"/>
          <w:kern w:val="0"/>
          <w:sz w:val="12"/>
          <w:szCs w:val="12"/>
        </w:rPr>
      </w:pPr>
      <w:r w:rsidRPr="000E0A90">
        <w:rPr>
          <w:rFonts w:ascii="Verdana" w:eastAsia="宋体" w:hAnsi="Verdana" w:cs="宋体"/>
          <w:color w:val="000000"/>
          <w:kern w:val="0"/>
          <w:sz w:val="12"/>
          <w:szCs w:val="12"/>
        </w:rPr>
        <w:t>Partition3, //</w:t>
      </w:r>
      <w:r w:rsidRPr="000E0A90">
        <w:rPr>
          <w:rFonts w:ascii="Verdana" w:eastAsia="宋体" w:hAnsi="Verdana" w:cs="宋体"/>
          <w:color w:val="000000"/>
          <w:kern w:val="0"/>
          <w:sz w:val="12"/>
          <w:szCs w:val="12"/>
        </w:rPr>
        <w:t>文件组名</w:t>
      </w:r>
    </w:p>
    <w:p w:rsidR="000E0A90" w:rsidRPr="000E0A90" w:rsidRDefault="000E0A90" w:rsidP="000E0A90">
      <w:pPr>
        <w:widowControl/>
        <w:shd w:val="clear" w:color="auto" w:fill="FFFFFF"/>
        <w:spacing w:before="100" w:after="100"/>
        <w:jc w:val="left"/>
        <w:rPr>
          <w:rFonts w:ascii="Verdana" w:eastAsia="宋体" w:hAnsi="Verdana" w:cs="宋体"/>
          <w:color w:val="000000"/>
          <w:kern w:val="0"/>
          <w:sz w:val="12"/>
          <w:szCs w:val="12"/>
        </w:rPr>
      </w:pPr>
      <w:r w:rsidRPr="000E0A90">
        <w:rPr>
          <w:rFonts w:ascii="Verdana" w:eastAsia="宋体" w:hAnsi="Verdana" w:cs="宋体"/>
          <w:color w:val="000000"/>
          <w:kern w:val="0"/>
          <w:sz w:val="12"/>
          <w:szCs w:val="12"/>
        </w:rPr>
        <w:t>Partition4 //</w:t>
      </w:r>
      <w:r w:rsidRPr="000E0A90">
        <w:rPr>
          <w:rFonts w:ascii="Verdana" w:eastAsia="宋体" w:hAnsi="Verdana" w:cs="宋体"/>
          <w:color w:val="000000"/>
          <w:kern w:val="0"/>
          <w:sz w:val="12"/>
          <w:szCs w:val="12"/>
        </w:rPr>
        <w:t>文件组名</w:t>
      </w:r>
    </w:p>
    <w:p w:rsidR="000E0A90" w:rsidRPr="000E0A90" w:rsidRDefault="000E0A90" w:rsidP="000E0A90">
      <w:pPr>
        <w:widowControl/>
        <w:shd w:val="clear" w:color="auto" w:fill="FFFFFF"/>
        <w:spacing w:before="100" w:after="100"/>
        <w:jc w:val="left"/>
        <w:rPr>
          <w:rFonts w:ascii="Verdana" w:eastAsia="宋体" w:hAnsi="Verdana" w:cs="宋体"/>
          <w:color w:val="000000"/>
          <w:kern w:val="0"/>
          <w:sz w:val="12"/>
          <w:szCs w:val="12"/>
        </w:rPr>
      </w:pPr>
      <w:r w:rsidRPr="000E0A90">
        <w:rPr>
          <w:rFonts w:ascii="Verdana" w:eastAsia="宋体" w:hAnsi="Verdana" w:cs="宋体"/>
          <w:color w:val="000000"/>
          <w:kern w:val="0"/>
          <w:sz w:val="12"/>
          <w:szCs w:val="12"/>
        </w:rPr>
        <w:t>)</w:t>
      </w:r>
    </w:p>
    <w:p w:rsidR="000E0A90" w:rsidRPr="000E0A90" w:rsidRDefault="000E0A90" w:rsidP="000E0A90">
      <w:pPr>
        <w:widowControl/>
        <w:shd w:val="clear" w:color="auto" w:fill="FFFFFF"/>
        <w:spacing w:before="100" w:after="100"/>
        <w:jc w:val="left"/>
        <w:rPr>
          <w:rFonts w:ascii="Verdana" w:eastAsia="宋体" w:hAnsi="Verdana" w:cs="宋体"/>
          <w:color w:val="000000"/>
          <w:kern w:val="0"/>
          <w:sz w:val="12"/>
          <w:szCs w:val="12"/>
        </w:rPr>
      </w:pPr>
      <w:r w:rsidRPr="000E0A90">
        <w:rPr>
          <w:rFonts w:ascii="Verdana" w:eastAsia="宋体" w:hAnsi="Verdana" w:cs="宋体"/>
          <w:color w:val="000000"/>
          <w:kern w:val="0"/>
          <w:sz w:val="12"/>
          <w:szCs w:val="12"/>
        </w:rPr>
        <w:t>正确执行后能在分区方案中看到，如下图</w:t>
      </w:r>
    </w:p>
    <w:p w:rsidR="000E0A90" w:rsidRPr="000E0A90" w:rsidRDefault="000E0A90" w:rsidP="000E0A90">
      <w:pPr>
        <w:widowControl/>
        <w:shd w:val="clear" w:color="auto" w:fill="FFFFFF"/>
        <w:spacing w:before="100" w:after="100"/>
        <w:jc w:val="left"/>
        <w:rPr>
          <w:rFonts w:ascii="Verdana" w:eastAsia="宋体" w:hAnsi="Verdana" w:cs="宋体"/>
          <w:color w:val="000000"/>
          <w:kern w:val="0"/>
          <w:sz w:val="12"/>
          <w:szCs w:val="12"/>
        </w:rPr>
      </w:pPr>
      <w:r>
        <w:rPr>
          <w:rFonts w:ascii="Verdana" w:eastAsia="宋体" w:hAnsi="Verdana" w:cs="宋体"/>
          <w:noProof/>
          <w:color w:val="000000"/>
          <w:kern w:val="0"/>
          <w:sz w:val="12"/>
          <w:szCs w:val="12"/>
        </w:rPr>
        <w:drawing>
          <wp:inline distT="0" distB="0" distL="0" distR="0">
            <wp:extent cx="2114550" cy="1866900"/>
            <wp:effectExtent l="19050" t="0" r="0" b="0"/>
            <wp:docPr id="6" name="图片 6" descr="http://pic002.cnblogs.com/images/2011/93724/20110624153451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ic002.cnblogs.com/images/2011/93724/2011062415345161.jpg"/>
                    <pic:cNvPicPr>
                      <a:picLocks noChangeAspect="1" noChangeArrowheads="1"/>
                    </pic:cNvPicPr>
                  </pic:nvPicPr>
                  <pic:blipFill>
                    <a:blip r:embed="rId14" cstate="print"/>
                    <a:srcRect/>
                    <a:stretch>
                      <a:fillRect/>
                    </a:stretch>
                  </pic:blipFill>
                  <pic:spPr bwMode="auto">
                    <a:xfrm>
                      <a:off x="0" y="0"/>
                      <a:ext cx="2114550" cy="1866900"/>
                    </a:xfrm>
                    <a:prstGeom prst="rect">
                      <a:avLst/>
                    </a:prstGeom>
                    <a:noFill/>
                    <a:ln w="9525">
                      <a:noFill/>
                      <a:miter lim="800000"/>
                      <a:headEnd/>
                      <a:tailEnd/>
                    </a:ln>
                  </pic:spPr>
                </pic:pic>
              </a:graphicData>
            </a:graphic>
          </wp:inline>
        </w:drawing>
      </w:r>
    </w:p>
    <w:p w:rsidR="000E0A90" w:rsidRPr="000E0A90" w:rsidRDefault="000E0A90" w:rsidP="000E0A90">
      <w:pPr>
        <w:widowControl/>
        <w:shd w:val="clear" w:color="auto" w:fill="FFFFFF"/>
        <w:spacing w:before="100" w:after="100"/>
        <w:jc w:val="left"/>
        <w:rPr>
          <w:rFonts w:ascii="Verdana" w:eastAsia="宋体" w:hAnsi="Verdana" w:cs="宋体"/>
          <w:color w:val="000000"/>
          <w:kern w:val="0"/>
          <w:sz w:val="12"/>
          <w:szCs w:val="12"/>
        </w:rPr>
      </w:pPr>
      <w:r w:rsidRPr="000E0A90">
        <w:rPr>
          <w:rFonts w:ascii="Verdana" w:eastAsia="宋体" w:hAnsi="Verdana" w:cs="宋体"/>
          <w:color w:val="000000"/>
          <w:kern w:val="0"/>
          <w:sz w:val="12"/>
          <w:szCs w:val="12"/>
        </w:rPr>
        <w:t>6</w:t>
      </w:r>
      <w:r w:rsidRPr="000E0A90">
        <w:rPr>
          <w:rFonts w:ascii="Verdana" w:eastAsia="宋体" w:hAnsi="Verdana" w:cs="宋体"/>
          <w:color w:val="000000"/>
          <w:kern w:val="0"/>
          <w:sz w:val="12"/>
          <w:szCs w:val="12"/>
        </w:rPr>
        <w:t>）马上就快要大公告成了，下面我们来建立要分区存储的表，该表的数据理论上应该是非常非常多的，百万级别的记录以上而且基本上是不更新的。要不然建立分区存储就没多大意义了。</w:t>
      </w:r>
    </w:p>
    <w:p w:rsidR="000E0A90" w:rsidRPr="000E0A90" w:rsidRDefault="000E0A90" w:rsidP="000E0A90">
      <w:pPr>
        <w:widowControl/>
        <w:shd w:val="clear" w:color="auto" w:fill="FFFFFF"/>
        <w:spacing w:before="100" w:after="100"/>
        <w:jc w:val="left"/>
        <w:rPr>
          <w:rFonts w:ascii="Verdana" w:eastAsia="宋体" w:hAnsi="Verdana" w:cs="宋体"/>
          <w:color w:val="000000"/>
          <w:kern w:val="0"/>
          <w:sz w:val="12"/>
          <w:szCs w:val="12"/>
        </w:rPr>
      </w:pPr>
      <w:r w:rsidRPr="000E0A90">
        <w:rPr>
          <w:rFonts w:ascii="Verdana" w:eastAsia="宋体" w:hAnsi="Verdana" w:cs="宋体"/>
          <w:color w:val="000000"/>
          <w:kern w:val="0"/>
          <w:sz w:val="12"/>
          <w:szCs w:val="12"/>
        </w:rPr>
        <w:lastRenderedPageBreak/>
        <w:t xml:space="preserve">Create Table </w:t>
      </w:r>
      <w:proofErr w:type="spellStart"/>
      <w:proofErr w:type="gramStart"/>
      <w:r w:rsidRPr="000E0A90">
        <w:rPr>
          <w:rFonts w:ascii="Verdana" w:eastAsia="宋体" w:hAnsi="Verdana" w:cs="宋体"/>
          <w:color w:val="000000"/>
          <w:kern w:val="0"/>
          <w:sz w:val="12"/>
          <w:szCs w:val="12"/>
        </w:rPr>
        <w:t>PartitionTable</w:t>
      </w:r>
      <w:proofErr w:type="spellEnd"/>
      <w:r w:rsidRPr="000E0A90">
        <w:rPr>
          <w:rFonts w:ascii="Verdana" w:eastAsia="宋体" w:hAnsi="Verdana" w:cs="宋体"/>
          <w:color w:val="000000"/>
          <w:kern w:val="0"/>
          <w:sz w:val="12"/>
          <w:szCs w:val="12"/>
        </w:rPr>
        <w:t>(</w:t>
      </w:r>
      <w:proofErr w:type="gramEnd"/>
    </w:p>
    <w:p w:rsidR="000E0A90" w:rsidRPr="000E0A90" w:rsidRDefault="000E0A90" w:rsidP="000E0A90">
      <w:pPr>
        <w:widowControl/>
        <w:shd w:val="clear" w:color="auto" w:fill="FFFFFF"/>
        <w:spacing w:before="100" w:after="100"/>
        <w:jc w:val="left"/>
        <w:rPr>
          <w:rFonts w:ascii="Verdana" w:eastAsia="宋体" w:hAnsi="Verdana" w:cs="宋体"/>
          <w:color w:val="000000"/>
          <w:kern w:val="0"/>
          <w:sz w:val="12"/>
          <w:szCs w:val="12"/>
        </w:rPr>
      </w:pPr>
      <w:r w:rsidRPr="000E0A90">
        <w:rPr>
          <w:rFonts w:ascii="Verdana" w:eastAsia="宋体" w:hAnsi="Verdana" w:cs="宋体"/>
          <w:color w:val="000000"/>
          <w:kern w:val="0"/>
          <w:sz w:val="12"/>
          <w:szCs w:val="12"/>
        </w:rPr>
        <w:t>[ID] [</w:t>
      </w:r>
      <w:proofErr w:type="spellStart"/>
      <w:r w:rsidRPr="000E0A90">
        <w:rPr>
          <w:rFonts w:ascii="Verdana" w:eastAsia="宋体" w:hAnsi="Verdana" w:cs="宋体"/>
          <w:color w:val="000000"/>
          <w:kern w:val="0"/>
          <w:sz w:val="12"/>
          <w:szCs w:val="12"/>
        </w:rPr>
        <w:t>int</w:t>
      </w:r>
      <w:proofErr w:type="spellEnd"/>
      <w:r w:rsidRPr="000E0A90">
        <w:rPr>
          <w:rFonts w:ascii="Verdana" w:eastAsia="宋体" w:hAnsi="Verdana" w:cs="宋体"/>
          <w:color w:val="000000"/>
          <w:kern w:val="0"/>
          <w:sz w:val="12"/>
          <w:szCs w:val="12"/>
        </w:rPr>
        <w:t xml:space="preserve">] </w:t>
      </w:r>
      <w:proofErr w:type="gramStart"/>
      <w:r w:rsidRPr="000E0A90">
        <w:rPr>
          <w:rFonts w:ascii="Verdana" w:eastAsia="宋体" w:hAnsi="Verdana" w:cs="宋体"/>
          <w:color w:val="000000"/>
          <w:kern w:val="0"/>
          <w:sz w:val="12"/>
          <w:szCs w:val="12"/>
        </w:rPr>
        <w:t>Identity(</w:t>
      </w:r>
      <w:proofErr w:type="gramEnd"/>
      <w:r w:rsidRPr="000E0A90">
        <w:rPr>
          <w:rFonts w:ascii="Verdana" w:eastAsia="宋体" w:hAnsi="Verdana" w:cs="宋体"/>
          <w:color w:val="000000"/>
          <w:kern w:val="0"/>
          <w:sz w:val="12"/>
          <w:szCs w:val="12"/>
        </w:rPr>
        <w:t>1,1) not null,</w:t>
      </w:r>
    </w:p>
    <w:p w:rsidR="000E0A90" w:rsidRPr="000E0A90" w:rsidRDefault="000E0A90" w:rsidP="000E0A90">
      <w:pPr>
        <w:widowControl/>
        <w:shd w:val="clear" w:color="auto" w:fill="FFFFFF"/>
        <w:spacing w:before="100" w:after="100"/>
        <w:jc w:val="left"/>
        <w:rPr>
          <w:rFonts w:ascii="Verdana" w:eastAsia="宋体" w:hAnsi="Verdana" w:cs="宋体"/>
          <w:color w:val="000000"/>
          <w:kern w:val="0"/>
          <w:sz w:val="12"/>
          <w:szCs w:val="12"/>
        </w:rPr>
      </w:pPr>
      <w:r w:rsidRPr="000E0A90">
        <w:rPr>
          <w:rFonts w:ascii="Verdana" w:eastAsia="宋体" w:hAnsi="Verdana" w:cs="宋体"/>
          <w:color w:val="000000"/>
          <w:kern w:val="0"/>
          <w:sz w:val="12"/>
          <w:szCs w:val="12"/>
        </w:rPr>
        <w:t>[Name] [</w:t>
      </w:r>
      <w:proofErr w:type="spellStart"/>
      <w:proofErr w:type="gramStart"/>
      <w:r w:rsidRPr="000E0A90">
        <w:rPr>
          <w:rFonts w:ascii="Verdana" w:eastAsia="宋体" w:hAnsi="Verdana" w:cs="宋体"/>
          <w:color w:val="000000"/>
          <w:kern w:val="0"/>
          <w:sz w:val="12"/>
          <w:szCs w:val="12"/>
        </w:rPr>
        <w:t>nvarchar</w:t>
      </w:r>
      <w:proofErr w:type="spellEnd"/>
      <w:proofErr w:type="gramEnd"/>
      <w:r w:rsidRPr="000E0A90">
        <w:rPr>
          <w:rFonts w:ascii="Verdana" w:eastAsia="宋体" w:hAnsi="Verdana" w:cs="宋体"/>
          <w:color w:val="000000"/>
          <w:kern w:val="0"/>
          <w:sz w:val="12"/>
          <w:szCs w:val="12"/>
        </w:rPr>
        <w:t xml:space="preserve">](50) </w:t>
      </w:r>
      <w:proofErr w:type="gramStart"/>
      <w:r w:rsidRPr="000E0A90">
        <w:rPr>
          <w:rFonts w:ascii="Verdana" w:eastAsia="宋体" w:hAnsi="Verdana" w:cs="宋体"/>
          <w:color w:val="000000"/>
          <w:kern w:val="0"/>
          <w:sz w:val="12"/>
          <w:szCs w:val="12"/>
        </w:rPr>
        <w:t>not</w:t>
      </w:r>
      <w:proofErr w:type="gramEnd"/>
      <w:r w:rsidRPr="000E0A90">
        <w:rPr>
          <w:rFonts w:ascii="Verdana" w:eastAsia="宋体" w:hAnsi="Verdana" w:cs="宋体"/>
          <w:color w:val="000000"/>
          <w:kern w:val="0"/>
          <w:sz w:val="12"/>
          <w:szCs w:val="12"/>
        </w:rPr>
        <w:t xml:space="preserve"> null,</w:t>
      </w:r>
    </w:p>
    <w:p w:rsidR="000E0A90" w:rsidRPr="000E0A90" w:rsidRDefault="000E0A90" w:rsidP="000E0A90">
      <w:pPr>
        <w:widowControl/>
        <w:shd w:val="clear" w:color="auto" w:fill="FFFFFF"/>
        <w:spacing w:before="100" w:after="100"/>
        <w:jc w:val="left"/>
        <w:rPr>
          <w:rFonts w:ascii="Verdana" w:eastAsia="宋体" w:hAnsi="Verdana" w:cs="宋体"/>
          <w:color w:val="000000"/>
          <w:kern w:val="0"/>
          <w:sz w:val="12"/>
          <w:szCs w:val="12"/>
        </w:rPr>
      </w:pPr>
      <w:r w:rsidRPr="000E0A90">
        <w:rPr>
          <w:rFonts w:ascii="Verdana" w:eastAsia="宋体" w:hAnsi="Verdana" w:cs="宋体"/>
          <w:color w:val="000000"/>
          <w:kern w:val="0"/>
          <w:sz w:val="12"/>
          <w:szCs w:val="12"/>
        </w:rPr>
        <w:t>[</w:t>
      </w:r>
      <w:proofErr w:type="spellStart"/>
      <w:r w:rsidRPr="000E0A90">
        <w:rPr>
          <w:rFonts w:ascii="Verdana" w:eastAsia="宋体" w:hAnsi="Verdana" w:cs="宋体"/>
          <w:color w:val="000000"/>
          <w:kern w:val="0"/>
          <w:sz w:val="12"/>
          <w:szCs w:val="12"/>
        </w:rPr>
        <w:t>LoginDate</w:t>
      </w:r>
      <w:proofErr w:type="spellEnd"/>
      <w:r w:rsidRPr="000E0A90">
        <w:rPr>
          <w:rFonts w:ascii="Verdana" w:eastAsia="宋体" w:hAnsi="Verdana" w:cs="宋体"/>
          <w:color w:val="000000"/>
          <w:kern w:val="0"/>
          <w:sz w:val="12"/>
          <w:szCs w:val="12"/>
        </w:rPr>
        <w:t>] [</w:t>
      </w:r>
      <w:proofErr w:type="spellStart"/>
      <w:r w:rsidRPr="000E0A90">
        <w:rPr>
          <w:rFonts w:ascii="Verdana" w:eastAsia="宋体" w:hAnsi="Verdana" w:cs="宋体"/>
          <w:color w:val="000000"/>
          <w:kern w:val="0"/>
          <w:sz w:val="12"/>
          <w:szCs w:val="12"/>
        </w:rPr>
        <w:t>DateTime</w:t>
      </w:r>
      <w:proofErr w:type="spellEnd"/>
      <w:r w:rsidRPr="000E0A90">
        <w:rPr>
          <w:rFonts w:ascii="Verdana" w:eastAsia="宋体" w:hAnsi="Verdana" w:cs="宋体"/>
          <w:color w:val="000000"/>
          <w:kern w:val="0"/>
          <w:sz w:val="12"/>
          <w:szCs w:val="12"/>
        </w:rPr>
        <w:t>] not null //</w:t>
      </w:r>
      <w:r w:rsidRPr="000E0A90">
        <w:rPr>
          <w:rFonts w:ascii="Verdana" w:eastAsia="宋体" w:hAnsi="Verdana" w:cs="宋体"/>
          <w:color w:val="000000"/>
          <w:kern w:val="0"/>
          <w:sz w:val="12"/>
          <w:szCs w:val="12"/>
        </w:rPr>
        <w:t>用来进行分区</w:t>
      </w:r>
    </w:p>
    <w:p w:rsidR="000E0A90" w:rsidRPr="000E0A90" w:rsidRDefault="000E0A90" w:rsidP="000E0A90">
      <w:pPr>
        <w:widowControl/>
        <w:shd w:val="clear" w:color="auto" w:fill="FFFFFF"/>
        <w:spacing w:before="100" w:after="100"/>
        <w:jc w:val="left"/>
        <w:rPr>
          <w:rFonts w:ascii="Verdana" w:eastAsia="宋体" w:hAnsi="Verdana" w:cs="宋体"/>
          <w:color w:val="000000"/>
          <w:kern w:val="0"/>
          <w:sz w:val="12"/>
          <w:szCs w:val="12"/>
        </w:rPr>
      </w:pPr>
      <w:r w:rsidRPr="000E0A90">
        <w:rPr>
          <w:rFonts w:ascii="Verdana" w:eastAsia="宋体" w:hAnsi="Verdana" w:cs="宋体"/>
          <w:color w:val="000000"/>
          <w:kern w:val="0"/>
          <w:sz w:val="12"/>
          <w:szCs w:val="12"/>
        </w:rPr>
        <w:t xml:space="preserve">) On </w:t>
      </w:r>
      <w:proofErr w:type="spellStart"/>
      <w:r w:rsidRPr="000E0A90">
        <w:rPr>
          <w:rFonts w:ascii="Verdana" w:eastAsia="宋体" w:hAnsi="Verdana" w:cs="宋体"/>
          <w:color w:val="000000"/>
          <w:kern w:val="0"/>
          <w:sz w:val="12"/>
          <w:szCs w:val="12"/>
        </w:rPr>
        <w:t>PartSchForExample</w:t>
      </w:r>
      <w:proofErr w:type="spellEnd"/>
      <w:r w:rsidRPr="000E0A90">
        <w:rPr>
          <w:rFonts w:ascii="Verdana" w:eastAsia="宋体" w:hAnsi="Verdana" w:cs="宋体"/>
          <w:color w:val="000000"/>
          <w:kern w:val="0"/>
          <w:sz w:val="12"/>
          <w:szCs w:val="12"/>
        </w:rPr>
        <w:t>([</w:t>
      </w:r>
      <w:proofErr w:type="spellStart"/>
      <w:r w:rsidRPr="000E0A90">
        <w:rPr>
          <w:rFonts w:ascii="Verdana" w:eastAsia="宋体" w:hAnsi="Verdana" w:cs="宋体"/>
          <w:color w:val="000000"/>
          <w:kern w:val="0"/>
          <w:sz w:val="12"/>
          <w:szCs w:val="12"/>
        </w:rPr>
        <w:t>LoginDate</w:t>
      </w:r>
      <w:proofErr w:type="spellEnd"/>
      <w:r w:rsidRPr="000E0A90">
        <w:rPr>
          <w:rFonts w:ascii="Verdana" w:eastAsia="宋体" w:hAnsi="Verdana" w:cs="宋体"/>
          <w:color w:val="000000"/>
          <w:kern w:val="0"/>
          <w:sz w:val="12"/>
          <w:szCs w:val="12"/>
        </w:rPr>
        <w:t>]) //</w:t>
      </w:r>
      <w:r w:rsidRPr="000E0A90">
        <w:rPr>
          <w:rFonts w:ascii="Verdana" w:eastAsia="宋体" w:hAnsi="Verdana" w:cs="宋体"/>
          <w:color w:val="000000"/>
          <w:kern w:val="0"/>
          <w:sz w:val="12"/>
          <w:szCs w:val="12"/>
        </w:rPr>
        <w:t>上面提到的指定分区字段就是这里指定的了。</w:t>
      </w:r>
    </w:p>
    <w:p w:rsidR="000E0A90" w:rsidRPr="000E0A90" w:rsidRDefault="000E0A90" w:rsidP="000E0A90">
      <w:pPr>
        <w:widowControl/>
        <w:shd w:val="clear" w:color="auto" w:fill="FFFFFF"/>
        <w:spacing w:before="100" w:after="100"/>
        <w:jc w:val="left"/>
        <w:rPr>
          <w:rFonts w:ascii="Verdana" w:eastAsia="宋体" w:hAnsi="Verdana" w:cs="宋体"/>
          <w:color w:val="000000"/>
          <w:kern w:val="0"/>
          <w:sz w:val="12"/>
          <w:szCs w:val="12"/>
        </w:rPr>
      </w:pPr>
      <w:r w:rsidRPr="000E0A90">
        <w:rPr>
          <w:rFonts w:ascii="Verdana" w:eastAsia="宋体" w:hAnsi="Verdana" w:cs="宋体"/>
          <w:color w:val="000000"/>
          <w:kern w:val="0"/>
          <w:sz w:val="12"/>
          <w:szCs w:val="12"/>
        </w:rPr>
        <w:t>执行这段</w:t>
      </w:r>
      <w:r w:rsidRPr="000E0A90">
        <w:rPr>
          <w:rFonts w:ascii="Verdana" w:eastAsia="宋体" w:hAnsi="Verdana" w:cs="宋体"/>
          <w:color w:val="000000"/>
          <w:kern w:val="0"/>
          <w:sz w:val="12"/>
          <w:szCs w:val="12"/>
        </w:rPr>
        <w:t>SQL</w:t>
      </w:r>
      <w:r w:rsidRPr="000E0A90">
        <w:rPr>
          <w:rFonts w:ascii="Verdana" w:eastAsia="宋体" w:hAnsi="Verdana" w:cs="宋体"/>
          <w:color w:val="000000"/>
          <w:kern w:val="0"/>
          <w:sz w:val="12"/>
          <w:szCs w:val="12"/>
        </w:rPr>
        <w:t>，没报错的话就大功告成了，呵呵</w:t>
      </w:r>
      <w:r w:rsidRPr="000E0A90">
        <w:rPr>
          <w:rFonts w:ascii="Verdana" w:eastAsia="宋体" w:hAnsi="Verdana" w:cs="宋体"/>
          <w:color w:val="000000"/>
          <w:kern w:val="0"/>
          <w:sz w:val="12"/>
          <w:szCs w:val="12"/>
        </w:rPr>
        <w:t>.</w:t>
      </w:r>
    </w:p>
    <w:p w:rsidR="000E0A90" w:rsidRPr="000E0A90" w:rsidRDefault="000E0A90" w:rsidP="000E0A90">
      <w:pPr>
        <w:widowControl/>
        <w:shd w:val="clear" w:color="auto" w:fill="FFFFFF"/>
        <w:spacing w:before="100" w:after="100"/>
        <w:jc w:val="left"/>
        <w:rPr>
          <w:rFonts w:ascii="Verdana" w:eastAsia="宋体" w:hAnsi="Verdana" w:cs="宋体"/>
          <w:color w:val="000000"/>
          <w:kern w:val="0"/>
          <w:sz w:val="12"/>
          <w:szCs w:val="12"/>
        </w:rPr>
      </w:pPr>
      <w:r w:rsidRPr="000E0A90">
        <w:rPr>
          <w:rFonts w:ascii="Verdana" w:eastAsia="宋体" w:hAnsi="Verdana" w:cs="宋体"/>
          <w:color w:val="000000"/>
          <w:kern w:val="0"/>
          <w:sz w:val="12"/>
          <w:szCs w:val="12"/>
        </w:rPr>
        <w:t>总结：</w:t>
      </w:r>
    </w:p>
    <w:p w:rsidR="000E0A90" w:rsidRPr="000E0A90" w:rsidRDefault="000E0A90" w:rsidP="000E0A90">
      <w:pPr>
        <w:widowControl/>
        <w:shd w:val="clear" w:color="auto" w:fill="FFFFFF"/>
        <w:spacing w:before="100" w:after="100"/>
        <w:jc w:val="left"/>
        <w:rPr>
          <w:rFonts w:ascii="Verdana" w:eastAsia="宋体" w:hAnsi="Verdana" w:cs="宋体"/>
          <w:color w:val="000000"/>
          <w:kern w:val="0"/>
          <w:sz w:val="12"/>
          <w:szCs w:val="12"/>
        </w:rPr>
      </w:pPr>
      <w:r w:rsidRPr="000E0A90">
        <w:rPr>
          <w:rFonts w:ascii="Verdana" w:eastAsia="宋体" w:hAnsi="Verdana" w:cs="宋体"/>
          <w:color w:val="000000"/>
          <w:kern w:val="0"/>
          <w:sz w:val="12"/>
          <w:szCs w:val="12"/>
        </w:rPr>
        <w:t>分区存储提高了数据库的性能，被分区存储的数据物理上是多个文件，但逻辑上任然是一个表，对表的任何操作都跟没分区之前一样。插入、删除、查询、更新等操作的时候，数据库会自动为你找到对应的分区，然后执行操作。另外的话</w:t>
      </w:r>
      <w:r w:rsidRPr="000E0A90">
        <w:rPr>
          <w:rFonts w:ascii="Verdana" w:eastAsia="宋体" w:hAnsi="Verdana" w:cs="宋体"/>
          <w:color w:val="000000"/>
          <w:kern w:val="0"/>
          <w:sz w:val="12"/>
          <w:szCs w:val="12"/>
        </w:rPr>
        <w:t xml:space="preserve"> </w:t>
      </w:r>
      <w:r w:rsidRPr="000E0A90">
        <w:rPr>
          <w:rFonts w:ascii="Verdana" w:eastAsia="宋体" w:hAnsi="Verdana" w:cs="宋体"/>
          <w:color w:val="000000"/>
          <w:kern w:val="0"/>
          <w:sz w:val="12"/>
          <w:szCs w:val="12"/>
        </w:rPr>
        <w:t>把多个数据文件、日志文件都分别部署在不同的高性能物理盘上，也能大大提高性能</w:t>
      </w:r>
      <w:r w:rsidRPr="000E0A90">
        <w:rPr>
          <w:rFonts w:ascii="Verdana" w:eastAsia="宋体" w:hAnsi="Verdana" w:cs="宋体"/>
          <w:color w:val="000000"/>
          <w:kern w:val="0"/>
          <w:sz w:val="12"/>
          <w:szCs w:val="12"/>
        </w:rPr>
        <w:t>.</w:t>
      </w:r>
    </w:p>
    <w:p w:rsidR="000E0A90" w:rsidRPr="000E0A90" w:rsidRDefault="000E0A90" w:rsidP="000E0A90">
      <w:pPr>
        <w:widowControl/>
        <w:shd w:val="clear" w:color="auto" w:fill="FFFFFF"/>
        <w:spacing w:before="100"/>
        <w:jc w:val="left"/>
        <w:rPr>
          <w:rFonts w:ascii="Verdana" w:eastAsia="宋体" w:hAnsi="Verdana" w:cs="宋体"/>
          <w:color w:val="000000"/>
          <w:kern w:val="0"/>
          <w:sz w:val="12"/>
          <w:szCs w:val="12"/>
        </w:rPr>
      </w:pPr>
      <w:r w:rsidRPr="000E0A90">
        <w:rPr>
          <w:rFonts w:ascii="Verdana" w:eastAsia="宋体" w:hAnsi="Verdana" w:cs="宋体"/>
          <w:color w:val="000000"/>
          <w:kern w:val="0"/>
          <w:sz w:val="12"/>
          <w:szCs w:val="12"/>
        </w:rPr>
        <w:t>当然，分区存储的好处还有很多我不知道的，欢迎高手们踊跃跟帖赐教，有错误的地方也欢迎踊跃拍砖！</w:t>
      </w:r>
    </w:p>
    <w:p w:rsidR="000E0A90" w:rsidRPr="000E0A90" w:rsidRDefault="000E0A90" w:rsidP="000E0A90">
      <w:pPr>
        <w:widowControl/>
        <w:shd w:val="clear" w:color="auto" w:fill="FFFFFF"/>
        <w:jc w:val="left"/>
        <w:rPr>
          <w:rFonts w:ascii="Verdana" w:eastAsia="宋体" w:hAnsi="Verdana" w:cs="宋体"/>
          <w:color w:val="000000"/>
          <w:kern w:val="0"/>
          <w:sz w:val="12"/>
          <w:szCs w:val="12"/>
        </w:rPr>
      </w:pPr>
      <w:r w:rsidRPr="000E0A90">
        <w:rPr>
          <w:rFonts w:ascii="Verdana" w:eastAsia="宋体" w:hAnsi="Verdana" w:cs="宋体"/>
          <w:color w:val="000000"/>
          <w:kern w:val="0"/>
          <w:sz w:val="12"/>
          <w:szCs w:val="12"/>
        </w:rPr>
        <w:t>---</w:t>
      </w:r>
      <w:r w:rsidRPr="000E0A90">
        <w:rPr>
          <w:rFonts w:ascii="Verdana" w:eastAsia="宋体" w:hAnsi="Verdana" w:cs="宋体"/>
          <w:color w:val="000000"/>
          <w:kern w:val="0"/>
          <w:sz w:val="12"/>
          <w:szCs w:val="12"/>
        </w:rPr>
        <w:t>存在即是合理</w:t>
      </w:r>
      <w:r w:rsidRPr="000E0A90">
        <w:rPr>
          <w:rFonts w:ascii="Verdana" w:eastAsia="宋体" w:hAnsi="Verdana" w:cs="宋体"/>
          <w:color w:val="000000"/>
          <w:kern w:val="0"/>
          <w:sz w:val="12"/>
          <w:szCs w:val="12"/>
        </w:rPr>
        <w:t>---</w:t>
      </w:r>
    </w:p>
    <w:p w:rsidR="006D0B9B" w:rsidRDefault="006D0B9B">
      <w:pPr>
        <w:rPr>
          <w:rFonts w:hint="eastAsia"/>
        </w:rPr>
      </w:pPr>
    </w:p>
    <w:p w:rsidR="00606F03" w:rsidRDefault="00606F03" w:rsidP="00606F03">
      <w:pPr>
        <w:pStyle w:val="2"/>
        <w:shd w:val="clear" w:color="auto" w:fill="EEEEEE"/>
        <w:spacing w:before="0" w:beforeAutospacing="0" w:after="0" w:afterAutospacing="0"/>
        <w:rPr>
          <w:rFonts w:ascii="Verdana" w:hAnsi="Verdana"/>
          <w:color w:val="444444"/>
          <w:sz w:val="12"/>
          <w:szCs w:val="12"/>
        </w:rPr>
      </w:pPr>
      <w:hyperlink r:id="rId15" w:history="1">
        <w:r>
          <w:rPr>
            <w:rStyle w:val="a5"/>
            <w:rFonts w:ascii="Verdana" w:hAnsi="Verdana"/>
            <w:color w:val="223355"/>
            <w:sz w:val="12"/>
            <w:szCs w:val="12"/>
          </w:rPr>
          <w:t>手把手教你建立</w:t>
        </w:r>
        <w:r>
          <w:rPr>
            <w:rStyle w:val="a5"/>
            <w:rFonts w:ascii="Verdana" w:hAnsi="Verdana"/>
            <w:color w:val="223355"/>
            <w:sz w:val="12"/>
            <w:szCs w:val="12"/>
          </w:rPr>
          <w:t>SQL</w:t>
        </w:r>
        <w:r>
          <w:rPr>
            <w:rStyle w:val="a5"/>
            <w:rFonts w:ascii="Verdana" w:hAnsi="Verdana"/>
            <w:color w:val="223355"/>
            <w:sz w:val="12"/>
            <w:szCs w:val="12"/>
          </w:rPr>
          <w:t>数据库的表分区之</w:t>
        </w:r>
        <w:r>
          <w:rPr>
            <w:rStyle w:val="a5"/>
            <w:rFonts w:ascii="Verdana" w:hAnsi="Verdana"/>
            <w:color w:val="223355"/>
            <w:sz w:val="12"/>
            <w:szCs w:val="12"/>
          </w:rPr>
          <w:t>------</w:t>
        </w:r>
        <w:r>
          <w:rPr>
            <w:rStyle w:val="a5"/>
            <w:rFonts w:ascii="Verdana" w:hAnsi="Verdana"/>
            <w:color w:val="223355"/>
            <w:sz w:val="12"/>
            <w:szCs w:val="12"/>
          </w:rPr>
          <w:t>如何设计合理的多表关联的表分区</w:t>
        </w:r>
      </w:hyperlink>
    </w:p>
    <w:p w:rsidR="00606F03" w:rsidRDefault="00606F03" w:rsidP="00606F03">
      <w:pPr>
        <w:shd w:val="clear" w:color="auto" w:fill="EEEEEE"/>
        <w:rPr>
          <w:rFonts w:ascii="Verdana" w:hAnsi="Verdana"/>
          <w:color w:val="444444"/>
          <w:sz w:val="13"/>
          <w:szCs w:val="13"/>
        </w:rPr>
      </w:pPr>
      <w:r>
        <w:rPr>
          <w:rFonts w:ascii="Verdana" w:hAnsi="Verdana"/>
          <w:color w:val="444444"/>
          <w:sz w:val="13"/>
          <w:szCs w:val="13"/>
        </w:rPr>
        <w:t>Posted on</w:t>
      </w:r>
      <w:r>
        <w:rPr>
          <w:rStyle w:val="apple-converted-space"/>
          <w:rFonts w:ascii="Verdana" w:hAnsi="Verdana"/>
          <w:color w:val="444444"/>
          <w:sz w:val="13"/>
          <w:szCs w:val="13"/>
        </w:rPr>
        <w:t> </w:t>
      </w:r>
      <w:r>
        <w:rPr>
          <w:rFonts w:ascii="Verdana" w:hAnsi="Verdana"/>
          <w:color w:val="444444"/>
          <w:sz w:val="13"/>
          <w:szCs w:val="13"/>
        </w:rPr>
        <w:t>2011-06-27 16:30</w:t>
      </w:r>
      <w:r>
        <w:rPr>
          <w:rStyle w:val="apple-converted-space"/>
          <w:rFonts w:ascii="Verdana" w:hAnsi="Verdana"/>
          <w:color w:val="444444"/>
          <w:sz w:val="13"/>
          <w:szCs w:val="13"/>
        </w:rPr>
        <w:t> </w:t>
      </w:r>
      <w:hyperlink r:id="rId16" w:history="1">
        <w:r>
          <w:rPr>
            <w:rStyle w:val="a5"/>
            <w:rFonts w:ascii="Verdana" w:hAnsi="Verdana"/>
            <w:color w:val="223355"/>
            <w:sz w:val="13"/>
            <w:szCs w:val="13"/>
          </w:rPr>
          <w:t>沙滩蚂蚁</w:t>
        </w:r>
      </w:hyperlink>
      <w:r>
        <w:rPr>
          <w:rStyle w:val="apple-converted-space"/>
          <w:rFonts w:ascii="Verdana" w:hAnsi="Verdana"/>
          <w:color w:val="444444"/>
          <w:sz w:val="13"/>
          <w:szCs w:val="13"/>
        </w:rPr>
        <w:t> </w:t>
      </w:r>
      <w:r>
        <w:rPr>
          <w:rFonts w:ascii="Verdana" w:hAnsi="Verdana"/>
          <w:color w:val="444444"/>
          <w:sz w:val="13"/>
          <w:szCs w:val="13"/>
        </w:rPr>
        <w:t>阅读</w:t>
      </w:r>
      <w:r>
        <w:rPr>
          <w:rFonts w:ascii="Verdana" w:hAnsi="Verdana"/>
          <w:color w:val="444444"/>
          <w:sz w:val="13"/>
          <w:szCs w:val="13"/>
        </w:rPr>
        <w:t xml:space="preserve">(1396) </w:t>
      </w:r>
      <w:r>
        <w:rPr>
          <w:rFonts w:ascii="Verdana" w:hAnsi="Verdana"/>
          <w:color w:val="444444"/>
          <w:sz w:val="13"/>
          <w:szCs w:val="13"/>
        </w:rPr>
        <w:t>评论</w:t>
      </w:r>
      <w:r>
        <w:rPr>
          <w:rFonts w:ascii="Verdana" w:hAnsi="Verdana"/>
          <w:color w:val="444444"/>
          <w:sz w:val="13"/>
          <w:szCs w:val="13"/>
        </w:rPr>
        <w:t>(5)</w:t>
      </w:r>
      <w:r>
        <w:rPr>
          <w:rStyle w:val="apple-converted-space"/>
          <w:rFonts w:ascii="Verdana" w:hAnsi="Verdana"/>
          <w:color w:val="444444"/>
          <w:sz w:val="13"/>
          <w:szCs w:val="13"/>
        </w:rPr>
        <w:t> </w:t>
      </w:r>
      <w:hyperlink r:id="rId17" w:history="1">
        <w:r>
          <w:rPr>
            <w:rStyle w:val="a5"/>
            <w:rFonts w:ascii="Verdana" w:hAnsi="Verdana"/>
            <w:color w:val="223355"/>
            <w:sz w:val="13"/>
            <w:szCs w:val="13"/>
          </w:rPr>
          <w:t>编辑</w:t>
        </w:r>
      </w:hyperlink>
      <w:r>
        <w:rPr>
          <w:rStyle w:val="apple-converted-space"/>
          <w:rFonts w:ascii="Verdana" w:hAnsi="Verdana"/>
          <w:color w:val="444444"/>
          <w:sz w:val="13"/>
          <w:szCs w:val="13"/>
        </w:rPr>
        <w:t> </w:t>
      </w:r>
      <w:hyperlink r:id="rId18" w:history="1">
        <w:r>
          <w:rPr>
            <w:rStyle w:val="a5"/>
            <w:rFonts w:ascii="Verdana" w:hAnsi="Verdana"/>
            <w:color w:val="223355"/>
            <w:sz w:val="13"/>
            <w:szCs w:val="13"/>
          </w:rPr>
          <w:t>收藏</w:t>
        </w:r>
      </w:hyperlink>
    </w:p>
    <w:p w:rsidR="00606F03" w:rsidRDefault="00606F03" w:rsidP="00606F03">
      <w:pPr>
        <w:pStyle w:val="a6"/>
        <w:shd w:val="clear" w:color="auto" w:fill="FFFFFF"/>
        <w:spacing w:beforeAutospacing="0" w:afterAutospacing="0"/>
        <w:rPr>
          <w:rFonts w:ascii="Verdana" w:hAnsi="Verdana"/>
          <w:color w:val="000000"/>
          <w:sz w:val="12"/>
          <w:szCs w:val="12"/>
        </w:rPr>
      </w:pPr>
      <w:r>
        <w:rPr>
          <w:rFonts w:ascii="Verdana" w:hAnsi="Verdana"/>
          <w:color w:val="000000"/>
          <w:sz w:val="12"/>
          <w:szCs w:val="12"/>
        </w:rPr>
        <w:t>在前一篇笔记中，我给大家讲述了如何建立表分区，但是没有阐述更深层次的问题，今天我补充一下，希望看帖的朋友踊跃讨论或者拍砖。</w:t>
      </w:r>
    </w:p>
    <w:p w:rsidR="00606F03" w:rsidRDefault="00606F03" w:rsidP="00606F03">
      <w:pPr>
        <w:pStyle w:val="a6"/>
        <w:shd w:val="clear" w:color="auto" w:fill="FFFFFF"/>
        <w:spacing w:beforeAutospacing="0" w:afterAutospacing="0"/>
        <w:rPr>
          <w:rFonts w:ascii="Verdana" w:hAnsi="Verdana"/>
          <w:color w:val="000000"/>
          <w:sz w:val="12"/>
          <w:szCs w:val="12"/>
        </w:rPr>
      </w:pPr>
      <w:r>
        <w:rPr>
          <w:rFonts w:ascii="Verdana" w:hAnsi="Verdana"/>
          <w:color w:val="000000"/>
          <w:sz w:val="12"/>
          <w:szCs w:val="12"/>
        </w:rPr>
        <w:t>我们在日常的设计过程中，一个数据库往往有很多表，这些表之间存在着一定的关联。正是因为这些关联给如何实现一个高性能的分区带来了挑战。下面是设计多表之间存在关联的表的分区的三个重要原则：</w:t>
      </w:r>
    </w:p>
    <w:p w:rsidR="00606F03" w:rsidRDefault="00606F03" w:rsidP="00606F03">
      <w:pPr>
        <w:pStyle w:val="a6"/>
        <w:shd w:val="clear" w:color="auto" w:fill="FFFFFF"/>
        <w:spacing w:beforeAutospacing="0" w:afterAutospacing="0"/>
        <w:rPr>
          <w:rFonts w:ascii="Verdana" w:hAnsi="Verdana"/>
          <w:color w:val="000000"/>
          <w:sz w:val="12"/>
          <w:szCs w:val="12"/>
        </w:rPr>
      </w:pPr>
      <w:r>
        <w:rPr>
          <w:rFonts w:ascii="Verdana" w:hAnsi="Verdana"/>
          <w:color w:val="000000"/>
          <w:sz w:val="12"/>
          <w:szCs w:val="12"/>
        </w:rPr>
        <w:t>1</w:t>
      </w:r>
      <w:r>
        <w:rPr>
          <w:rFonts w:ascii="Verdana" w:hAnsi="Verdana"/>
          <w:color w:val="000000"/>
          <w:sz w:val="12"/>
          <w:szCs w:val="12"/>
        </w:rPr>
        <w:t>）相关联的两个或多个表，在建立分区的时候每个</w:t>
      </w:r>
      <w:proofErr w:type="gramStart"/>
      <w:r>
        <w:rPr>
          <w:rFonts w:ascii="Verdana" w:hAnsi="Verdana"/>
          <w:color w:val="000000"/>
          <w:sz w:val="12"/>
          <w:szCs w:val="12"/>
        </w:rPr>
        <w:t>表最好</w:t>
      </w:r>
      <w:proofErr w:type="gramEnd"/>
      <w:r>
        <w:rPr>
          <w:rFonts w:ascii="Verdana" w:hAnsi="Verdana"/>
          <w:color w:val="000000"/>
          <w:sz w:val="12"/>
          <w:szCs w:val="12"/>
        </w:rPr>
        <w:t>选择有相同数量的分区参数，而且参数的类型要相同。比如订单的主从表之间，如果主</w:t>
      </w:r>
      <w:proofErr w:type="gramStart"/>
      <w:r>
        <w:rPr>
          <w:rFonts w:ascii="Verdana" w:hAnsi="Verdana"/>
          <w:color w:val="000000"/>
          <w:sz w:val="12"/>
          <w:szCs w:val="12"/>
        </w:rPr>
        <w:t>表选择</w:t>
      </w:r>
      <w:proofErr w:type="gramEnd"/>
      <w:r>
        <w:rPr>
          <w:rFonts w:ascii="Verdana" w:hAnsi="Verdana"/>
          <w:color w:val="000000"/>
          <w:sz w:val="12"/>
          <w:szCs w:val="12"/>
        </w:rPr>
        <w:t>了创建时间作为分区条件，那么从表也应该以时间字段</w:t>
      </w:r>
      <w:proofErr w:type="gramStart"/>
      <w:r>
        <w:rPr>
          <w:rFonts w:ascii="Verdana" w:hAnsi="Verdana"/>
          <w:color w:val="000000"/>
          <w:sz w:val="12"/>
          <w:szCs w:val="12"/>
        </w:rPr>
        <w:t>来作</w:t>
      </w:r>
      <w:proofErr w:type="gramEnd"/>
      <w:r>
        <w:rPr>
          <w:rFonts w:ascii="Verdana" w:hAnsi="Verdana"/>
          <w:color w:val="000000"/>
          <w:sz w:val="12"/>
          <w:szCs w:val="12"/>
        </w:rPr>
        <w:t>为分区的条件。</w:t>
      </w:r>
    </w:p>
    <w:p w:rsidR="00606F03" w:rsidRDefault="00606F03" w:rsidP="00606F03">
      <w:pPr>
        <w:pStyle w:val="a6"/>
        <w:shd w:val="clear" w:color="auto" w:fill="FFFFFF"/>
        <w:spacing w:beforeAutospacing="0" w:afterAutospacing="0"/>
        <w:rPr>
          <w:rFonts w:ascii="Verdana" w:hAnsi="Verdana"/>
          <w:color w:val="000000"/>
          <w:sz w:val="12"/>
          <w:szCs w:val="12"/>
        </w:rPr>
      </w:pPr>
      <w:r>
        <w:rPr>
          <w:rFonts w:ascii="Verdana" w:hAnsi="Verdana"/>
          <w:color w:val="000000"/>
          <w:sz w:val="12"/>
          <w:szCs w:val="12"/>
        </w:rPr>
        <w:t>2</w:t>
      </w:r>
      <w:r>
        <w:rPr>
          <w:rFonts w:ascii="Verdana" w:hAnsi="Verdana"/>
          <w:color w:val="000000"/>
          <w:sz w:val="12"/>
          <w:szCs w:val="12"/>
        </w:rPr>
        <w:t>）</w:t>
      </w:r>
      <w:r>
        <w:rPr>
          <w:rFonts w:hint="eastAsia"/>
          <w:color w:val="000000"/>
          <w:sz w:val="12"/>
          <w:szCs w:val="12"/>
        </w:rPr>
        <w:t>﻿﻿选择相同</w:t>
      </w:r>
      <w:proofErr w:type="gramStart"/>
      <w:r>
        <w:rPr>
          <w:rFonts w:hint="eastAsia"/>
          <w:color w:val="000000"/>
          <w:sz w:val="12"/>
          <w:szCs w:val="12"/>
        </w:rPr>
        <w:t>个</w:t>
      </w:r>
      <w:proofErr w:type="gramEnd"/>
      <w:r>
        <w:rPr>
          <w:rFonts w:hint="eastAsia"/>
          <w:color w:val="000000"/>
          <w:sz w:val="12"/>
          <w:szCs w:val="12"/>
        </w:rPr>
        <w:t>的分区数，比如主表进行了</w:t>
      </w:r>
      <w:r>
        <w:rPr>
          <w:rFonts w:ascii="Verdana" w:hAnsi="Verdana"/>
          <w:color w:val="000000"/>
          <w:sz w:val="12"/>
          <w:szCs w:val="12"/>
        </w:rPr>
        <w:t>10</w:t>
      </w:r>
      <w:r>
        <w:rPr>
          <w:rFonts w:ascii="Verdana" w:hAnsi="Verdana"/>
          <w:color w:val="000000"/>
          <w:sz w:val="12"/>
          <w:szCs w:val="12"/>
        </w:rPr>
        <w:t>个分区，那么从表也进行</w:t>
      </w:r>
      <w:r>
        <w:rPr>
          <w:rFonts w:ascii="Verdana" w:hAnsi="Verdana"/>
          <w:color w:val="000000"/>
          <w:sz w:val="12"/>
          <w:szCs w:val="12"/>
        </w:rPr>
        <w:t>10</w:t>
      </w:r>
      <w:r>
        <w:rPr>
          <w:rFonts w:ascii="Verdana" w:hAnsi="Verdana"/>
          <w:color w:val="000000"/>
          <w:sz w:val="12"/>
          <w:szCs w:val="12"/>
        </w:rPr>
        <w:t>个分区。一个</w:t>
      </w:r>
      <w:proofErr w:type="gramStart"/>
      <w:r>
        <w:rPr>
          <w:rFonts w:ascii="Verdana" w:hAnsi="Verdana"/>
          <w:color w:val="000000"/>
          <w:sz w:val="12"/>
          <w:szCs w:val="12"/>
        </w:rPr>
        <w:t>表最多</w:t>
      </w:r>
      <w:proofErr w:type="gramEnd"/>
      <w:r>
        <w:rPr>
          <w:rFonts w:ascii="Verdana" w:hAnsi="Verdana"/>
          <w:color w:val="000000"/>
          <w:sz w:val="12"/>
          <w:szCs w:val="12"/>
        </w:rPr>
        <w:t>可进行</w:t>
      </w:r>
      <w:r>
        <w:rPr>
          <w:rFonts w:ascii="Verdana" w:hAnsi="Verdana"/>
          <w:color w:val="000000"/>
          <w:sz w:val="12"/>
          <w:szCs w:val="12"/>
        </w:rPr>
        <w:t>1000</w:t>
      </w:r>
      <w:r>
        <w:rPr>
          <w:rFonts w:ascii="Verdana" w:hAnsi="Verdana"/>
          <w:color w:val="000000"/>
          <w:sz w:val="12"/>
          <w:szCs w:val="12"/>
        </w:rPr>
        <w:t>个分区。</w:t>
      </w:r>
    </w:p>
    <w:p w:rsidR="00606F03" w:rsidRDefault="00606F03" w:rsidP="00606F03">
      <w:pPr>
        <w:pStyle w:val="a6"/>
        <w:shd w:val="clear" w:color="auto" w:fill="FFFFFF"/>
        <w:spacing w:beforeAutospacing="0" w:afterAutospacing="0"/>
        <w:rPr>
          <w:rFonts w:ascii="Verdana" w:hAnsi="Verdana"/>
          <w:color w:val="000000"/>
          <w:sz w:val="12"/>
          <w:szCs w:val="12"/>
        </w:rPr>
      </w:pPr>
      <w:r>
        <w:rPr>
          <w:rFonts w:ascii="Verdana" w:hAnsi="Verdana"/>
          <w:color w:val="000000"/>
          <w:sz w:val="12"/>
          <w:szCs w:val="12"/>
        </w:rPr>
        <w:t>3</w:t>
      </w:r>
      <w:r>
        <w:rPr>
          <w:rFonts w:ascii="Verdana" w:hAnsi="Verdana"/>
          <w:color w:val="000000"/>
          <w:sz w:val="12"/>
          <w:szCs w:val="12"/>
        </w:rPr>
        <w:t>）选择相同的分区临界值，比如从</w:t>
      </w:r>
      <w:proofErr w:type="gramStart"/>
      <w:r>
        <w:rPr>
          <w:rFonts w:ascii="Verdana" w:hAnsi="Verdana"/>
          <w:color w:val="000000"/>
          <w:sz w:val="12"/>
          <w:szCs w:val="12"/>
        </w:rPr>
        <w:t>表选择</w:t>
      </w:r>
      <w:proofErr w:type="gramEnd"/>
      <w:r>
        <w:rPr>
          <w:rFonts w:ascii="Verdana" w:hAnsi="Verdana"/>
          <w:color w:val="000000"/>
          <w:sz w:val="12"/>
          <w:szCs w:val="12"/>
        </w:rPr>
        <w:t>了时间</w:t>
      </w:r>
      <w:r>
        <w:rPr>
          <w:rFonts w:ascii="Verdana" w:hAnsi="Verdana"/>
          <w:color w:val="000000"/>
          <w:sz w:val="12"/>
          <w:szCs w:val="12"/>
        </w:rPr>
        <w:t>‘20100101’</w:t>
      </w:r>
      <w:r>
        <w:rPr>
          <w:rFonts w:ascii="Verdana" w:hAnsi="Verdana"/>
          <w:color w:val="000000"/>
          <w:sz w:val="12"/>
          <w:szCs w:val="12"/>
        </w:rPr>
        <w:t>，那么从表也选择</w:t>
      </w:r>
      <w:r>
        <w:rPr>
          <w:rFonts w:ascii="Verdana" w:hAnsi="Verdana"/>
          <w:color w:val="000000"/>
          <w:sz w:val="12"/>
          <w:szCs w:val="12"/>
        </w:rPr>
        <w:t>‘20100101’</w:t>
      </w:r>
      <w:r>
        <w:rPr>
          <w:rFonts w:ascii="Verdana" w:hAnsi="Verdana"/>
          <w:color w:val="000000"/>
          <w:sz w:val="12"/>
          <w:szCs w:val="12"/>
        </w:rPr>
        <w:t>作为分区临界值。</w:t>
      </w:r>
    </w:p>
    <w:p w:rsidR="00606F03" w:rsidRDefault="00606F03" w:rsidP="00606F03">
      <w:pPr>
        <w:pStyle w:val="a6"/>
        <w:shd w:val="clear" w:color="auto" w:fill="FFFFFF"/>
        <w:spacing w:beforeAutospacing="0" w:afterAutospacing="0"/>
        <w:rPr>
          <w:rFonts w:ascii="Verdana" w:hAnsi="Verdana"/>
          <w:color w:val="000000"/>
          <w:sz w:val="12"/>
          <w:szCs w:val="12"/>
        </w:rPr>
      </w:pPr>
      <w:r>
        <w:rPr>
          <w:rFonts w:ascii="Verdana" w:hAnsi="Verdana"/>
          <w:color w:val="000000"/>
          <w:sz w:val="12"/>
          <w:szCs w:val="12"/>
        </w:rPr>
        <w:t>满足上述三个条件，数据库引擎在对分区进行查询的时候会自动对各个</w:t>
      </w:r>
      <w:proofErr w:type="gramStart"/>
      <w:r>
        <w:rPr>
          <w:rFonts w:ascii="Verdana" w:hAnsi="Verdana"/>
          <w:color w:val="000000"/>
          <w:sz w:val="12"/>
          <w:szCs w:val="12"/>
        </w:rPr>
        <w:t>分区按</w:t>
      </w:r>
      <w:proofErr w:type="gramEnd"/>
      <w:r>
        <w:rPr>
          <w:rFonts w:ascii="Verdana" w:hAnsi="Verdana"/>
          <w:color w:val="000000"/>
          <w:sz w:val="12"/>
          <w:szCs w:val="12"/>
        </w:rPr>
        <w:t>查询给定的条件进行分区连接，极大的提高了连接的效率。</w:t>
      </w:r>
      <w:r>
        <w:rPr>
          <w:rFonts w:ascii="Verdana" w:hAnsi="Verdana" w:cs="Verdana"/>
          <w:color w:val="000000"/>
          <w:sz w:val="12"/>
          <w:szCs w:val="12"/>
        </w:rPr>
        <w:t>﻿﻿</w:t>
      </w:r>
    </w:p>
    <w:p w:rsidR="00606F03" w:rsidRDefault="00606F03" w:rsidP="00606F03">
      <w:pPr>
        <w:pStyle w:val="a6"/>
        <w:shd w:val="clear" w:color="auto" w:fill="FFFFFF"/>
        <w:spacing w:beforeAutospacing="0" w:afterAutospacing="0"/>
        <w:rPr>
          <w:rFonts w:ascii="Verdana" w:hAnsi="Verdana"/>
          <w:color w:val="000000"/>
          <w:sz w:val="12"/>
          <w:szCs w:val="12"/>
        </w:rPr>
      </w:pPr>
      <w:r>
        <w:rPr>
          <w:rFonts w:ascii="Verdana" w:hAnsi="Verdana"/>
          <w:color w:val="000000"/>
          <w:sz w:val="12"/>
          <w:szCs w:val="12"/>
        </w:rPr>
        <w:t>补充：</w:t>
      </w:r>
      <w:r>
        <w:rPr>
          <w:rFonts w:ascii="Verdana" w:hAnsi="Verdana"/>
          <w:color w:val="000000"/>
          <w:sz w:val="12"/>
          <w:szCs w:val="12"/>
        </w:rPr>
        <w:t>1</w:t>
      </w:r>
      <w:r>
        <w:rPr>
          <w:rFonts w:ascii="Verdana" w:hAnsi="Verdana"/>
          <w:color w:val="000000"/>
          <w:sz w:val="12"/>
          <w:szCs w:val="12"/>
        </w:rPr>
        <w:t>）进行表分区的多个表必须位于同一个数据库中</w:t>
      </w:r>
    </w:p>
    <w:p w:rsidR="00606F03" w:rsidRDefault="00606F03" w:rsidP="00606F03">
      <w:pPr>
        <w:pStyle w:val="a6"/>
        <w:shd w:val="clear" w:color="auto" w:fill="FFFFFF"/>
        <w:spacing w:beforeAutospacing="0" w:afterAutospacing="0"/>
        <w:rPr>
          <w:rFonts w:ascii="Verdana" w:hAnsi="Verdana"/>
          <w:color w:val="000000"/>
          <w:sz w:val="12"/>
          <w:szCs w:val="12"/>
        </w:rPr>
      </w:pPr>
      <w:r>
        <w:rPr>
          <w:rFonts w:ascii="Verdana" w:hAnsi="Verdana"/>
          <w:color w:val="000000"/>
          <w:sz w:val="12"/>
          <w:szCs w:val="12"/>
        </w:rPr>
        <w:t xml:space="preserve">　　</w:t>
      </w:r>
      <w:r>
        <w:rPr>
          <w:rFonts w:ascii="Verdana" w:hAnsi="Verdana"/>
          <w:color w:val="000000"/>
          <w:sz w:val="12"/>
          <w:szCs w:val="12"/>
        </w:rPr>
        <w:t>   2</w:t>
      </w:r>
      <w:r>
        <w:rPr>
          <w:rFonts w:ascii="Verdana" w:hAnsi="Verdana"/>
          <w:color w:val="000000"/>
          <w:sz w:val="12"/>
          <w:szCs w:val="12"/>
        </w:rPr>
        <w:t>）当你纠结于表分区还是分区视图的时候，优先选择表分区</w:t>
      </w:r>
    </w:p>
    <w:p w:rsidR="00606F03" w:rsidRDefault="00606F03" w:rsidP="00606F03">
      <w:pPr>
        <w:pStyle w:val="a6"/>
        <w:shd w:val="clear" w:color="auto" w:fill="FFFFFF"/>
        <w:spacing w:beforeAutospacing="0" w:afterAutospacing="0"/>
        <w:rPr>
          <w:rFonts w:ascii="Verdana" w:hAnsi="Verdana"/>
          <w:color w:val="000000"/>
          <w:sz w:val="12"/>
          <w:szCs w:val="12"/>
        </w:rPr>
      </w:pPr>
      <w:r>
        <w:rPr>
          <w:rFonts w:ascii="Verdana" w:hAnsi="Verdana"/>
          <w:color w:val="000000"/>
          <w:sz w:val="12"/>
          <w:szCs w:val="12"/>
        </w:rPr>
        <w:t>         3</w:t>
      </w:r>
      <w:r>
        <w:rPr>
          <w:rFonts w:ascii="Verdana" w:hAnsi="Verdana"/>
          <w:color w:val="000000"/>
          <w:sz w:val="12"/>
          <w:szCs w:val="12"/>
        </w:rPr>
        <w:t>）对于表上有索引的表进行分区，通常的做法是：</w:t>
      </w:r>
      <w:r>
        <w:rPr>
          <w:rFonts w:ascii="Verdana" w:hAnsi="Verdana" w:cs="Verdana"/>
          <w:color w:val="000000"/>
          <w:sz w:val="12"/>
          <w:szCs w:val="12"/>
        </w:rPr>
        <w:t>﻿</w:t>
      </w:r>
      <w:r>
        <w:rPr>
          <w:rFonts w:ascii="Verdana" w:hAnsi="Verdana"/>
          <w:color w:val="000000"/>
          <w:sz w:val="12"/>
          <w:szCs w:val="12"/>
        </w:rPr>
        <w:t>先建立表分区，而后为表建立索引，这样数据会自动以表的分区函数和分区方案为索引建立分区。</w:t>
      </w:r>
      <w:proofErr w:type="gramStart"/>
      <w:r>
        <w:rPr>
          <w:rFonts w:ascii="Verdana" w:hAnsi="Verdana"/>
          <w:color w:val="000000"/>
          <w:sz w:val="12"/>
          <w:szCs w:val="12"/>
        </w:rPr>
        <w:t>但是才</w:t>
      </w:r>
      <w:proofErr w:type="gramEnd"/>
      <w:r>
        <w:rPr>
          <w:rFonts w:ascii="Verdana" w:hAnsi="Verdana"/>
          <w:color w:val="000000"/>
          <w:sz w:val="12"/>
          <w:szCs w:val="12"/>
        </w:rPr>
        <w:t>创建的时候为索引指定了不同的分区方案或者指定了特定的文件组来存储索引的话，数据库将不会自动为索引建立分区。</w:t>
      </w:r>
    </w:p>
    <w:p w:rsidR="00606F03" w:rsidRDefault="00606F03" w:rsidP="00606F03">
      <w:pPr>
        <w:pStyle w:val="a6"/>
        <w:shd w:val="clear" w:color="auto" w:fill="FFFFFF"/>
        <w:spacing w:beforeAutospacing="0" w:afterAutospacing="0"/>
        <w:rPr>
          <w:rFonts w:ascii="Verdana" w:hAnsi="Verdana"/>
          <w:color w:val="000000"/>
          <w:sz w:val="12"/>
          <w:szCs w:val="12"/>
        </w:rPr>
      </w:pPr>
      <w:r>
        <w:rPr>
          <w:rFonts w:ascii="Verdana" w:hAnsi="Verdana"/>
          <w:color w:val="000000"/>
          <w:sz w:val="12"/>
          <w:szCs w:val="12"/>
        </w:rPr>
        <w:t>         4</w:t>
      </w:r>
      <w:r>
        <w:rPr>
          <w:rFonts w:ascii="Verdana" w:hAnsi="Verdana"/>
          <w:color w:val="000000"/>
          <w:sz w:val="12"/>
          <w:szCs w:val="12"/>
        </w:rPr>
        <w:t>）更多的限制请参考</w:t>
      </w:r>
      <w:r>
        <w:rPr>
          <w:rFonts w:ascii="Verdana" w:hAnsi="Verdana"/>
          <w:color w:val="000000"/>
          <w:sz w:val="12"/>
          <w:szCs w:val="12"/>
        </w:rPr>
        <w:t>:</w:t>
      </w:r>
      <w:hyperlink r:id="rId19" w:history="1">
        <w:r>
          <w:rPr>
            <w:rStyle w:val="a5"/>
            <w:rFonts w:ascii="Verdana" w:hAnsi="Verdana"/>
            <w:color w:val="1D58D1"/>
            <w:sz w:val="12"/>
            <w:szCs w:val="12"/>
          </w:rPr>
          <w:t>http://msdn.microsoft.com/zh-cn/library/ms187526.aspx</w:t>
        </w:r>
      </w:hyperlink>
    </w:p>
    <w:p w:rsidR="00606F03" w:rsidRDefault="00606F03" w:rsidP="00606F03">
      <w:pPr>
        <w:shd w:val="clear" w:color="auto" w:fill="FFFFFF"/>
        <w:rPr>
          <w:rFonts w:ascii="Verdana" w:hAnsi="Verdana"/>
          <w:color w:val="000000"/>
          <w:sz w:val="12"/>
          <w:szCs w:val="12"/>
        </w:rPr>
      </w:pPr>
      <w:r>
        <w:rPr>
          <w:rFonts w:ascii="Verdana" w:hAnsi="Verdana"/>
          <w:color w:val="000000"/>
          <w:sz w:val="12"/>
          <w:szCs w:val="12"/>
        </w:rPr>
        <w:t>---</w:t>
      </w:r>
      <w:r>
        <w:rPr>
          <w:rFonts w:ascii="Verdana" w:hAnsi="Verdana"/>
          <w:color w:val="000000"/>
          <w:sz w:val="12"/>
          <w:szCs w:val="12"/>
        </w:rPr>
        <w:t>存在即是合理</w:t>
      </w:r>
      <w:r>
        <w:rPr>
          <w:rFonts w:ascii="Verdana" w:hAnsi="Verdana"/>
          <w:color w:val="000000"/>
          <w:sz w:val="12"/>
          <w:szCs w:val="12"/>
        </w:rPr>
        <w:t>---</w:t>
      </w:r>
    </w:p>
    <w:p w:rsidR="00606F03" w:rsidRDefault="00606F03"/>
    <w:sectPr w:rsidR="00606F03" w:rsidSect="006D0B9B">
      <w:headerReference w:type="even" r:id="rId20"/>
      <w:headerReference w:type="default" r:id="rId21"/>
      <w:footerReference w:type="even" r:id="rId22"/>
      <w:footerReference w:type="default" r:id="rId23"/>
      <w:headerReference w:type="first" r:id="rId24"/>
      <w:footerReference w:type="first" r:id="rId2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5147" w:rsidRDefault="00BE5147" w:rsidP="000E0A90">
      <w:r>
        <w:separator/>
      </w:r>
    </w:p>
  </w:endnote>
  <w:endnote w:type="continuationSeparator" w:id="0">
    <w:p w:rsidR="00BE5147" w:rsidRDefault="00BE5147" w:rsidP="000E0A9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6F03" w:rsidRDefault="00606F03">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6F03" w:rsidRDefault="00606F03">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6F03" w:rsidRDefault="00606F03">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5147" w:rsidRDefault="00BE5147" w:rsidP="000E0A90">
      <w:r>
        <w:separator/>
      </w:r>
    </w:p>
  </w:footnote>
  <w:footnote w:type="continuationSeparator" w:id="0">
    <w:p w:rsidR="00BE5147" w:rsidRDefault="00BE5147" w:rsidP="000E0A9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6F03" w:rsidRDefault="00606F03">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0A90" w:rsidRDefault="000E0A90" w:rsidP="00606F03">
    <w:pPr>
      <w:pStyle w:val="a3"/>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6F03" w:rsidRDefault="00606F03">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E0A90"/>
    <w:rsid w:val="00002D2B"/>
    <w:rsid w:val="0000339C"/>
    <w:rsid w:val="00011828"/>
    <w:rsid w:val="00022629"/>
    <w:rsid w:val="00024453"/>
    <w:rsid w:val="00027630"/>
    <w:rsid w:val="00027EAF"/>
    <w:rsid w:val="00031B70"/>
    <w:rsid w:val="00035F45"/>
    <w:rsid w:val="00040C74"/>
    <w:rsid w:val="00042BFF"/>
    <w:rsid w:val="0005260E"/>
    <w:rsid w:val="00053039"/>
    <w:rsid w:val="00053239"/>
    <w:rsid w:val="0005346E"/>
    <w:rsid w:val="00057088"/>
    <w:rsid w:val="00061E81"/>
    <w:rsid w:val="00062BDA"/>
    <w:rsid w:val="00072317"/>
    <w:rsid w:val="000745AE"/>
    <w:rsid w:val="00077A55"/>
    <w:rsid w:val="000A01D0"/>
    <w:rsid w:val="000A3945"/>
    <w:rsid w:val="000B7680"/>
    <w:rsid w:val="000C3485"/>
    <w:rsid w:val="000C3E29"/>
    <w:rsid w:val="000D3A8E"/>
    <w:rsid w:val="000E0A90"/>
    <w:rsid w:val="000E43BC"/>
    <w:rsid w:val="000E7DBA"/>
    <w:rsid w:val="000F1807"/>
    <w:rsid w:val="000F66E3"/>
    <w:rsid w:val="00100CA4"/>
    <w:rsid w:val="001047FC"/>
    <w:rsid w:val="00105CF4"/>
    <w:rsid w:val="00121A73"/>
    <w:rsid w:val="001245CC"/>
    <w:rsid w:val="00130592"/>
    <w:rsid w:val="00133A75"/>
    <w:rsid w:val="0014157A"/>
    <w:rsid w:val="00147729"/>
    <w:rsid w:val="0016154A"/>
    <w:rsid w:val="00162B7F"/>
    <w:rsid w:val="00162DB4"/>
    <w:rsid w:val="00170EB7"/>
    <w:rsid w:val="00171A36"/>
    <w:rsid w:val="00174D00"/>
    <w:rsid w:val="001770E8"/>
    <w:rsid w:val="001872BB"/>
    <w:rsid w:val="00193B0F"/>
    <w:rsid w:val="00195464"/>
    <w:rsid w:val="001959A3"/>
    <w:rsid w:val="001A0D39"/>
    <w:rsid w:val="001A1610"/>
    <w:rsid w:val="001A5A17"/>
    <w:rsid w:val="001A695A"/>
    <w:rsid w:val="001B165E"/>
    <w:rsid w:val="001B3C3C"/>
    <w:rsid w:val="001C3CF7"/>
    <w:rsid w:val="001C74F3"/>
    <w:rsid w:val="001E0DD4"/>
    <w:rsid w:val="001E7235"/>
    <w:rsid w:val="001F6098"/>
    <w:rsid w:val="001F6290"/>
    <w:rsid w:val="001F74CF"/>
    <w:rsid w:val="00206B80"/>
    <w:rsid w:val="002075B0"/>
    <w:rsid w:val="00210B5A"/>
    <w:rsid w:val="00212134"/>
    <w:rsid w:val="0021358E"/>
    <w:rsid w:val="00227418"/>
    <w:rsid w:val="00232955"/>
    <w:rsid w:val="002344FE"/>
    <w:rsid w:val="0023600E"/>
    <w:rsid w:val="00246C6B"/>
    <w:rsid w:val="00247B87"/>
    <w:rsid w:val="00252CE3"/>
    <w:rsid w:val="00257D5C"/>
    <w:rsid w:val="00257E45"/>
    <w:rsid w:val="00261745"/>
    <w:rsid w:val="00262204"/>
    <w:rsid w:val="002671FA"/>
    <w:rsid w:val="002675F9"/>
    <w:rsid w:val="00272CD2"/>
    <w:rsid w:val="00274C55"/>
    <w:rsid w:val="00277B16"/>
    <w:rsid w:val="00282141"/>
    <w:rsid w:val="0028429D"/>
    <w:rsid w:val="00291838"/>
    <w:rsid w:val="00294EA2"/>
    <w:rsid w:val="002A04A7"/>
    <w:rsid w:val="002A1A2D"/>
    <w:rsid w:val="002B14D2"/>
    <w:rsid w:val="002B7FE1"/>
    <w:rsid w:val="002C626E"/>
    <w:rsid w:val="002D0184"/>
    <w:rsid w:val="002D0A08"/>
    <w:rsid w:val="002D3FAE"/>
    <w:rsid w:val="002D6A65"/>
    <w:rsid w:val="002D6AA2"/>
    <w:rsid w:val="002D757C"/>
    <w:rsid w:val="002E730B"/>
    <w:rsid w:val="00300D5F"/>
    <w:rsid w:val="00304E3D"/>
    <w:rsid w:val="00305B1E"/>
    <w:rsid w:val="00350115"/>
    <w:rsid w:val="00353875"/>
    <w:rsid w:val="00362B16"/>
    <w:rsid w:val="00370851"/>
    <w:rsid w:val="00371C10"/>
    <w:rsid w:val="00372B9D"/>
    <w:rsid w:val="00393CE3"/>
    <w:rsid w:val="003A4342"/>
    <w:rsid w:val="003A6712"/>
    <w:rsid w:val="003B1485"/>
    <w:rsid w:val="003B40D4"/>
    <w:rsid w:val="003D07E0"/>
    <w:rsid w:val="003E3C90"/>
    <w:rsid w:val="003E54C4"/>
    <w:rsid w:val="003E773A"/>
    <w:rsid w:val="003F3D38"/>
    <w:rsid w:val="004040C4"/>
    <w:rsid w:val="00420C7C"/>
    <w:rsid w:val="0042190E"/>
    <w:rsid w:val="00423833"/>
    <w:rsid w:val="004279C1"/>
    <w:rsid w:val="00430CC1"/>
    <w:rsid w:val="004358F9"/>
    <w:rsid w:val="0043738F"/>
    <w:rsid w:val="00454FB2"/>
    <w:rsid w:val="0045638F"/>
    <w:rsid w:val="00463C7D"/>
    <w:rsid w:val="0046509F"/>
    <w:rsid w:val="004709C7"/>
    <w:rsid w:val="004833E4"/>
    <w:rsid w:val="0048577F"/>
    <w:rsid w:val="00494044"/>
    <w:rsid w:val="004944F8"/>
    <w:rsid w:val="004A2C95"/>
    <w:rsid w:val="004A7ADE"/>
    <w:rsid w:val="004C0C6C"/>
    <w:rsid w:val="004C63A8"/>
    <w:rsid w:val="004D4BD6"/>
    <w:rsid w:val="004E4DBF"/>
    <w:rsid w:val="004F2A55"/>
    <w:rsid w:val="004F481B"/>
    <w:rsid w:val="00500E32"/>
    <w:rsid w:val="0050304D"/>
    <w:rsid w:val="005074E6"/>
    <w:rsid w:val="00507DCC"/>
    <w:rsid w:val="00514084"/>
    <w:rsid w:val="00516C27"/>
    <w:rsid w:val="00520595"/>
    <w:rsid w:val="00523B83"/>
    <w:rsid w:val="005266AB"/>
    <w:rsid w:val="005440C4"/>
    <w:rsid w:val="0055134C"/>
    <w:rsid w:val="0055481C"/>
    <w:rsid w:val="0056431C"/>
    <w:rsid w:val="00566DF7"/>
    <w:rsid w:val="00574B3B"/>
    <w:rsid w:val="0059168B"/>
    <w:rsid w:val="005925C2"/>
    <w:rsid w:val="005936AC"/>
    <w:rsid w:val="005A40C8"/>
    <w:rsid w:val="005B3A5D"/>
    <w:rsid w:val="005B59FA"/>
    <w:rsid w:val="005B714A"/>
    <w:rsid w:val="005C25A9"/>
    <w:rsid w:val="005C3524"/>
    <w:rsid w:val="005C65B8"/>
    <w:rsid w:val="005D4080"/>
    <w:rsid w:val="005D437E"/>
    <w:rsid w:val="005E1916"/>
    <w:rsid w:val="005E238B"/>
    <w:rsid w:val="005E705E"/>
    <w:rsid w:val="00603D42"/>
    <w:rsid w:val="006063E4"/>
    <w:rsid w:val="00606F03"/>
    <w:rsid w:val="00607AC8"/>
    <w:rsid w:val="00613FCE"/>
    <w:rsid w:val="0064438B"/>
    <w:rsid w:val="00651C10"/>
    <w:rsid w:val="00652E84"/>
    <w:rsid w:val="0065745C"/>
    <w:rsid w:val="00657AD5"/>
    <w:rsid w:val="00664267"/>
    <w:rsid w:val="006665C4"/>
    <w:rsid w:val="00671E57"/>
    <w:rsid w:val="00673D96"/>
    <w:rsid w:val="006776D2"/>
    <w:rsid w:val="00680B9E"/>
    <w:rsid w:val="006816E1"/>
    <w:rsid w:val="006822BB"/>
    <w:rsid w:val="006A3802"/>
    <w:rsid w:val="006A7D58"/>
    <w:rsid w:val="006C0326"/>
    <w:rsid w:val="006C105A"/>
    <w:rsid w:val="006C31CC"/>
    <w:rsid w:val="006C6FF0"/>
    <w:rsid w:val="006D0B9B"/>
    <w:rsid w:val="006D6FFB"/>
    <w:rsid w:val="006D7AF2"/>
    <w:rsid w:val="006E2BA9"/>
    <w:rsid w:val="006E3D84"/>
    <w:rsid w:val="00700001"/>
    <w:rsid w:val="00702ABA"/>
    <w:rsid w:val="00702C11"/>
    <w:rsid w:val="007112D3"/>
    <w:rsid w:val="00717362"/>
    <w:rsid w:val="00720775"/>
    <w:rsid w:val="00726CCD"/>
    <w:rsid w:val="0073211A"/>
    <w:rsid w:val="0074454E"/>
    <w:rsid w:val="007505F9"/>
    <w:rsid w:val="007524C5"/>
    <w:rsid w:val="007612F1"/>
    <w:rsid w:val="00766F26"/>
    <w:rsid w:val="00777762"/>
    <w:rsid w:val="00783752"/>
    <w:rsid w:val="007976F6"/>
    <w:rsid w:val="007A474A"/>
    <w:rsid w:val="007A7B7E"/>
    <w:rsid w:val="007B3084"/>
    <w:rsid w:val="007B3865"/>
    <w:rsid w:val="007C0B92"/>
    <w:rsid w:val="007C0E53"/>
    <w:rsid w:val="007C3B88"/>
    <w:rsid w:val="007D3120"/>
    <w:rsid w:val="007D3DC2"/>
    <w:rsid w:val="007E4F94"/>
    <w:rsid w:val="007E6D47"/>
    <w:rsid w:val="007F05B1"/>
    <w:rsid w:val="007F0858"/>
    <w:rsid w:val="007F0B8C"/>
    <w:rsid w:val="007F1D01"/>
    <w:rsid w:val="007F391A"/>
    <w:rsid w:val="00800AA2"/>
    <w:rsid w:val="00817DD1"/>
    <w:rsid w:val="00833CBD"/>
    <w:rsid w:val="00833EE4"/>
    <w:rsid w:val="00834DCF"/>
    <w:rsid w:val="00840ED5"/>
    <w:rsid w:val="0085216D"/>
    <w:rsid w:val="00857ED8"/>
    <w:rsid w:val="00860170"/>
    <w:rsid w:val="0087254E"/>
    <w:rsid w:val="00874B5D"/>
    <w:rsid w:val="0087631C"/>
    <w:rsid w:val="00881DF0"/>
    <w:rsid w:val="00890D47"/>
    <w:rsid w:val="00892F10"/>
    <w:rsid w:val="00893412"/>
    <w:rsid w:val="008A4384"/>
    <w:rsid w:val="008A5E34"/>
    <w:rsid w:val="008B1AC6"/>
    <w:rsid w:val="008B6918"/>
    <w:rsid w:val="008C12B5"/>
    <w:rsid w:val="008C3228"/>
    <w:rsid w:val="008C5B47"/>
    <w:rsid w:val="008D54A9"/>
    <w:rsid w:val="008E0700"/>
    <w:rsid w:val="008E22F4"/>
    <w:rsid w:val="008E6006"/>
    <w:rsid w:val="008F4DF0"/>
    <w:rsid w:val="009001B2"/>
    <w:rsid w:val="00902F0D"/>
    <w:rsid w:val="00904F17"/>
    <w:rsid w:val="00911B23"/>
    <w:rsid w:val="00926BDA"/>
    <w:rsid w:val="0093212B"/>
    <w:rsid w:val="00934B5A"/>
    <w:rsid w:val="00945EA7"/>
    <w:rsid w:val="00951194"/>
    <w:rsid w:val="00957E3E"/>
    <w:rsid w:val="00973235"/>
    <w:rsid w:val="00982204"/>
    <w:rsid w:val="009A2379"/>
    <w:rsid w:val="009A5D52"/>
    <w:rsid w:val="009B00E2"/>
    <w:rsid w:val="009B5AEA"/>
    <w:rsid w:val="009B773F"/>
    <w:rsid w:val="009C4421"/>
    <w:rsid w:val="009D63FC"/>
    <w:rsid w:val="009D66FC"/>
    <w:rsid w:val="009E3562"/>
    <w:rsid w:val="009F121A"/>
    <w:rsid w:val="009F392E"/>
    <w:rsid w:val="00A05DBE"/>
    <w:rsid w:val="00A101B5"/>
    <w:rsid w:val="00A153F2"/>
    <w:rsid w:val="00A1601E"/>
    <w:rsid w:val="00A168DD"/>
    <w:rsid w:val="00A2223E"/>
    <w:rsid w:val="00A31B6B"/>
    <w:rsid w:val="00A41A25"/>
    <w:rsid w:val="00A421E5"/>
    <w:rsid w:val="00A42AD9"/>
    <w:rsid w:val="00A43490"/>
    <w:rsid w:val="00A44776"/>
    <w:rsid w:val="00A55DD0"/>
    <w:rsid w:val="00A605EA"/>
    <w:rsid w:val="00A62B1E"/>
    <w:rsid w:val="00A701B8"/>
    <w:rsid w:val="00A83253"/>
    <w:rsid w:val="00A87BB2"/>
    <w:rsid w:val="00A930D8"/>
    <w:rsid w:val="00A9424C"/>
    <w:rsid w:val="00A95AF0"/>
    <w:rsid w:val="00AB0C50"/>
    <w:rsid w:val="00AB3E0F"/>
    <w:rsid w:val="00AC30D6"/>
    <w:rsid w:val="00AC3D57"/>
    <w:rsid w:val="00AC6AC0"/>
    <w:rsid w:val="00AD07B3"/>
    <w:rsid w:val="00AD1055"/>
    <w:rsid w:val="00AD64C6"/>
    <w:rsid w:val="00AD6DA8"/>
    <w:rsid w:val="00AE0CA4"/>
    <w:rsid w:val="00AE3F5C"/>
    <w:rsid w:val="00B0279A"/>
    <w:rsid w:val="00B04382"/>
    <w:rsid w:val="00B1111C"/>
    <w:rsid w:val="00B17F0A"/>
    <w:rsid w:val="00B2135F"/>
    <w:rsid w:val="00B21E67"/>
    <w:rsid w:val="00B22E57"/>
    <w:rsid w:val="00B239B2"/>
    <w:rsid w:val="00B26955"/>
    <w:rsid w:val="00B270F0"/>
    <w:rsid w:val="00B421A5"/>
    <w:rsid w:val="00B43D8F"/>
    <w:rsid w:val="00B45AFD"/>
    <w:rsid w:val="00B5285F"/>
    <w:rsid w:val="00B61C58"/>
    <w:rsid w:val="00B66A57"/>
    <w:rsid w:val="00B72CCA"/>
    <w:rsid w:val="00B739F1"/>
    <w:rsid w:val="00B81A6A"/>
    <w:rsid w:val="00B8572E"/>
    <w:rsid w:val="00B85A3B"/>
    <w:rsid w:val="00B8680D"/>
    <w:rsid w:val="00B90D7A"/>
    <w:rsid w:val="00B913D9"/>
    <w:rsid w:val="00B92878"/>
    <w:rsid w:val="00BB1854"/>
    <w:rsid w:val="00BB42D8"/>
    <w:rsid w:val="00BB5942"/>
    <w:rsid w:val="00BC3935"/>
    <w:rsid w:val="00BD3389"/>
    <w:rsid w:val="00BD3F32"/>
    <w:rsid w:val="00BE3AB9"/>
    <w:rsid w:val="00BE5147"/>
    <w:rsid w:val="00BE5B67"/>
    <w:rsid w:val="00BF422D"/>
    <w:rsid w:val="00C00696"/>
    <w:rsid w:val="00C00DFA"/>
    <w:rsid w:val="00C12D7B"/>
    <w:rsid w:val="00C14ABD"/>
    <w:rsid w:val="00C15AD7"/>
    <w:rsid w:val="00C20099"/>
    <w:rsid w:val="00C22B52"/>
    <w:rsid w:val="00C26A4E"/>
    <w:rsid w:val="00C3067A"/>
    <w:rsid w:val="00C3175B"/>
    <w:rsid w:val="00C362E8"/>
    <w:rsid w:val="00C36F09"/>
    <w:rsid w:val="00C5118C"/>
    <w:rsid w:val="00C52B33"/>
    <w:rsid w:val="00C60825"/>
    <w:rsid w:val="00C6478C"/>
    <w:rsid w:val="00C64EF0"/>
    <w:rsid w:val="00C653D5"/>
    <w:rsid w:val="00C673E3"/>
    <w:rsid w:val="00C73232"/>
    <w:rsid w:val="00C901F2"/>
    <w:rsid w:val="00C936F9"/>
    <w:rsid w:val="00C94BD6"/>
    <w:rsid w:val="00CA1905"/>
    <w:rsid w:val="00CA19DB"/>
    <w:rsid w:val="00CA71D4"/>
    <w:rsid w:val="00CA72B2"/>
    <w:rsid w:val="00CB048E"/>
    <w:rsid w:val="00CB0673"/>
    <w:rsid w:val="00CB1609"/>
    <w:rsid w:val="00CB343C"/>
    <w:rsid w:val="00CB52C6"/>
    <w:rsid w:val="00CE0A62"/>
    <w:rsid w:val="00CE3EE5"/>
    <w:rsid w:val="00CF1F25"/>
    <w:rsid w:val="00CF3C76"/>
    <w:rsid w:val="00D00B12"/>
    <w:rsid w:val="00D02D45"/>
    <w:rsid w:val="00D07B0D"/>
    <w:rsid w:val="00D14235"/>
    <w:rsid w:val="00D20D8B"/>
    <w:rsid w:val="00D3168C"/>
    <w:rsid w:val="00D329CB"/>
    <w:rsid w:val="00D32DF0"/>
    <w:rsid w:val="00D40CFA"/>
    <w:rsid w:val="00D4675C"/>
    <w:rsid w:val="00D53C12"/>
    <w:rsid w:val="00D54872"/>
    <w:rsid w:val="00D67C76"/>
    <w:rsid w:val="00D70FE9"/>
    <w:rsid w:val="00D82B32"/>
    <w:rsid w:val="00D86BD4"/>
    <w:rsid w:val="00D96F8D"/>
    <w:rsid w:val="00D97161"/>
    <w:rsid w:val="00DA0342"/>
    <w:rsid w:val="00DA6832"/>
    <w:rsid w:val="00DA7551"/>
    <w:rsid w:val="00DB1874"/>
    <w:rsid w:val="00DC5FB0"/>
    <w:rsid w:val="00DD75DF"/>
    <w:rsid w:val="00DE32C7"/>
    <w:rsid w:val="00DE3DA6"/>
    <w:rsid w:val="00DE7799"/>
    <w:rsid w:val="00DF0D32"/>
    <w:rsid w:val="00DF4D7B"/>
    <w:rsid w:val="00E02503"/>
    <w:rsid w:val="00E0451F"/>
    <w:rsid w:val="00E04D7C"/>
    <w:rsid w:val="00E22AC0"/>
    <w:rsid w:val="00E24BF7"/>
    <w:rsid w:val="00E32A34"/>
    <w:rsid w:val="00E35408"/>
    <w:rsid w:val="00E36816"/>
    <w:rsid w:val="00E40B5A"/>
    <w:rsid w:val="00E415D7"/>
    <w:rsid w:val="00E41857"/>
    <w:rsid w:val="00E4727C"/>
    <w:rsid w:val="00E62E72"/>
    <w:rsid w:val="00E66E5B"/>
    <w:rsid w:val="00E8068B"/>
    <w:rsid w:val="00EA127C"/>
    <w:rsid w:val="00EA260E"/>
    <w:rsid w:val="00EA35AF"/>
    <w:rsid w:val="00EA731D"/>
    <w:rsid w:val="00EB7789"/>
    <w:rsid w:val="00EC7051"/>
    <w:rsid w:val="00ED3A03"/>
    <w:rsid w:val="00EE096A"/>
    <w:rsid w:val="00EE583A"/>
    <w:rsid w:val="00EF0B9B"/>
    <w:rsid w:val="00EF18EB"/>
    <w:rsid w:val="00EF55E7"/>
    <w:rsid w:val="00EF5D43"/>
    <w:rsid w:val="00F07A2C"/>
    <w:rsid w:val="00F11408"/>
    <w:rsid w:val="00F11D2F"/>
    <w:rsid w:val="00F17A08"/>
    <w:rsid w:val="00F24BD0"/>
    <w:rsid w:val="00F32215"/>
    <w:rsid w:val="00F45BA4"/>
    <w:rsid w:val="00F55396"/>
    <w:rsid w:val="00F553B3"/>
    <w:rsid w:val="00F56066"/>
    <w:rsid w:val="00F569C0"/>
    <w:rsid w:val="00F609F6"/>
    <w:rsid w:val="00F6112A"/>
    <w:rsid w:val="00F61EA7"/>
    <w:rsid w:val="00F67C3C"/>
    <w:rsid w:val="00F70C8E"/>
    <w:rsid w:val="00F714E6"/>
    <w:rsid w:val="00F72AE4"/>
    <w:rsid w:val="00F746D3"/>
    <w:rsid w:val="00F76940"/>
    <w:rsid w:val="00F8381B"/>
    <w:rsid w:val="00F94042"/>
    <w:rsid w:val="00F97EBA"/>
    <w:rsid w:val="00FA1E60"/>
    <w:rsid w:val="00FB32D9"/>
    <w:rsid w:val="00FB5E33"/>
    <w:rsid w:val="00FB7061"/>
    <w:rsid w:val="00FC1961"/>
    <w:rsid w:val="00FC2D77"/>
    <w:rsid w:val="00FC3699"/>
    <w:rsid w:val="00FC7A87"/>
    <w:rsid w:val="00FD56E8"/>
    <w:rsid w:val="00FD79CB"/>
    <w:rsid w:val="00FD7C39"/>
    <w:rsid w:val="00FE63AC"/>
    <w:rsid w:val="00FF16F8"/>
    <w:rsid w:val="00FF2B75"/>
    <w:rsid w:val="00FF3778"/>
    <w:rsid w:val="00FF3A6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0B9B"/>
    <w:pPr>
      <w:widowControl w:val="0"/>
      <w:jc w:val="both"/>
    </w:pPr>
  </w:style>
  <w:style w:type="paragraph" w:styleId="2">
    <w:name w:val="heading 2"/>
    <w:basedOn w:val="a"/>
    <w:link w:val="2Char"/>
    <w:uiPriority w:val="9"/>
    <w:qFormat/>
    <w:rsid w:val="000E0A9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E0A9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E0A90"/>
    <w:rPr>
      <w:sz w:val="18"/>
      <w:szCs w:val="18"/>
    </w:rPr>
  </w:style>
  <w:style w:type="paragraph" w:styleId="a4">
    <w:name w:val="footer"/>
    <w:basedOn w:val="a"/>
    <w:link w:val="Char0"/>
    <w:uiPriority w:val="99"/>
    <w:semiHidden/>
    <w:unhideWhenUsed/>
    <w:rsid w:val="000E0A9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E0A90"/>
    <w:rPr>
      <w:sz w:val="18"/>
      <w:szCs w:val="18"/>
    </w:rPr>
  </w:style>
  <w:style w:type="character" w:customStyle="1" w:styleId="2Char">
    <w:name w:val="标题 2 Char"/>
    <w:basedOn w:val="a0"/>
    <w:link w:val="2"/>
    <w:uiPriority w:val="9"/>
    <w:rsid w:val="000E0A90"/>
    <w:rPr>
      <w:rFonts w:ascii="宋体" w:eastAsia="宋体" w:hAnsi="宋体" w:cs="宋体"/>
      <w:b/>
      <w:bCs/>
      <w:kern w:val="0"/>
      <w:sz w:val="36"/>
      <w:szCs w:val="36"/>
    </w:rPr>
  </w:style>
  <w:style w:type="character" w:styleId="a5">
    <w:name w:val="Hyperlink"/>
    <w:basedOn w:val="a0"/>
    <w:uiPriority w:val="99"/>
    <w:semiHidden/>
    <w:unhideWhenUsed/>
    <w:rsid w:val="000E0A90"/>
    <w:rPr>
      <w:color w:val="0000FF"/>
      <w:u w:val="single"/>
    </w:rPr>
  </w:style>
  <w:style w:type="character" w:customStyle="1" w:styleId="apple-converted-space">
    <w:name w:val="apple-converted-space"/>
    <w:basedOn w:val="a0"/>
    <w:rsid w:val="000E0A90"/>
  </w:style>
  <w:style w:type="paragraph" w:styleId="a6">
    <w:name w:val="Normal (Web)"/>
    <w:basedOn w:val="a"/>
    <w:uiPriority w:val="99"/>
    <w:semiHidden/>
    <w:unhideWhenUsed/>
    <w:rsid w:val="000E0A90"/>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1"/>
    <w:uiPriority w:val="99"/>
    <w:semiHidden/>
    <w:unhideWhenUsed/>
    <w:rsid w:val="000E0A90"/>
    <w:rPr>
      <w:sz w:val="18"/>
      <w:szCs w:val="18"/>
    </w:rPr>
  </w:style>
  <w:style w:type="character" w:customStyle="1" w:styleId="Char1">
    <w:name w:val="批注框文本 Char"/>
    <w:basedOn w:val="a0"/>
    <w:link w:val="a7"/>
    <w:uiPriority w:val="99"/>
    <w:semiHidden/>
    <w:rsid w:val="000E0A90"/>
    <w:rPr>
      <w:sz w:val="18"/>
      <w:szCs w:val="18"/>
    </w:rPr>
  </w:style>
</w:styles>
</file>

<file path=word/webSettings.xml><?xml version="1.0" encoding="utf-8"?>
<w:webSettings xmlns:r="http://schemas.openxmlformats.org/officeDocument/2006/relationships" xmlns:w="http://schemas.openxmlformats.org/wordprocessingml/2006/main">
  <w:divs>
    <w:div w:id="482624230">
      <w:bodyDiv w:val="1"/>
      <w:marLeft w:val="0"/>
      <w:marRight w:val="0"/>
      <w:marTop w:val="0"/>
      <w:marBottom w:val="0"/>
      <w:divBdr>
        <w:top w:val="none" w:sz="0" w:space="0" w:color="auto"/>
        <w:left w:val="none" w:sz="0" w:space="0" w:color="auto"/>
        <w:bottom w:val="none" w:sz="0" w:space="0" w:color="auto"/>
        <w:right w:val="none" w:sz="0" w:space="0" w:color="auto"/>
      </w:divBdr>
      <w:divsChild>
        <w:div w:id="1814441210">
          <w:marLeft w:val="0"/>
          <w:marRight w:val="0"/>
          <w:marTop w:val="0"/>
          <w:marBottom w:val="0"/>
          <w:divBdr>
            <w:top w:val="none" w:sz="0" w:space="0" w:color="auto"/>
            <w:left w:val="none" w:sz="0" w:space="0" w:color="auto"/>
            <w:bottom w:val="single" w:sz="4" w:space="2" w:color="CCCCCC"/>
            <w:right w:val="none" w:sz="0" w:space="0" w:color="auto"/>
          </w:divBdr>
        </w:div>
        <w:div w:id="1349982704">
          <w:marLeft w:val="0"/>
          <w:marRight w:val="0"/>
          <w:marTop w:val="0"/>
          <w:marBottom w:val="140"/>
          <w:divBdr>
            <w:top w:val="none" w:sz="0" w:space="0" w:color="auto"/>
            <w:left w:val="none" w:sz="0" w:space="0" w:color="auto"/>
            <w:bottom w:val="none" w:sz="0" w:space="0" w:color="auto"/>
            <w:right w:val="none" w:sz="0" w:space="0" w:color="auto"/>
          </w:divBdr>
          <w:divsChild>
            <w:div w:id="231045581">
              <w:marLeft w:val="0"/>
              <w:marRight w:val="0"/>
              <w:marTop w:val="0"/>
              <w:marBottom w:val="200"/>
              <w:divBdr>
                <w:top w:val="none" w:sz="0" w:space="0" w:color="auto"/>
                <w:left w:val="none" w:sz="0" w:space="0" w:color="auto"/>
                <w:bottom w:val="none" w:sz="0" w:space="0" w:color="auto"/>
                <w:right w:val="none" w:sz="0" w:space="0" w:color="auto"/>
              </w:divBdr>
            </w:div>
            <w:div w:id="124298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043175">
      <w:bodyDiv w:val="1"/>
      <w:marLeft w:val="0"/>
      <w:marRight w:val="0"/>
      <w:marTop w:val="0"/>
      <w:marBottom w:val="0"/>
      <w:divBdr>
        <w:top w:val="none" w:sz="0" w:space="0" w:color="auto"/>
        <w:left w:val="none" w:sz="0" w:space="0" w:color="auto"/>
        <w:bottom w:val="none" w:sz="0" w:space="0" w:color="auto"/>
        <w:right w:val="none" w:sz="0" w:space="0" w:color="auto"/>
      </w:divBdr>
      <w:divsChild>
        <w:div w:id="424232952">
          <w:marLeft w:val="0"/>
          <w:marRight w:val="0"/>
          <w:marTop w:val="0"/>
          <w:marBottom w:val="0"/>
          <w:divBdr>
            <w:top w:val="none" w:sz="0" w:space="0" w:color="auto"/>
            <w:left w:val="none" w:sz="0" w:space="0" w:color="auto"/>
            <w:bottom w:val="single" w:sz="4" w:space="2" w:color="CCCCCC"/>
            <w:right w:val="none" w:sz="0" w:space="0" w:color="auto"/>
          </w:divBdr>
        </w:div>
        <w:div w:id="641352316">
          <w:marLeft w:val="0"/>
          <w:marRight w:val="0"/>
          <w:marTop w:val="0"/>
          <w:marBottom w:val="140"/>
          <w:divBdr>
            <w:top w:val="none" w:sz="0" w:space="0" w:color="auto"/>
            <w:left w:val="none" w:sz="0" w:space="0" w:color="auto"/>
            <w:bottom w:val="none" w:sz="0" w:space="0" w:color="auto"/>
            <w:right w:val="none" w:sz="0" w:space="0" w:color="auto"/>
          </w:divBdr>
          <w:divsChild>
            <w:div w:id="598176192">
              <w:marLeft w:val="0"/>
              <w:marRight w:val="0"/>
              <w:marTop w:val="0"/>
              <w:marBottom w:val="200"/>
              <w:divBdr>
                <w:top w:val="none" w:sz="0" w:space="0" w:color="auto"/>
                <w:left w:val="none" w:sz="0" w:space="0" w:color="auto"/>
                <w:bottom w:val="none" w:sz="0" w:space="0" w:color="auto"/>
                <w:right w:val="none" w:sz="0" w:space="0" w:color="auto"/>
              </w:divBdr>
            </w:div>
            <w:div w:id="185653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beachant/archive/2011/06/24/2089046.html" TargetMode="External"/><Relationship Id="rId13" Type="http://schemas.openxmlformats.org/officeDocument/2006/relationships/image" Target="media/image5.jpeg"/><Relationship Id="rId18" Type="http://schemas.openxmlformats.org/officeDocument/2006/relationships/hyperlink" Target="http://www.cnblogs.com/beachant/archive/2011/06/27/2091478.html"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eader" Target="header2.xml"/><Relationship Id="rId7" Type="http://schemas.openxmlformats.org/officeDocument/2006/relationships/hyperlink" Target="http://i.cnblogs.com/EditPosts.aspx?postid=2089046" TargetMode="External"/><Relationship Id="rId12" Type="http://schemas.openxmlformats.org/officeDocument/2006/relationships/image" Target="media/image4.jpeg"/><Relationship Id="rId17" Type="http://schemas.openxmlformats.org/officeDocument/2006/relationships/hyperlink" Target="http://i.cnblogs.com/EditPosts.aspx?postid=2091478" TargetMode="External"/><Relationship Id="rId25"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hyperlink" Target="http://www.cnblogs.com/beachant/"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cnblogs.com/beachant/" TargetMode="External"/><Relationship Id="rId11" Type="http://schemas.openxmlformats.org/officeDocument/2006/relationships/image" Target="media/image3.jpeg"/><Relationship Id="rId24"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hyperlink" Target="http://www.cnblogs.com/beachant/archive/2011/06/27/2091478.html" TargetMode="External"/><Relationship Id="rId23"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hyperlink" Target="http://msdn.microsoft.com/zh-cn/library/ms187526.aspx" TargetMode="External"/><Relationship Id="rId4" Type="http://schemas.openxmlformats.org/officeDocument/2006/relationships/footnotes" Target="footnot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453</Words>
  <Characters>2588</Characters>
  <Application>Microsoft Office Word</Application>
  <DocSecurity>0</DocSecurity>
  <Lines>21</Lines>
  <Paragraphs>6</Paragraphs>
  <ScaleCrop>false</ScaleCrop>
  <Company>http://www.deepbbs.org</Company>
  <LinksUpToDate>false</LinksUpToDate>
  <CharactersWithSpaces>3035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deeplm</dc:creator>
  <cp:keywords/>
  <dc:description/>
  <cp:lastModifiedBy>deeplm</cp:lastModifiedBy>
  <cp:revision>5</cp:revision>
  <dcterms:created xsi:type="dcterms:W3CDTF">2014-06-16T04:44:00Z</dcterms:created>
  <dcterms:modified xsi:type="dcterms:W3CDTF">2014-06-16T04:47:00Z</dcterms:modified>
</cp:coreProperties>
</file>