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FA19E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La implementación de una API robusta en Express es un paso crucial para cualquier desarrollador que busca crear aplicaciones web escalables y seguras. El despliegue de tu API junto con una base de datos en la nube te permite tener un sistema completamente funcional y accesible desde cualquier lugar. Este proceso, aunque técnico, se vuelve sencillo cuando sigues los pasos adecuados y comprendes los conceptos fundamentales.</w:t>
      </w:r>
    </w:p>
    <w:p w14:paraId="6AF80309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¿Cómo desplegar tu API de Express en la nube?</w:t>
      </w:r>
    </w:p>
    <w:p w14:paraId="47996BE7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Una vez que has validado que tu base de datos está correctamente desplegada y que la conexión funciona adecuadamente, es momento de llevar tu API a producción. Este proceso implica utilizar servicios en la nube que facilitan el despliegue y la gestión de aplicaciones web.</w:t>
      </w:r>
    </w:p>
    <w:p w14:paraId="63CD4BAA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Preparación del repositorio para el despliegue</w:t>
      </w:r>
    </w:p>
    <w:p w14:paraId="55DCB54A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Antes de iniciar el proceso de despliegue, es fundamental que subas todos tus cambios a un repositorio Git, ya sea privado o público. Este paso es crucial porque:</w:t>
      </w:r>
    </w:p>
    <w:p w14:paraId="0F23AD61" w14:textId="77777777" w:rsidR="00614F10" w:rsidRPr="00614F10" w:rsidRDefault="00614F10" w:rsidP="00614F10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Permite al servicio de despliegue acceder a tu código</w:t>
      </w:r>
    </w:p>
    <w:p w14:paraId="66BF1F61" w14:textId="77777777" w:rsidR="00614F10" w:rsidRPr="00614F10" w:rsidRDefault="00614F10" w:rsidP="00614F10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Facilita la gestión de versiones</w:t>
      </w:r>
    </w:p>
    <w:p w14:paraId="4D23AE78" w14:textId="77777777" w:rsidR="00614F10" w:rsidRPr="00614F10" w:rsidRDefault="00614F10" w:rsidP="00614F10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Habilita la integración continua si decides implementarla</w:t>
      </w:r>
    </w:p>
    <w:p w14:paraId="6CE91073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b/>
          <w:bCs/>
          <w:sz w:val="28"/>
          <w:szCs w:val="28"/>
          <w:lang w:val="es-NI"/>
        </w:rPr>
        <w:t>Para iniciar el despliegue</w:t>
      </w:r>
      <w:r w:rsidRPr="00614F10">
        <w:rPr>
          <w:rFonts w:ascii="Arial" w:hAnsi="Arial" w:cs="Arial"/>
          <w:sz w:val="28"/>
          <w:szCs w:val="28"/>
          <w:lang w:val="es-NI"/>
        </w:rPr>
        <w:t xml:space="preserve">, debes crear un nuevo recurso en la plataforma seleccionada (en este caso,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Railway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>) y conectarlo con tu repositorio:</w:t>
      </w:r>
    </w:p>
    <w:p w14:paraId="44290A55" w14:textId="77777777" w:rsidR="00614F10" w:rsidRPr="00614F10" w:rsidRDefault="00614F10" w:rsidP="00614F10">
      <w:pPr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Selecciona la opción para crear un nuevo recurso</w:t>
      </w:r>
    </w:p>
    <w:p w14:paraId="757E30C6" w14:textId="77777777" w:rsidR="00614F10" w:rsidRPr="00614F10" w:rsidRDefault="00614F10" w:rsidP="00614F10">
      <w:pPr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Elige la opción para conectar con un repositorio</w:t>
      </w:r>
    </w:p>
    <w:p w14:paraId="05220A3A" w14:textId="77777777" w:rsidR="00614F10" w:rsidRPr="00614F10" w:rsidRDefault="00614F10" w:rsidP="00614F10">
      <w:pPr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Selecciona el repositorio que contiene tu código de Express</w:t>
      </w:r>
    </w:p>
    <w:p w14:paraId="05EF14F0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Configuración de variables de entorno</w:t>
      </w:r>
    </w:p>
    <w:p w14:paraId="4002E1B3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Las variables de entorno son esenciales para mantener seguros los datos sensibles de tu aplicación. Durante el proceso de despliegue, debes configurar:</w:t>
      </w:r>
    </w:p>
    <w:p w14:paraId="499977CE" w14:textId="77777777" w:rsidR="00614F10" w:rsidRPr="00614F10" w:rsidRDefault="00614F10" w:rsidP="00614F10">
      <w:pPr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b/>
          <w:bCs/>
          <w:sz w:val="28"/>
          <w:szCs w:val="28"/>
          <w:lang w:val="es-NI"/>
        </w:rPr>
        <w:t>DATABASE_URL</w:t>
      </w:r>
      <w:r w:rsidRPr="00614F10">
        <w:rPr>
          <w:rFonts w:ascii="Arial" w:hAnsi="Arial" w:cs="Arial"/>
          <w:sz w:val="28"/>
          <w:szCs w:val="28"/>
          <w:lang w:val="es-NI"/>
        </w:rPr>
        <w:t>: La cadena de conexión a tu base de datos</w:t>
      </w:r>
    </w:p>
    <w:p w14:paraId="1F95E345" w14:textId="77777777" w:rsidR="00614F10" w:rsidRPr="00614F10" w:rsidRDefault="00614F10" w:rsidP="00614F10">
      <w:pPr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b/>
          <w:bCs/>
          <w:sz w:val="28"/>
          <w:szCs w:val="28"/>
          <w:lang w:val="es-NI"/>
        </w:rPr>
        <w:lastRenderedPageBreak/>
        <w:t>JWT_SECRET</w:t>
      </w:r>
      <w:r w:rsidRPr="00614F10">
        <w:rPr>
          <w:rFonts w:ascii="Arial" w:hAnsi="Arial" w:cs="Arial"/>
          <w:sz w:val="28"/>
          <w:szCs w:val="28"/>
          <w:lang w:val="es-NI"/>
        </w:rPr>
        <w:t>: Una clave secreta para la generación y validación de tokens JWT</w:t>
      </w:r>
    </w:p>
    <w:p w14:paraId="65E7E852" w14:textId="08950BA4" w:rsidR="00BD6234" w:rsidRPr="00614F10" w:rsidRDefault="00614F10" w:rsidP="00614F10">
      <w:pPr>
        <w:jc w:val="both"/>
        <w:rPr>
          <w:rFonts w:ascii="Arial" w:hAnsi="Arial" w:cs="Arial"/>
          <w:sz w:val="28"/>
          <w:szCs w:val="28"/>
        </w:rPr>
      </w:pPr>
      <w:r w:rsidRPr="00614F1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8EC4288" wp14:editId="7D2CB219">
            <wp:extent cx="5612130" cy="1134745"/>
            <wp:effectExtent l="0" t="0" r="7620" b="8255"/>
            <wp:docPr id="436867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67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8EEF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b/>
          <w:bCs/>
          <w:sz w:val="28"/>
          <w:szCs w:val="28"/>
          <w:lang w:val="es-NI"/>
        </w:rPr>
        <w:t>Es importante</w:t>
      </w:r>
      <w:r w:rsidRPr="00614F10">
        <w:rPr>
          <w:rFonts w:ascii="Arial" w:hAnsi="Arial" w:cs="Arial"/>
          <w:sz w:val="28"/>
          <w:szCs w:val="28"/>
          <w:lang w:val="es-NI"/>
        </w:rPr>
        <w:t xml:space="preserve"> que para el JWT_SECRET utilices una frase compleja y no una simple palabra, ya que esto aumenta la seguridad de tu sistema de autenticación.</w:t>
      </w:r>
    </w:p>
    <w:p w14:paraId="52691787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Proceso de construcción y despliegue</w:t>
      </w:r>
    </w:p>
    <w:p w14:paraId="24B8726E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Una vez configuradas las variables de entorno, puedes proceder con el despliegue:</w:t>
      </w:r>
    </w:p>
    <w:p w14:paraId="530ABE60" w14:textId="77777777" w:rsidR="00614F10" w:rsidRPr="00614F10" w:rsidRDefault="00614F10" w:rsidP="00614F10">
      <w:pPr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El sistema detectará automáticamente que es un proyecto de Express</w:t>
      </w:r>
    </w:p>
    <w:p w14:paraId="5E364F9A" w14:textId="77777777" w:rsidR="00614F10" w:rsidRPr="00614F10" w:rsidRDefault="00614F10" w:rsidP="00614F10">
      <w:pPr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Iniciará el proceso de construcción (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building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>)</w:t>
      </w:r>
    </w:p>
    <w:p w14:paraId="6498A1E8" w14:textId="77777777" w:rsidR="00614F10" w:rsidRPr="00614F10" w:rsidRDefault="00614F10" w:rsidP="00614F10">
      <w:pPr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Desplegará la aplicación en una URL accesible</w:t>
      </w:r>
    </w:p>
    <w:p w14:paraId="4E882EC0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Este proceso puede tardar algunos minutos la primera vez, pero los despliegues posteriores suelen ser más rápidos. Durante el proceso, puedes revisar los logs para identificar posibles errores o confirmar que todo está funcionando correctamente.</w:t>
      </w:r>
    </w:p>
    <w:p w14:paraId="5976640D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¿Cómo probar tu API desplegada?</w:t>
      </w:r>
    </w:p>
    <w:p w14:paraId="2DE91A92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 xml:space="preserve">Una vez que tu API está desplegada, es fundamental verificar que todos los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endpoints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funcionan correctamente. Para esto, puedes utilizar herramientas como Postman.</w:t>
      </w:r>
    </w:p>
    <w:p w14:paraId="62AD1054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 xml:space="preserve">Actualización de las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URLs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en tus pruebas</w:t>
      </w:r>
    </w:p>
    <w:p w14:paraId="245856AF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 xml:space="preserve">El primer paso es actualizar las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URLs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en tus solicitudes de prueba:</w:t>
      </w:r>
    </w:p>
    <w:p w14:paraId="6C024E30" w14:textId="77777777" w:rsidR="00614F10" w:rsidRPr="00614F10" w:rsidRDefault="00614F10" w:rsidP="00614F10">
      <w:pPr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Reemplaza localhost:5000 por la URL proporcionada por el servicio de despliegue</w:t>
      </w:r>
    </w:p>
    <w:p w14:paraId="2F7E86BE" w14:textId="77777777" w:rsidR="00614F10" w:rsidRPr="00614F10" w:rsidRDefault="00614F10" w:rsidP="00614F10">
      <w:pPr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Mantén las mismas rutas que tenías en desarrollo</w:t>
      </w:r>
    </w:p>
    <w:p w14:paraId="7EA7AE44" w14:textId="7C78CAB1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</w:rPr>
      </w:pPr>
      <w:r w:rsidRPr="00614F10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4104E19C" wp14:editId="6C0D3400">
            <wp:extent cx="5612130" cy="1385570"/>
            <wp:effectExtent l="0" t="0" r="7620" b="5080"/>
            <wp:docPr id="1086158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58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20BD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Prueba de registro y autenticación</w:t>
      </w:r>
    </w:p>
    <w:p w14:paraId="6B49F75B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Para verificar que tu sistema de autenticación funciona correctamente:</w:t>
      </w:r>
    </w:p>
    <w:p w14:paraId="0FA35247" w14:textId="77777777" w:rsidR="00614F10" w:rsidRPr="00614F10" w:rsidRDefault="00614F10" w:rsidP="00614F10">
      <w:pPr>
        <w:numPr>
          <w:ilvl w:val="0"/>
          <w:numId w:val="6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b/>
          <w:bCs/>
          <w:sz w:val="28"/>
          <w:szCs w:val="28"/>
          <w:lang w:val="es-NI"/>
        </w:rPr>
        <w:t>Crea un nuevo usuario</w:t>
      </w:r>
      <w:r w:rsidRPr="00614F10">
        <w:rPr>
          <w:rFonts w:ascii="Arial" w:hAnsi="Arial" w:cs="Arial"/>
          <w:sz w:val="28"/>
          <w:szCs w:val="28"/>
          <w:lang w:val="es-NI"/>
        </w:rPr>
        <w:t xml:space="preserve"> mediante el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endpoint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de registro</w:t>
      </w:r>
    </w:p>
    <w:p w14:paraId="079816C8" w14:textId="77777777" w:rsidR="00614F10" w:rsidRPr="00614F10" w:rsidRDefault="00614F10" w:rsidP="00614F10">
      <w:pPr>
        <w:numPr>
          <w:ilvl w:val="1"/>
          <w:numId w:val="6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Envía un JSON con los datos del usuario (nombre, correo, contraseña)</w:t>
      </w:r>
    </w:p>
    <w:p w14:paraId="70AEB7D7" w14:textId="77777777" w:rsidR="00614F10" w:rsidRPr="00614F10" w:rsidRDefault="00614F10" w:rsidP="00614F10">
      <w:pPr>
        <w:numPr>
          <w:ilvl w:val="1"/>
          <w:numId w:val="6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Verifica que recibes una respuesta exitosa</w:t>
      </w:r>
    </w:p>
    <w:p w14:paraId="79CFB45B" w14:textId="77777777" w:rsidR="00614F10" w:rsidRPr="00614F10" w:rsidRDefault="00614F10" w:rsidP="00614F10">
      <w:pPr>
        <w:numPr>
          <w:ilvl w:val="0"/>
          <w:numId w:val="6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b/>
          <w:bCs/>
          <w:sz w:val="28"/>
          <w:szCs w:val="28"/>
          <w:lang w:val="es-NI"/>
        </w:rPr>
        <w:t xml:space="preserve">Prueba el </w:t>
      </w:r>
      <w:proofErr w:type="spellStart"/>
      <w:r w:rsidRPr="00614F10">
        <w:rPr>
          <w:rFonts w:ascii="Arial" w:hAnsi="Arial" w:cs="Arial"/>
          <w:b/>
          <w:bCs/>
          <w:sz w:val="28"/>
          <w:szCs w:val="28"/>
          <w:lang w:val="es-NI"/>
        </w:rPr>
        <w:t>login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con las credenciales del usuario creado</w:t>
      </w:r>
    </w:p>
    <w:p w14:paraId="3046EDA3" w14:textId="77777777" w:rsidR="00614F10" w:rsidRPr="00614F10" w:rsidRDefault="00614F10" w:rsidP="00614F10">
      <w:pPr>
        <w:numPr>
          <w:ilvl w:val="1"/>
          <w:numId w:val="6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 xml:space="preserve">Envía el correo y contraseña al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endpoint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de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login</w:t>
      </w:r>
      <w:proofErr w:type="spellEnd"/>
    </w:p>
    <w:p w14:paraId="2C175351" w14:textId="77777777" w:rsidR="00614F10" w:rsidRPr="00614F10" w:rsidRDefault="00614F10" w:rsidP="00614F10">
      <w:pPr>
        <w:numPr>
          <w:ilvl w:val="1"/>
          <w:numId w:val="6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Confirma que recibes un token JWT válido</w:t>
      </w:r>
    </w:p>
    <w:p w14:paraId="15E420BF" w14:textId="77777777" w:rsidR="00614F10" w:rsidRPr="00614F10" w:rsidRDefault="00614F10" w:rsidP="00614F10">
      <w:pPr>
        <w:numPr>
          <w:ilvl w:val="0"/>
          <w:numId w:val="6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b/>
          <w:bCs/>
          <w:sz w:val="28"/>
          <w:szCs w:val="28"/>
          <w:lang w:val="es-NI"/>
        </w:rPr>
        <w:t>Verifica en la base de datos</w:t>
      </w:r>
      <w:r w:rsidRPr="00614F10">
        <w:rPr>
          <w:rFonts w:ascii="Arial" w:hAnsi="Arial" w:cs="Arial"/>
          <w:sz w:val="28"/>
          <w:szCs w:val="28"/>
          <w:lang w:val="es-NI"/>
        </w:rPr>
        <w:t xml:space="preserve"> que el usuario se ha creado correctamente</w:t>
      </w:r>
    </w:p>
    <w:p w14:paraId="6BC8FC73" w14:textId="77777777" w:rsidR="00614F10" w:rsidRPr="00614F10" w:rsidRDefault="00614F10" w:rsidP="00614F10">
      <w:pPr>
        <w:numPr>
          <w:ilvl w:val="1"/>
          <w:numId w:val="6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Accede a tu base de datos en la nube</w:t>
      </w:r>
    </w:p>
    <w:p w14:paraId="1889C968" w14:textId="77777777" w:rsidR="00614F10" w:rsidRPr="00614F10" w:rsidRDefault="00614F10" w:rsidP="00614F10">
      <w:pPr>
        <w:numPr>
          <w:ilvl w:val="1"/>
          <w:numId w:val="6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Comprueba que los datos del usuario están almacenados correctamente</w:t>
      </w:r>
    </w:p>
    <w:p w14:paraId="7900578C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b/>
          <w:bCs/>
          <w:sz w:val="28"/>
          <w:szCs w:val="28"/>
          <w:lang w:val="es-NI"/>
        </w:rPr>
        <w:t>Es importante</w:t>
      </w:r>
      <w:r w:rsidRPr="00614F10">
        <w:rPr>
          <w:rFonts w:ascii="Arial" w:hAnsi="Arial" w:cs="Arial"/>
          <w:sz w:val="28"/>
          <w:szCs w:val="28"/>
          <w:lang w:val="es-NI"/>
        </w:rPr>
        <w:t xml:space="preserve"> recordar que las contraseñas deben estar encriptadas en la base de datos, nunca en texto plano.</w:t>
      </w:r>
    </w:p>
    <w:p w14:paraId="1D2B7B9D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¿Qué retos puedes enfrentar para mejorar tu API?</w:t>
      </w:r>
    </w:p>
    <w:p w14:paraId="2832034A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Implementar una API funcional es solo el comienzo. Para llevarla a un nivel profesional, puedes enfrentar diversos retos que mejorarán tanto tus habilidades como la calidad de tu servicio.</w:t>
      </w:r>
    </w:p>
    <w:p w14:paraId="21B4EBC7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Implementación del RFC (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Request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for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Comments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>)</w:t>
      </w:r>
    </w:p>
    <w:p w14:paraId="34C5E61E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Un RFC es una propuesta para mejorar o extender la funcionalidad de tu API. Algunos retos que puedes abordar incluyen:</w:t>
      </w:r>
    </w:p>
    <w:p w14:paraId="2719E8EA" w14:textId="77777777" w:rsidR="00614F10" w:rsidRPr="00614F10" w:rsidRDefault="00614F10" w:rsidP="00614F10">
      <w:pPr>
        <w:numPr>
          <w:ilvl w:val="0"/>
          <w:numId w:val="7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b/>
          <w:bCs/>
          <w:sz w:val="28"/>
          <w:szCs w:val="28"/>
          <w:lang w:val="es-NI"/>
        </w:rPr>
        <w:lastRenderedPageBreak/>
        <w:t>Mejorar el modelo de citas médicas</w:t>
      </w:r>
      <w:r w:rsidRPr="00614F10">
        <w:rPr>
          <w:rFonts w:ascii="Arial" w:hAnsi="Arial" w:cs="Arial"/>
          <w:sz w:val="28"/>
          <w:szCs w:val="28"/>
          <w:lang w:val="es-NI"/>
        </w:rPr>
        <w:t>:</w:t>
      </w:r>
    </w:p>
    <w:p w14:paraId="28090E95" w14:textId="77777777" w:rsidR="00614F10" w:rsidRPr="00614F10" w:rsidRDefault="00614F10" w:rsidP="00614F10">
      <w:pPr>
        <w:numPr>
          <w:ilvl w:val="1"/>
          <w:numId w:val="7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Agregar rangos de hora para las citas</w:t>
      </w:r>
    </w:p>
    <w:p w14:paraId="7E813F18" w14:textId="77777777" w:rsidR="00614F10" w:rsidRPr="00614F10" w:rsidRDefault="00614F10" w:rsidP="00614F10">
      <w:pPr>
        <w:numPr>
          <w:ilvl w:val="1"/>
          <w:numId w:val="7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Incluir información del médico asignado</w:t>
      </w:r>
    </w:p>
    <w:p w14:paraId="3F5E7B2C" w14:textId="77777777" w:rsidR="00614F10" w:rsidRPr="00614F10" w:rsidRDefault="00614F10" w:rsidP="00614F10">
      <w:pPr>
        <w:numPr>
          <w:ilvl w:val="1"/>
          <w:numId w:val="7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Relacionar las citas con usuarios específicos</w:t>
      </w:r>
    </w:p>
    <w:p w14:paraId="26A81FC7" w14:textId="77777777" w:rsidR="00614F10" w:rsidRPr="00614F10" w:rsidRDefault="00614F10" w:rsidP="00614F10">
      <w:pPr>
        <w:numPr>
          <w:ilvl w:val="0"/>
          <w:numId w:val="7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b/>
          <w:bCs/>
          <w:sz w:val="28"/>
          <w:szCs w:val="28"/>
          <w:lang w:val="es-NI"/>
        </w:rPr>
        <w:t>Expandir el sistema de roles</w:t>
      </w:r>
      <w:r w:rsidRPr="00614F10">
        <w:rPr>
          <w:rFonts w:ascii="Arial" w:hAnsi="Arial" w:cs="Arial"/>
          <w:sz w:val="28"/>
          <w:szCs w:val="28"/>
          <w:lang w:val="es-NI"/>
        </w:rPr>
        <w:t>:</w:t>
      </w:r>
    </w:p>
    <w:p w14:paraId="1AD7D223" w14:textId="77777777" w:rsidR="00614F10" w:rsidRPr="00614F10" w:rsidRDefault="00614F10" w:rsidP="00614F10">
      <w:pPr>
        <w:numPr>
          <w:ilvl w:val="1"/>
          <w:numId w:val="7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Implementar permisos más granulares</w:t>
      </w:r>
    </w:p>
    <w:p w14:paraId="64A54F12" w14:textId="77777777" w:rsidR="00614F10" w:rsidRPr="00614F10" w:rsidRDefault="00614F10" w:rsidP="00614F10">
      <w:pPr>
        <w:numPr>
          <w:ilvl w:val="1"/>
          <w:numId w:val="7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Crear roles adicionales además de administrador y usuario normal</w:t>
      </w:r>
    </w:p>
    <w:p w14:paraId="34D754E2" w14:textId="77777777" w:rsidR="00614F10" w:rsidRPr="00614F10" w:rsidRDefault="00614F10" w:rsidP="00614F10">
      <w:pPr>
        <w:numPr>
          <w:ilvl w:val="0"/>
          <w:numId w:val="7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b/>
          <w:bCs/>
          <w:sz w:val="28"/>
          <w:szCs w:val="28"/>
          <w:lang w:val="es-NI"/>
        </w:rPr>
        <w:t>Optimizar el manejo de errores</w:t>
      </w:r>
      <w:r w:rsidRPr="00614F10">
        <w:rPr>
          <w:rFonts w:ascii="Arial" w:hAnsi="Arial" w:cs="Arial"/>
          <w:sz w:val="28"/>
          <w:szCs w:val="28"/>
          <w:lang w:val="es-NI"/>
        </w:rPr>
        <w:t>:</w:t>
      </w:r>
    </w:p>
    <w:p w14:paraId="43E038CB" w14:textId="77777777" w:rsidR="00614F10" w:rsidRPr="00614F10" w:rsidRDefault="00614F10" w:rsidP="00614F10">
      <w:pPr>
        <w:numPr>
          <w:ilvl w:val="1"/>
          <w:numId w:val="7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Crear respuestas de error más descriptivas</w:t>
      </w:r>
    </w:p>
    <w:p w14:paraId="0BEFA3A8" w14:textId="77777777" w:rsidR="00614F10" w:rsidRPr="00614F10" w:rsidRDefault="00614F10" w:rsidP="00614F10">
      <w:pPr>
        <w:numPr>
          <w:ilvl w:val="1"/>
          <w:numId w:val="7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 xml:space="preserve">Implementar un sistema centralizado de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logging</w:t>
      </w:r>
      <w:proofErr w:type="spellEnd"/>
    </w:p>
    <w:p w14:paraId="03662AB1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Aplicación de conocimientos adquiridos</w:t>
      </w:r>
    </w:p>
    <w:p w14:paraId="018086CC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Durante el curso has aprendido conceptos fundamentales que puedes seguir aplicando:</w:t>
      </w:r>
    </w:p>
    <w:p w14:paraId="3ABFDFF4" w14:textId="77777777" w:rsidR="00614F10" w:rsidRPr="00614F10" w:rsidRDefault="00614F10" w:rsidP="00614F10">
      <w:pPr>
        <w:numPr>
          <w:ilvl w:val="0"/>
          <w:numId w:val="8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b/>
          <w:bCs/>
          <w:sz w:val="28"/>
          <w:szCs w:val="28"/>
          <w:lang w:val="es-NI"/>
        </w:rPr>
        <w:t>Middlewares</w:t>
      </w:r>
      <w:r w:rsidRPr="00614F10">
        <w:rPr>
          <w:rFonts w:ascii="Arial" w:hAnsi="Arial" w:cs="Arial"/>
          <w:sz w:val="28"/>
          <w:szCs w:val="28"/>
          <w:lang w:val="es-NI"/>
        </w:rPr>
        <w:t xml:space="preserve"> para manejar logs y errores</w:t>
      </w:r>
    </w:p>
    <w:p w14:paraId="6DFF750C" w14:textId="77777777" w:rsidR="00614F10" w:rsidRPr="00614F10" w:rsidRDefault="00614F10" w:rsidP="00614F10">
      <w:pPr>
        <w:numPr>
          <w:ilvl w:val="0"/>
          <w:numId w:val="8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b/>
          <w:bCs/>
          <w:sz w:val="28"/>
          <w:szCs w:val="28"/>
          <w:lang w:val="es-NI"/>
        </w:rPr>
        <w:t>Sistemas de autenticación</w:t>
      </w:r>
      <w:r w:rsidRPr="00614F10">
        <w:rPr>
          <w:rFonts w:ascii="Arial" w:hAnsi="Arial" w:cs="Arial"/>
          <w:sz w:val="28"/>
          <w:szCs w:val="28"/>
          <w:lang w:val="es-NI"/>
        </w:rPr>
        <w:t xml:space="preserve"> con encriptación de contraseñas</w:t>
      </w:r>
    </w:p>
    <w:p w14:paraId="7C3A37C1" w14:textId="77777777" w:rsidR="00614F10" w:rsidRPr="00614F10" w:rsidRDefault="00614F10" w:rsidP="00614F10">
      <w:pPr>
        <w:numPr>
          <w:ilvl w:val="0"/>
          <w:numId w:val="8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b/>
          <w:bCs/>
          <w:sz w:val="28"/>
          <w:szCs w:val="28"/>
          <w:lang w:val="es-NI"/>
        </w:rPr>
        <w:t>Rutas protegidas</w:t>
      </w:r>
      <w:r w:rsidRPr="00614F10">
        <w:rPr>
          <w:rFonts w:ascii="Arial" w:hAnsi="Arial" w:cs="Arial"/>
          <w:sz w:val="28"/>
          <w:szCs w:val="28"/>
          <w:lang w:val="es-NI"/>
        </w:rPr>
        <w:t xml:space="preserve"> basadas en roles de usuario</w:t>
      </w:r>
    </w:p>
    <w:p w14:paraId="6079E49E" w14:textId="77777777" w:rsidR="00614F10" w:rsidRPr="00614F10" w:rsidRDefault="00614F10" w:rsidP="00614F10">
      <w:pPr>
        <w:numPr>
          <w:ilvl w:val="0"/>
          <w:numId w:val="8"/>
        </w:num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b/>
          <w:bCs/>
          <w:sz w:val="28"/>
          <w:szCs w:val="28"/>
          <w:lang w:val="es-NI"/>
        </w:rPr>
        <w:t>CRUD completo</w:t>
      </w:r>
      <w:r w:rsidRPr="00614F10">
        <w:rPr>
          <w:rFonts w:ascii="Arial" w:hAnsi="Arial" w:cs="Arial"/>
          <w:sz w:val="28"/>
          <w:szCs w:val="28"/>
          <w:lang w:val="es-NI"/>
        </w:rPr>
        <w:t xml:space="preserve"> para diferentes entidades (usuarios, citas, etc.)</w:t>
      </w:r>
    </w:p>
    <w:p w14:paraId="3F4464D4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b/>
          <w:bCs/>
          <w:sz w:val="28"/>
          <w:szCs w:val="28"/>
          <w:lang w:val="es-NI"/>
        </w:rPr>
        <w:t>Estos conocimientos</w:t>
      </w:r>
      <w:r w:rsidRPr="00614F10">
        <w:rPr>
          <w:rFonts w:ascii="Arial" w:hAnsi="Arial" w:cs="Arial"/>
          <w:sz w:val="28"/>
          <w:szCs w:val="28"/>
          <w:lang w:val="es-NI"/>
        </w:rPr>
        <w:t xml:space="preserve"> te permiten construir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APIs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robustas para cualquier tipo de aplicación, desde sistemas de gestión hasta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chatbots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para WhatsApp.</w:t>
      </w:r>
    </w:p>
    <w:p w14:paraId="3DDCF447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 xml:space="preserve">El desarrollo de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APIs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con Express te abre un mundo de posibilidades para crear aplicaciones web modernas y eficientes. Continúa practicando, implementando nuevas funcionalidades y, sobre todo, nunca pares de aprender.</w:t>
      </w:r>
    </w:p>
    <w:p w14:paraId="3B08D93F" w14:textId="139EA699" w:rsidR="00614F10" w:rsidRDefault="00614F1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4081FFF9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lastRenderedPageBreak/>
        <w:t xml:space="preserve">Hay ciertos cambios que debes realizar en el momento de que se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este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haciendo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deploy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en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railway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, por </w:t>
      </w:r>
      <w:proofErr w:type="gramStart"/>
      <w:r w:rsidRPr="00614F10">
        <w:rPr>
          <w:rFonts w:ascii="Arial" w:hAnsi="Arial" w:cs="Arial"/>
          <w:sz w:val="28"/>
          <w:szCs w:val="28"/>
          <w:lang w:val="es-NI"/>
        </w:rPr>
        <w:t>ejemplo</w:t>
      </w:r>
      <w:proofErr w:type="gramEnd"/>
      <w:r w:rsidRPr="00614F10">
        <w:rPr>
          <w:rFonts w:ascii="Arial" w:hAnsi="Arial" w:cs="Arial"/>
          <w:sz w:val="28"/>
          <w:szCs w:val="28"/>
          <w:lang w:val="es-NI"/>
        </w:rPr>
        <w:t xml:space="preserve"> debes revisar en la parte de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settings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el tema de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start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command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y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build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command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. En mi caso al principio fue un poco complejo ver el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crashed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, entonces en el apartado de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deploy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log pueden identificar porque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esta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sucediendo el error, varias veces me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sucedio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que el error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provenia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de mal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ubicacion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del archivo en </w:t>
      </w:r>
      <w:proofErr w:type="spellStart"/>
      <w:proofErr w:type="gramStart"/>
      <w:r w:rsidRPr="00614F10">
        <w:rPr>
          <w:rFonts w:ascii="Arial" w:hAnsi="Arial" w:cs="Arial"/>
          <w:sz w:val="28"/>
          <w:szCs w:val="28"/>
          <w:lang w:val="es-NI"/>
        </w:rPr>
        <w:t>pkg.json</w:t>
      </w:r>
      <w:proofErr w:type="spellEnd"/>
      <w:proofErr w:type="gramEnd"/>
      <w:r w:rsidRPr="00614F10">
        <w:rPr>
          <w:rFonts w:ascii="Arial" w:hAnsi="Arial" w:cs="Arial"/>
          <w:sz w:val="28"/>
          <w:szCs w:val="28"/>
          <w:lang w:val="es-NI"/>
        </w:rPr>
        <w:t xml:space="preserve"> o los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commands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que mencione anteriormente. </w:t>
      </w:r>
    </w:p>
    <w:p w14:paraId="5645D084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 xml:space="preserve">Espero les sirva un poco por si presentan error al hacer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deploy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del repo. </w:t>
      </w:r>
    </w:p>
    <w:p w14:paraId="4F5D48B8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Los cambios que hice:</w:t>
      </w:r>
    </w:p>
    <w:p w14:paraId="48BBA2D8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 xml:space="preserve">Poner los scripts en </w:t>
      </w:r>
      <w:proofErr w:type="spellStart"/>
      <w:proofErr w:type="gramStart"/>
      <w:r w:rsidRPr="00614F10">
        <w:rPr>
          <w:rFonts w:ascii="Arial" w:hAnsi="Arial" w:cs="Arial"/>
          <w:sz w:val="28"/>
          <w:szCs w:val="28"/>
          <w:lang w:val="es-NI"/>
        </w:rPr>
        <w:t>pckg.json</w:t>
      </w:r>
      <w:proofErr w:type="spellEnd"/>
      <w:proofErr w:type="gramEnd"/>
      <w:r w:rsidRPr="00614F10">
        <w:rPr>
          <w:rFonts w:ascii="Arial" w:hAnsi="Arial" w:cs="Arial"/>
          <w:sz w:val="28"/>
          <w:szCs w:val="28"/>
          <w:lang w:val="es-NI"/>
        </w:rPr>
        <w:t xml:space="preserve"> que nos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aconsejo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Oscar</w:t>
      </w:r>
    </w:p>
    <w:p w14:paraId="616316CD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"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start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>": "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node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src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>/server.js",</w:t>
      </w:r>
    </w:p>
    <w:p w14:paraId="316EAA9D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>    "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build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": "prisma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generate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", </w:t>
      </w:r>
    </w:p>
    <w:p w14:paraId="7D941156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  <w:lang w:val="es-NI"/>
        </w:rPr>
      </w:pPr>
      <w:r w:rsidRPr="00614F10">
        <w:rPr>
          <w:rFonts w:ascii="Arial" w:hAnsi="Arial" w:cs="Arial"/>
          <w:sz w:val="28"/>
          <w:szCs w:val="28"/>
          <w:lang w:val="es-NI"/>
        </w:rPr>
        <w:t xml:space="preserve">Añadir prisma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generate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en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Custom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build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comand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en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railway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Y en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custom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start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command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poner la ruta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main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donde corre el proyecto en mi caso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node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 xml:space="preserve"> </w:t>
      </w:r>
      <w:proofErr w:type="spellStart"/>
      <w:r w:rsidRPr="00614F10">
        <w:rPr>
          <w:rFonts w:ascii="Arial" w:hAnsi="Arial" w:cs="Arial"/>
          <w:sz w:val="28"/>
          <w:szCs w:val="28"/>
          <w:lang w:val="es-NI"/>
        </w:rPr>
        <w:t>src</w:t>
      </w:r>
      <w:proofErr w:type="spellEnd"/>
      <w:r w:rsidRPr="00614F10">
        <w:rPr>
          <w:rFonts w:ascii="Arial" w:hAnsi="Arial" w:cs="Arial"/>
          <w:sz w:val="28"/>
          <w:szCs w:val="28"/>
          <w:lang w:val="es-NI"/>
        </w:rPr>
        <w:t>/server.js</w:t>
      </w:r>
    </w:p>
    <w:p w14:paraId="4869EB3C" w14:textId="77777777" w:rsidR="00614F10" w:rsidRPr="00614F10" w:rsidRDefault="00614F10" w:rsidP="00614F10">
      <w:pPr>
        <w:jc w:val="both"/>
        <w:rPr>
          <w:rFonts w:ascii="Arial" w:hAnsi="Arial" w:cs="Arial"/>
          <w:sz w:val="28"/>
          <w:szCs w:val="28"/>
        </w:rPr>
      </w:pPr>
    </w:p>
    <w:sectPr w:rsidR="00614F10" w:rsidRPr="00614F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B48D7"/>
    <w:multiLevelType w:val="multilevel"/>
    <w:tmpl w:val="4962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03914"/>
    <w:multiLevelType w:val="multilevel"/>
    <w:tmpl w:val="D16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94B91"/>
    <w:multiLevelType w:val="multilevel"/>
    <w:tmpl w:val="8F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34D5A"/>
    <w:multiLevelType w:val="multilevel"/>
    <w:tmpl w:val="52109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DE2430"/>
    <w:multiLevelType w:val="multilevel"/>
    <w:tmpl w:val="DEDC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8E72B2"/>
    <w:multiLevelType w:val="multilevel"/>
    <w:tmpl w:val="CE5C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72A91"/>
    <w:multiLevelType w:val="multilevel"/>
    <w:tmpl w:val="87A8B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53113B"/>
    <w:multiLevelType w:val="multilevel"/>
    <w:tmpl w:val="6B28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688657">
    <w:abstractNumId w:val="2"/>
  </w:num>
  <w:num w:numId="2" w16cid:durableId="1285501792">
    <w:abstractNumId w:val="6"/>
  </w:num>
  <w:num w:numId="3" w16cid:durableId="464468977">
    <w:abstractNumId w:val="1"/>
  </w:num>
  <w:num w:numId="4" w16cid:durableId="335771527">
    <w:abstractNumId w:val="0"/>
  </w:num>
  <w:num w:numId="5" w16cid:durableId="2057847304">
    <w:abstractNumId w:val="3"/>
  </w:num>
  <w:num w:numId="6" w16cid:durableId="455415681">
    <w:abstractNumId w:val="4"/>
  </w:num>
  <w:num w:numId="7" w16cid:durableId="2050835185">
    <w:abstractNumId w:val="7"/>
  </w:num>
  <w:num w:numId="8" w16cid:durableId="2078897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10"/>
    <w:rsid w:val="001A0207"/>
    <w:rsid w:val="00614F10"/>
    <w:rsid w:val="007421A5"/>
    <w:rsid w:val="00BD6234"/>
    <w:rsid w:val="00ED4289"/>
    <w:rsid w:val="00F6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9D244E"/>
  <w15:chartTrackingRefBased/>
  <w15:docId w15:val="{A4877733-FF37-4610-92EA-A97633EC0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F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F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4F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F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F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908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ELiTeOS</dc:creator>
  <cp:keywords/>
  <dc:description/>
  <cp:lastModifiedBy>ELiTeOS</cp:lastModifiedBy>
  <cp:revision>1</cp:revision>
  <dcterms:created xsi:type="dcterms:W3CDTF">2026-06-04T21:48:00Z</dcterms:created>
  <dcterms:modified xsi:type="dcterms:W3CDTF">2026-06-04T21:51:00Z</dcterms:modified>
</cp:coreProperties>
</file>