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EAB" w:rsidRDefault="00861EAB">
      <w:pPr>
        <w:pStyle w:val="Textoindependiente"/>
        <w:spacing w:before="5"/>
        <w:rPr>
          <w:sz w:val="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838"/>
        <w:gridCol w:w="5389"/>
        <w:gridCol w:w="2168"/>
      </w:tblGrid>
      <w:tr w:rsidR="00861EAB">
        <w:trPr>
          <w:trHeight w:val="254"/>
        </w:trPr>
        <w:tc>
          <w:tcPr>
            <w:tcW w:w="1838" w:type="dxa"/>
            <w:vMerge w:val="restart"/>
          </w:tcPr>
          <w:p w:rsidR="00861EAB" w:rsidRDefault="009679CD">
            <w:pPr>
              <w:pStyle w:val="TableParagraph"/>
              <w:ind w:left="437"/>
              <w:jc w:val="lef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>
                  <wp:extent cx="578052" cy="61264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52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9" w:type="dxa"/>
          </w:tcPr>
          <w:p w:rsidR="00861EAB" w:rsidRDefault="009679CD">
            <w:pPr>
              <w:pStyle w:val="TableParagraph"/>
              <w:spacing w:before="1" w:line="233" w:lineRule="exact"/>
              <w:ind w:left="512" w:right="507"/>
              <w:rPr>
                <w:b/>
              </w:rPr>
            </w:pPr>
            <w:r>
              <w:rPr>
                <w:b/>
              </w:rPr>
              <w:t>CAMPUS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LADS</w:t>
            </w:r>
          </w:p>
        </w:tc>
        <w:tc>
          <w:tcPr>
            <w:tcW w:w="2168" w:type="dxa"/>
          </w:tcPr>
          <w:p w:rsidR="00861EAB" w:rsidRDefault="00861EAB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</w:tr>
      <w:tr w:rsidR="00861EAB">
        <w:trPr>
          <w:trHeight w:val="253"/>
        </w:trPr>
        <w:tc>
          <w:tcPr>
            <w:tcW w:w="1838" w:type="dxa"/>
            <w:vMerge/>
            <w:tcBorders>
              <w:top w:val="nil"/>
            </w:tcBorders>
          </w:tcPr>
          <w:p w:rsidR="00861EAB" w:rsidRDefault="00861EAB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</w:tcPr>
          <w:p w:rsidR="00861EAB" w:rsidRDefault="009679CD">
            <w:pPr>
              <w:pStyle w:val="TableParagraph"/>
              <w:spacing w:line="234" w:lineRule="exact"/>
              <w:ind w:left="517" w:right="5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REVIEW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CICLO</w:t>
            </w:r>
            <w:r>
              <w:rPr>
                <w:b/>
                <w:spacing w:val="-10"/>
              </w:rPr>
              <w:t xml:space="preserve"> I</w:t>
            </w:r>
          </w:p>
        </w:tc>
        <w:tc>
          <w:tcPr>
            <w:tcW w:w="2168" w:type="dxa"/>
          </w:tcPr>
          <w:p w:rsidR="00861EAB" w:rsidRDefault="009679CD">
            <w:pPr>
              <w:pStyle w:val="TableParagraph"/>
              <w:spacing w:line="234" w:lineRule="exact"/>
              <w:ind w:left="377"/>
              <w:jc w:val="left"/>
            </w:pPr>
            <w:proofErr w:type="spellStart"/>
            <w:r>
              <w:t>Rev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01/06/2023</w:t>
            </w:r>
          </w:p>
        </w:tc>
      </w:tr>
      <w:tr w:rsidR="00861EAB">
        <w:trPr>
          <w:trHeight w:val="506"/>
        </w:trPr>
        <w:tc>
          <w:tcPr>
            <w:tcW w:w="1838" w:type="dxa"/>
            <w:vMerge/>
            <w:tcBorders>
              <w:top w:val="nil"/>
            </w:tcBorders>
          </w:tcPr>
          <w:p w:rsidR="00861EAB" w:rsidRDefault="00861EAB">
            <w:pPr>
              <w:rPr>
                <w:sz w:val="2"/>
                <w:szCs w:val="2"/>
              </w:rPr>
            </w:pPr>
          </w:p>
        </w:tc>
        <w:tc>
          <w:tcPr>
            <w:tcW w:w="5389" w:type="dxa"/>
          </w:tcPr>
          <w:p w:rsidR="00861EAB" w:rsidRDefault="009679CD">
            <w:pPr>
              <w:pStyle w:val="TableParagraph"/>
              <w:spacing w:before="123"/>
              <w:ind w:left="517" w:right="507"/>
              <w:rPr>
                <w:b/>
              </w:rPr>
            </w:pPr>
            <w:r>
              <w:rPr>
                <w:b/>
              </w:rPr>
              <w:t>Introducción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Algoritmos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Programación</w:t>
            </w:r>
          </w:p>
        </w:tc>
        <w:tc>
          <w:tcPr>
            <w:tcW w:w="2168" w:type="dxa"/>
          </w:tcPr>
          <w:p w:rsidR="00861EAB" w:rsidRDefault="009679CD">
            <w:pPr>
              <w:pStyle w:val="TableParagraph"/>
              <w:spacing w:line="251" w:lineRule="exact"/>
              <w:ind w:right="203"/>
            </w:pPr>
            <w:proofErr w:type="spellStart"/>
            <w:r>
              <w:t>Trainer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Ing.</w:t>
            </w:r>
          </w:p>
          <w:p w:rsidR="00861EAB" w:rsidRDefault="009679CD">
            <w:pPr>
              <w:pStyle w:val="TableParagraph"/>
              <w:spacing w:line="235" w:lineRule="exact"/>
              <w:ind w:right="204"/>
            </w:pPr>
            <w:r>
              <w:t>Carlos</w:t>
            </w:r>
            <w:r>
              <w:rPr>
                <w:spacing w:val="-2"/>
              </w:rPr>
              <w:t xml:space="preserve"> </w:t>
            </w:r>
            <w:r>
              <w:t>H.</w:t>
            </w:r>
            <w:r>
              <w:rPr>
                <w:spacing w:val="-1"/>
              </w:rPr>
              <w:t xml:space="preserve"> </w:t>
            </w:r>
            <w:r>
              <w:t>Rueda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C.</w:t>
            </w:r>
          </w:p>
        </w:tc>
      </w:tr>
    </w:tbl>
    <w:p w:rsidR="00861EAB" w:rsidRDefault="00861EAB">
      <w:pPr>
        <w:pStyle w:val="Textoindependiente"/>
        <w:spacing w:before="6"/>
        <w:rPr>
          <w:sz w:val="15"/>
        </w:rPr>
      </w:pPr>
    </w:p>
    <w:p w:rsidR="00861EAB" w:rsidRDefault="009679CD">
      <w:pPr>
        <w:pStyle w:val="Ttulo"/>
      </w:pPr>
      <w:r>
        <w:rPr>
          <w:spacing w:val="-2"/>
        </w:rPr>
        <w:t>INTRODUCCIÓN</w:t>
      </w:r>
    </w:p>
    <w:p w:rsidR="00861EAB" w:rsidRDefault="009679CD">
      <w:pPr>
        <w:pStyle w:val="Textoindependiente"/>
        <w:spacing w:before="180" w:line="259" w:lineRule="auto"/>
        <w:ind w:left="118"/>
      </w:pPr>
      <w:r>
        <w:t>Investigue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conteste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usando</w:t>
      </w:r>
      <w:r>
        <w:rPr>
          <w:spacing w:val="-3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letra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usando sus propias palabras.</w:t>
      </w:r>
    </w:p>
    <w:p w:rsidR="00861EAB" w:rsidRDefault="00861EAB">
      <w:pPr>
        <w:pStyle w:val="Textoindependiente"/>
        <w:rPr>
          <w:sz w:val="26"/>
        </w:rPr>
      </w:pPr>
    </w:p>
    <w:p w:rsidR="00861EAB" w:rsidRDefault="00861EAB">
      <w:pPr>
        <w:pStyle w:val="Textoindependiente"/>
        <w:spacing w:before="9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 el</w:t>
      </w:r>
      <w:r>
        <w:rPr>
          <w:spacing w:val="-1"/>
          <w:sz w:val="24"/>
        </w:rPr>
        <w:t xml:space="preserve"> </w:t>
      </w:r>
      <w:r>
        <w:rPr>
          <w:sz w:val="24"/>
        </w:rPr>
        <w:t>ciclo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vida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 </w:t>
      </w:r>
      <w:r>
        <w:rPr>
          <w:spacing w:val="-2"/>
          <w:sz w:val="24"/>
        </w:rPr>
        <w:t>algoritmo?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>El ciclo de vida de un algoritmo se basa en etapas que atraviesa durante su desarrollo, implementación, uso y mantenimiento.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>Se divide en siete partes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requerimiento de análisis: </w:t>
      </w:r>
      <w:r>
        <w:rPr>
          <w:lang w:val="es-MX"/>
        </w:rPr>
        <w:t>se determinan los requerimientos por medio de reuniones con el cliente, riesgos siempre habrán, pero de igual manera se intentan identificar en esta etapa y el objetivo principal del proyecto.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Definición: </w:t>
      </w:r>
      <w:r>
        <w:rPr>
          <w:lang w:val="es-MX"/>
        </w:rPr>
        <w:t>cuando los requerimientos ya están establecidos se procede a hacer una documentación, para formalizarlo en el SRS (Software Requeriment Specification).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Diseño: </w:t>
      </w:r>
      <w:r>
        <w:rPr>
          <w:lang w:val="es-MX"/>
        </w:rPr>
        <w:t>Se crea una arquitectura y los patrones de diseño (es decir los paradigmas a seguir mientras se codifica) teniendo en cuenta los riesgos y los requerimientos, mas sin embargo tienen que ser aprobados por los stakeholders o clientes.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Codificación: </w:t>
      </w:r>
      <w:r>
        <w:rPr>
          <w:lang w:val="es-MX"/>
        </w:rPr>
        <w:t>Aquí se empieza a codificar valga la redundancia, se intenta potenciar el rendimiento, crear la base de datos junto con una lógica al servidor segura y confiable, se siguen los lineamientos establecidos para poder desarrollar el proyecto.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Pruebas: </w:t>
      </w:r>
      <w:r>
        <w:rPr>
          <w:lang w:val="es-MX"/>
        </w:rPr>
        <w:t>Si el proyecto se hizo de manera grupal habrá que hacer pruebas intensas debido a que si hubo la participación de muchas personas tal vez alguna parte del proyecto no funcione y eso dañaría toda la interacción entre las demás partes, Se hace precisamente para eso para probar el proyecto y poder entregar un modelo final funcional.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Implementación: </w:t>
      </w:r>
      <w:r>
        <w:rPr>
          <w:lang w:val="es-MX"/>
        </w:rPr>
        <w:t>se procede a la producción del producto para la disposición de los usuarios.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b/>
          <w:lang w:val="es-MX"/>
        </w:rPr>
        <w:t xml:space="preserve">Mantenimiento: </w:t>
      </w:r>
      <w:r>
        <w:rPr>
          <w:lang w:val="es-MX"/>
        </w:rPr>
        <w:t>Es muy probable que tenga errores a largo plazo, así que hay que hacer correcciones, o simplemente si se quiere mejorar pues se mejora.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9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origen 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Python? ¿En </w:t>
      </w:r>
      <w:proofErr w:type="spellStart"/>
      <w:r>
        <w:rPr>
          <w:sz w:val="24"/>
        </w:rPr>
        <w:t>que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lenguajes se</w:t>
      </w:r>
      <w:r>
        <w:rPr>
          <w:spacing w:val="-2"/>
          <w:sz w:val="24"/>
        </w:rPr>
        <w:t xml:space="preserve"> </w:t>
      </w:r>
      <w:r>
        <w:rPr>
          <w:sz w:val="24"/>
        </w:rPr>
        <w:t>basó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diseño?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 xml:space="preserve">Guido Van </w:t>
      </w:r>
      <w:proofErr w:type="spellStart"/>
      <w:r>
        <w:rPr>
          <w:lang w:val="es-MX"/>
        </w:rPr>
        <w:t>Rossum</w:t>
      </w:r>
      <w:proofErr w:type="spellEnd"/>
      <w:r>
        <w:rPr>
          <w:lang w:val="es-MX"/>
        </w:rPr>
        <w:t xml:space="preserve"> autor principal (Países bajos – Holanda) El nombre proviene de su afición por los humoristas británicos de </w:t>
      </w:r>
      <w:proofErr w:type="spellStart"/>
      <w:r>
        <w:rPr>
          <w:lang w:val="es-MX"/>
        </w:rPr>
        <w:t>Monty</w:t>
      </w:r>
      <w:proofErr w:type="spellEnd"/>
      <w:r>
        <w:rPr>
          <w:lang w:val="es-MX"/>
        </w:rPr>
        <w:t xml:space="preserve"> Python. Primera versión publicada en 1991.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 xml:space="preserve">Guido </w:t>
      </w:r>
      <w:proofErr w:type="spellStart"/>
      <w:r>
        <w:rPr>
          <w:lang w:val="es-MX"/>
        </w:rPr>
        <w:t>tenia</w:t>
      </w:r>
      <w:proofErr w:type="spellEnd"/>
      <w:r>
        <w:rPr>
          <w:lang w:val="es-MX"/>
        </w:rPr>
        <w:t xml:space="preserve"> un trabajo de informática y allí trabajó con un lenguaje llamado ABC, le gustaban ciertos aspectos del </w:t>
      </w:r>
      <w:proofErr w:type="gramStart"/>
      <w:r>
        <w:rPr>
          <w:lang w:val="es-MX"/>
        </w:rPr>
        <w:t>lenguaje</w:t>
      </w:r>
      <w:proofErr w:type="gramEnd"/>
      <w:r>
        <w:rPr>
          <w:lang w:val="es-MX"/>
        </w:rPr>
        <w:t xml:space="preserve"> pero estaba frustrado debido a lo difícil que era difundir este lenguaje</w:t>
      </w:r>
      <w:r>
        <w:rPr>
          <w:lang w:val="es-MX"/>
        </w:rPr>
        <w:t xml:space="preserve">, el lenguaje Python también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basado en c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9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¿Cuáles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Python?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 xml:space="preserve">* Lenguaje de programación interpretado </w:t>
      </w:r>
      <w:r>
        <w:rPr>
          <w:lang w:val="es-MX"/>
        </w:rPr>
        <w:t>multiplataforma (múltiples dispositivos y lectura secuencial)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>* Multiparadigma (Programación imperativa, programacion orientada a objetos, programacion funcional)</w:t>
      </w: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 xml:space="preserve">* Utiliza un tipado dinámico </w:t>
      </w:r>
      <w:r>
        <w:rPr>
          <w:lang w:val="es-MX"/>
        </w:rPr>
        <w:t>(Enteros</w:t>
      </w:r>
      <w:r>
        <w:rPr>
          <w:lang w:val="es-MX"/>
        </w:rPr>
        <w:t xml:space="preserve"> de </w:t>
      </w:r>
      <w:r>
        <w:rPr>
          <w:lang w:val="es-MX"/>
        </w:rPr>
        <w:t>precisión</w:t>
      </w:r>
      <w:r>
        <w:rPr>
          <w:lang w:val="es-MX"/>
        </w:rPr>
        <w:t xml:space="preserve"> arbitraria)</w:t>
      </w:r>
    </w:p>
    <w:p w:rsidR="009679CD" w:rsidRDefault="009679CD" w:rsidP="009679CD">
      <w:pPr>
        <w:pStyle w:val="Standard"/>
      </w:pPr>
      <w:r>
        <w:rPr>
          <w:lang w:val="es-MX"/>
        </w:rPr>
        <w:t>*</w:t>
      </w:r>
      <w:r>
        <w:t xml:space="preserve"> Licencia publica general (GNU)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861EAB" w:rsidRDefault="00861EAB">
      <w:pPr>
        <w:pStyle w:val="Textoindependiente"/>
        <w:rPr>
          <w:sz w:val="28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variables?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Es un dato de almacenamiento, sirve para hacer ciertas funciones en un programa, por lo general este dato de almacenamiento puede cambiar en el transcurso de un proyecto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8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spacing w:before="1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constantes?</w:t>
      </w:r>
    </w:p>
    <w:p w:rsidR="009679CD" w:rsidRDefault="009679CD" w:rsidP="009679CD">
      <w:pPr>
        <w:tabs>
          <w:tab w:val="left" w:pos="479"/>
        </w:tabs>
        <w:spacing w:before="1"/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También</w:t>
      </w:r>
      <w:r w:rsidRPr="009679CD">
        <w:rPr>
          <w:lang w:val="es-MX"/>
        </w:rPr>
        <w:t xml:space="preserve"> es un dato de almacenamiento a diferencia de las variables esta no cambia en el </w:t>
      </w:r>
      <w:r w:rsidRPr="009679CD">
        <w:rPr>
          <w:lang w:val="es-MX"/>
        </w:rPr>
        <w:t>transcurso</w:t>
      </w:r>
      <w:r w:rsidRPr="009679CD">
        <w:rPr>
          <w:lang w:val="es-MX"/>
        </w:rPr>
        <w:t xml:space="preserve"> del programa</w:t>
      </w:r>
    </w:p>
    <w:p w:rsidR="009679CD" w:rsidRPr="009679CD" w:rsidRDefault="009679CD" w:rsidP="009679CD">
      <w:pPr>
        <w:tabs>
          <w:tab w:val="left" w:pos="479"/>
        </w:tabs>
        <w:spacing w:before="1"/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8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tipos 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1"/>
          <w:sz w:val="24"/>
        </w:rPr>
        <w:t xml:space="preserve"> </w:t>
      </w:r>
      <w:r>
        <w:rPr>
          <w:sz w:val="24"/>
        </w:rPr>
        <w:t>primitivos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spacing w:val="-2"/>
          <w:sz w:val="24"/>
        </w:rPr>
        <w:t>Python?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Booleano, bool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Entero, int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Flotante, float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Complejo, complex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Cadena, str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Tupla, tuple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Lista, list</w:t>
      </w: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>Conjunto, set</w:t>
      </w:r>
    </w:p>
    <w:p w:rsidR="009679CD" w:rsidRDefault="009679CD" w:rsidP="009679CD">
      <w:pPr>
        <w:pStyle w:val="Standard"/>
      </w:pPr>
      <w:r>
        <w:t>Diccionario, dict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861EAB" w:rsidRDefault="00861EAB">
      <w:pPr>
        <w:pStyle w:val="Textoindependiente"/>
        <w:spacing w:before="9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6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Upper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Camel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Pascal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Case?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 xml:space="preserve">Por lo general sirve para cambiar las letras a </w:t>
      </w:r>
      <w:r w:rsidRPr="009679CD">
        <w:rPr>
          <w:lang w:val="es-MX"/>
        </w:rPr>
        <w:t>mayúsculas</w:t>
      </w:r>
      <w:r w:rsidRPr="009679CD">
        <w:rPr>
          <w:lang w:val="es-MX"/>
        </w:rPr>
        <w:t xml:space="preserve">, usualmente se usa para contraseñas o correos </w:t>
      </w:r>
      <w:r w:rsidRPr="009679CD">
        <w:rPr>
          <w:lang w:val="es-MX"/>
        </w:rPr>
        <w:t>electrónicos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9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Lower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Camel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(o</w:t>
      </w:r>
      <w:r>
        <w:rPr>
          <w:spacing w:val="-1"/>
          <w:sz w:val="24"/>
        </w:rPr>
        <w:t xml:space="preserve"> </w:t>
      </w:r>
      <w:r>
        <w:rPr>
          <w:sz w:val="24"/>
        </w:rPr>
        <w:t>también</w:t>
      </w:r>
      <w:r>
        <w:rPr>
          <w:spacing w:val="-1"/>
          <w:sz w:val="24"/>
        </w:rPr>
        <w:t xml:space="preserve"> </w:t>
      </w:r>
      <w:r>
        <w:rPr>
          <w:sz w:val="24"/>
        </w:rPr>
        <w:t>conocido</w:t>
      </w:r>
      <w:r>
        <w:rPr>
          <w:spacing w:val="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Camel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Case)?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 xml:space="preserve">Es como </w:t>
      </w:r>
      <w:proofErr w:type="spellStart"/>
      <w:r w:rsidRPr="009679CD">
        <w:rPr>
          <w:lang w:val="es-MX"/>
        </w:rPr>
        <w:t>upper</w:t>
      </w:r>
      <w:proofErr w:type="spellEnd"/>
      <w:r w:rsidRPr="009679CD">
        <w:rPr>
          <w:lang w:val="es-MX"/>
        </w:rPr>
        <w:t xml:space="preserve"> </w:t>
      </w:r>
      <w:proofErr w:type="spellStart"/>
      <w:r w:rsidRPr="009679CD">
        <w:rPr>
          <w:lang w:val="es-MX"/>
        </w:rPr>
        <w:t>camel</w:t>
      </w:r>
      <w:proofErr w:type="spellEnd"/>
      <w:r w:rsidRPr="009679CD">
        <w:rPr>
          <w:lang w:val="es-MX"/>
        </w:rPr>
        <w:t xml:space="preserve"> </w:t>
      </w:r>
      <w:proofErr w:type="gramStart"/>
      <w:r w:rsidRPr="009679CD">
        <w:rPr>
          <w:lang w:val="es-MX"/>
        </w:rPr>
        <w:t>case</w:t>
      </w:r>
      <w:proofErr w:type="gramEnd"/>
      <w:r w:rsidRPr="009679CD">
        <w:rPr>
          <w:lang w:val="es-MX"/>
        </w:rPr>
        <w:t xml:space="preserve"> pero en </w:t>
      </w:r>
      <w:proofErr w:type="spellStart"/>
      <w:r w:rsidRPr="009679CD">
        <w:rPr>
          <w:lang w:val="es-MX"/>
        </w:rPr>
        <w:t>minusculas</w:t>
      </w:r>
      <w:proofErr w:type="spellEnd"/>
      <w:r w:rsidRPr="009679CD">
        <w:rPr>
          <w:lang w:val="es-MX"/>
        </w:rPr>
        <w:t xml:space="preserve">, al igual que </w:t>
      </w:r>
      <w:proofErr w:type="spellStart"/>
      <w:r w:rsidRPr="009679CD">
        <w:rPr>
          <w:lang w:val="es-MX"/>
        </w:rPr>
        <w:t>upper</w:t>
      </w:r>
      <w:proofErr w:type="spellEnd"/>
      <w:r w:rsidRPr="009679CD">
        <w:rPr>
          <w:lang w:val="es-MX"/>
        </w:rPr>
        <w:t xml:space="preserve"> sirve para los </w:t>
      </w:r>
      <w:proofErr w:type="spellStart"/>
      <w:r w:rsidRPr="009679CD">
        <w:rPr>
          <w:lang w:val="es-MX"/>
        </w:rPr>
        <w:t>menus</w:t>
      </w:r>
      <w:proofErr w:type="spellEnd"/>
      <w:r w:rsidRPr="009679CD">
        <w:rPr>
          <w:lang w:val="es-MX"/>
        </w:rPr>
        <w:t xml:space="preserve"> </w:t>
      </w:r>
      <w:proofErr w:type="spellStart"/>
      <w:r w:rsidRPr="009679CD">
        <w:rPr>
          <w:lang w:val="es-MX"/>
        </w:rPr>
        <w:t>iteractivos</w:t>
      </w:r>
      <w:proofErr w:type="spellEnd"/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rPr>
          <w:sz w:val="28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Snake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Case?</w:t>
      </w:r>
    </w:p>
    <w:p w:rsidR="009679CD" w:rsidRDefault="009679CD" w:rsidP="009679CD">
      <w:pPr>
        <w:tabs>
          <w:tab w:val="left" w:pos="479"/>
        </w:tabs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>
        <w:rPr>
          <w:lang w:val="es-MX"/>
        </w:rPr>
        <w:t>Las variables se separan con un guion bajo</w:t>
      </w:r>
    </w:p>
    <w:p w:rsidR="009679CD" w:rsidRPr="009679CD" w:rsidRDefault="009679CD" w:rsidP="009679CD">
      <w:pPr>
        <w:tabs>
          <w:tab w:val="left" w:pos="479"/>
        </w:tabs>
        <w:ind w:left="117"/>
        <w:rPr>
          <w:sz w:val="24"/>
          <w:lang w:val="es-MX"/>
        </w:rPr>
      </w:pPr>
    </w:p>
    <w:p w:rsidR="00861EAB" w:rsidRDefault="00861EAB">
      <w:pPr>
        <w:pStyle w:val="Textoindependiente"/>
        <w:spacing w:before="8"/>
        <w:rPr>
          <w:sz w:val="27"/>
        </w:rPr>
      </w:pPr>
    </w:p>
    <w:p w:rsidR="00861EAB" w:rsidRPr="009679CD" w:rsidRDefault="009679CD">
      <w:pPr>
        <w:pStyle w:val="Prrafodelista"/>
        <w:numPr>
          <w:ilvl w:val="0"/>
          <w:numId w:val="1"/>
        </w:numPr>
        <w:tabs>
          <w:tab w:val="left" w:pos="479"/>
        </w:tabs>
        <w:spacing w:before="1"/>
        <w:ind w:hanging="361"/>
        <w:rPr>
          <w:sz w:val="24"/>
        </w:rPr>
      </w:pPr>
      <w:r>
        <w:rPr>
          <w:sz w:val="24"/>
        </w:rPr>
        <w:t>¿En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consiste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Hungarian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notation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(notación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húngara)?</w:t>
      </w:r>
    </w:p>
    <w:p w:rsidR="009679CD" w:rsidRDefault="009679CD" w:rsidP="009679CD">
      <w:pPr>
        <w:tabs>
          <w:tab w:val="left" w:pos="479"/>
        </w:tabs>
        <w:spacing w:before="1"/>
        <w:ind w:left="117"/>
        <w:rPr>
          <w:sz w:val="24"/>
        </w:rPr>
      </w:pPr>
    </w:p>
    <w:p w:rsidR="009679CD" w:rsidRPr="009679CD" w:rsidRDefault="009679CD" w:rsidP="009679CD">
      <w:pPr>
        <w:pStyle w:val="Standard"/>
        <w:rPr>
          <w:lang w:val="es-MX"/>
        </w:rPr>
      </w:pPr>
      <w:r w:rsidRPr="009679CD">
        <w:rPr>
          <w:lang w:val="es-MX"/>
        </w:rPr>
        <w:t xml:space="preserve">Se basa en agregar un prefijo o un tipo de </w:t>
      </w:r>
      <w:proofErr w:type="spellStart"/>
      <w:r w:rsidRPr="009679CD">
        <w:rPr>
          <w:lang w:val="es-MX"/>
        </w:rPr>
        <w:t>informacion</w:t>
      </w:r>
      <w:proofErr w:type="spellEnd"/>
      <w:r w:rsidRPr="009679CD">
        <w:rPr>
          <w:lang w:val="es-MX"/>
        </w:rPr>
        <w:t xml:space="preserve"> adicional para indicar su nombre o </w:t>
      </w:r>
      <w:proofErr w:type="spellStart"/>
      <w:r w:rsidRPr="009679CD">
        <w:rPr>
          <w:lang w:val="es-MX"/>
        </w:rPr>
        <w:t>proposito</w:t>
      </w:r>
      <w:proofErr w:type="spellEnd"/>
      <w:r w:rsidRPr="009679CD">
        <w:rPr>
          <w:lang w:val="es-MX"/>
        </w:rPr>
        <w:t>, por ejemplo</w:t>
      </w:r>
    </w:p>
    <w:p w:rsidR="009679CD" w:rsidRDefault="009679CD" w:rsidP="009679CD">
      <w:pPr>
        <w:pStyle w:val="Standard"/>
      </w:pPr>
      <w:proofErr w:type="spellStart"/>
      <w:r>
        <w:t>strNombre</w:t>
      </w:r>
      <w:proofErr w:type="spellEnd"/>
      <w:r>
        <w:t xml:space="preserve"> = ‘Julian</w:t>
      </w:r>
      <w:r>
        <w:t xml:space="preserve"> David Perez Bueno</w:t>
      </w:r>
      <w:bookmarkStart w:id="0" w:name="_GoBack"/>
      <w:bookmarkEnd w:id="0"/>
      <w:r>
        <w:t>’</w:t>
      </w:r>
    </w:p>
    <w:p w:rsidR="009679CD" w:rsidRPr="009679CD" w:rsidRDefault="009679CD" w:rsidP="009679CD">
      <w:pPr>
        <w:tabs>
          <w:tab w:val="left" w:pos="479"/>
        </w:tabs>
        <w:spacing w:before="1"/>
        <w:ind w:left="117"/>
        <w:rPr>
          <w:sz w:val="24"/>
        </w:rPr>
      </w:pPr>
    </w:p>
    <w:sectPr w:rsidR="009679CD" w:rsidRPr="009679CD">
      <w:type w:val="continuous"/>
      <w:pgSz w:w="12240" w:h="15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363BA"/>
    <w:multiLevelType w:val="hybridMultilevel"/>
    <w:tmpl w:val="65A4B220"/>
    <w:lvl w:ilvl="0" w:tplc="F0F82336">
      <w:start w:val="1"/>
      <w:numFmt w:val="decimal"/>
      <w:lvlText w:val="%1."/>
      <w:lvlJc w:val="left"/>
      <w:pPr>
        <w:ind w:left="4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ES" w:eastAsia="en-US" w:bidi="ar-SA"/>
      </w:rPr>
    </w:lvl>
    <w:lvl w:ilvl="1" w:tplc="3934E80C">
      <w:numFmt w:val="bullet"/>
      <w:lvlText w:val="•"/>
      <w:lvlJc w:val="left"/>
      <w:pPr>
        <w:ind w:left="1396" w:hanging="360"/>
      </w:pPr>
      <w:rPr>
        <w:rFonts w:hint="default"/>
        <w:lang w:val="es-ES" w:eastAsia="en-US" w:bidi="ar-SA"/>
      </w:rPr>
    </w:lvl>
    <w:lvl w:ilvl="2" w:tplc="D0BA06C0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3" w:tplc="61601AB6">
      <w:numFmt w:val="bullet"/>
      <w:lvlText w:val="•"/>
      <w:lvlJc w:val="left"/>
      <w:pPr>
        <w:ind w:left="3228" w:hanging="360"/>
      </w:pPr>
      <w:rPr>
        <w:rFonts w:hint="default"/>
        <w:lang w:val="es-ES" w:eastAsia="en-US" w:bidi="ar-SA"/>
      </w:rPr>
    </w:lvl>
    <w:lvl w:ilvl="4" w:tplc="2B0CC308">
      <w:numFmt w:val="bullet"/>
      <w:lvlText w:val="•"/>
      <w:lvlJc w:val="left"/>
      <w:pPr>
        <w:ind w:left="4144" w:hanging="360"/>
      </w:pPr>
      <w:rPr>
        <w:rFonts w:hint="default"/>
        <w:lang w:val="es-ES" w:eastAsia="en-US" w:bidi="ar-SA"/>
      </w:rPr>
    </w:lvl>
    <w:lvl w:ilvl="5" w:tplc="AA1C6D54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  <w:lvl w:ilvl="6" w:tplc="C4824604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 w:tplc="93C0D65C">
      <w:numFmt w:val="bullet"/>
      <w:lvlText w:val="•"/>
      <w:lvlJc w:val="left"/>
      <w:pPr>
        <w:ind w:left="6892" w:hanging="360"/>
      </w:pPr>
      <w:rPr>
        <w:rFonts w:hint="default"/>
        <w:lang w:val="es-ES" w:eastAsia="en-US" w:bidi="ar-SA"/>
      </w:rPr>
    </w:lvl>
    <w:lvl w:ilvl="8" w:tplc="2F4CE360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AB"/>
    <w:rsid w:val="00861EAB"/>
    <w:rsid w:val="0096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52B3"/>
  <w15:docId w15:val="{56A88C11-1A10-4A48-8C2A-8B2E99E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0"/>
      <w:ind w:left="118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  <w:pPr>
      <w:ind w:left="211"/>
      <w:jc w:val="center"/>
    </w:pPr>
  </w:style>
  <w:style w:type="paragraph" w:customStyle="1" w:styleId="Standard">
    <w:name w:val="Standard"/>
    <w:rsid w:val="009679CD"/>
    <w:pPr>
      <w:widowControl/>
      <w:suppressAutoHyphens/>
      <w:autoSpaceDE/>
      <w:spacing w:after="160" w:line="256" w:lineRule="auto"/>
    </w:pPr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Rueda</dc:creator>
  <cp:lastModifiedBy>laura</cp:lastModifiedBy>
  <cp:revision>2</cp:revision>
  <cp:lastPrinted>2023-06-22T10:24:00Z</cp:lastPrinted>
  <dcterms:created xsi:type="dcterms:W3CDTF">2023-06-22T10:25:00Z</dcterms:created>
  <dcterms:modified xsi:type="dcterms:W3CDTF">2023-06-22T10:25:00Z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2023-06-22T00:00:00Z</vt:filetime>
  </property>
  <property fmtid="{D5CDD505-2E9C-101B-9397-08002B2CF9AE}" pid="5" name="Producer">
    <vt:lpwstr>Microsoft® Word 2019</vt:lpwstr>
  </property>
</Properties>
</file>