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41D14" w14:textId="77777777" w:rsidR="00F31CDB" w:rsidRDefault="00000000">
      <w:pPr>
        <w:pStyle w:val="Heading1"/>
      </w:pPr>
      <w:r>
        <w:t>Offline-First Data Synchronization Architecture</w:t>
      </w:r>
    </w:p>
    <w:p w14:paraId="201A5783" w14:textId="1DE79780" w:rsidR="00F31CDB" w:rsidRDefault="00000000">
      <w:r>
        <w:t>Frontend: React | Backend: Python (</w:t>
      </w:r>
      <w:proofErr w:type="spellStart"/>
      <w:r>
        <w:t>FastAPI</w:t>
      </w:r>
      <w:proofErr w:type="spellEnd"/>
      <w:r>
        <w:t>/Django) | Database: PostgreSQL</w:t>
      </w:r>
    </w:p>
    <w:p w14:paraId="2D9C0A71" w14:textId="77777777" w:rsidR="00F31CDB" w:rsidRDefault="00000000">
      <w:pPr>
        <w:pStyle w:val="Heading2"/>
      </w:pPr>
      <w:r>
        <w:t>1. Architecture Overview</w:t>
      </w:r>
    </w:p>
    <w:p w14:paraId="56496053" w14:textId="77777777" w:rsidR="00F31CDB" w:rsidRDefault="00000000">
      <w:r>
        <w:t>This document describes a production-ready offline-first architecture where users can work without internet connectivity and automatically synchronize data once internet is restored.</w:t>
      </w:r>
    </w:p>
    <w:p w14:paraId="580130BC" w14:textId="77777777" w:rsidR="00F31CDB" w:rsidRDefault="00000000">
      <w:r>
        <w:t>Core Principles:</w:t>
      </w:r>
    </w:p>
    <w:p w14:paraId="40B77B4E" w14:textId="77777777" w:rsidR="00F31CDB" w:rsidRDefault="00000000">
      <w:pPr>
        <w:pStyle w:val="ListNumber"/>
      </w:pPr>
      <w:r>
        <w:t>1. Local-first writes</w:t>
      </w:r>
    </w:p>
    <w:p w14:paraId="5A024576" w14:textId="77777777" w:rsidR="00F31CDB" w:rsidRDefault="00000000">
      <w:pPr>
        <w:pStyle w:val="ListNumber"/>
      </w:pPr>
      <w:r>
        <w:t>2. Event-based synchronization</w:t>
      </w:r>
    </w:p>
    <w:p w14:paraId="242FAFD0" w14:textId="77777777" w:rsidR="00F31CDB" w:rsidRDefault="00000000">
      <w:pPr>
        <w:pStyle w:val="ListNumber"/>
      </w:pPr>
      <w:r>
        <w:t>3. Conflict resolution strategy</w:t>
      </w:r>
    </w:p>
    <w:p w14:paraId="54788046" w14:textId="77777777" w:rsidR="00F31CDB" w:rsidRDefault="00000000">
      <w:pPr>
        <w:pStyle w:val="ListNumber"/>
      </w:pPr>
      <w:r>
        <w:t>4. Retry &amp; background sync</w:t>
      </w:r>
    </w:p>
    <w:p w14:paraId="2DDDE2BC" w14:textId="77777777" w:rsidR="00F31CDB" w:rsidRDefault="00000000">
      <w:pPr>
        <w:pStyle w:val="ListNumber"/>
      </w:pPr>
      <w:r>
        <w:t>5. Idempotent backend APIs</w:t>
      </w:r>
    </w:p>
    <w:p w14:paraId="34500FF4" w14:textId="77777777" w:rsidR="00F31CDB" w:rsidRDefault="00000000">
      <w:pPr>
        <w:pStyle w:val="Heading2"/>
      </w:pPr>
      <w:r>
        <w:t>2. Frontend Architecture (React)</w:t>
      </w:r>
    </w:p>
    <w:p w14:paraId="7E80CC51" w14:textId="77777777" w:rsidR="00F31CDB" w:rsidRDefault="00000000">
      <w:r>
        <w:t>2.1 Local Storage Strategy</w:t>
      </w:r>
    </w:p>
    <w:p w14:paraId="2E2B46F9" w14:textId="77777777" w:rsidR="00F31CDB" w:rsidRDefault="00000000">
      <w:r>
        <w:t>Use IndexedDB (via Dexie.js or idb) instead of localStorage.</w:t>
      </w:r>
    </w:p>
    <w:p w14:paraId="4D4E8890" w14:textId="77777777" w:rsidR="00F31CDB" w:rsidRDefault="00000000">
      <w:r>
        <w:t>Create local tables mirroring backend models.</w:t>
      </w:r>
    </w:p>
    <w:p w14:paraId="58D9C870" w14:textId="77777777" w:rsidR="00F31CDB" w:rsidRDefault="00000000">
      <w:r>
        <w:t>Add sync_status field: PENDING | SYNCED | FAILED.</w:t>
      </w:r>
    </w:p>
    <w:p w14:paraId="35EB5F82" w14:textId="77777777" w:rsidR="00F31CDB" w:rsidRDefault="00000000">
      <w:r>
        <w:t>Add local_uuid for tracking offline records.</w:t>
      </w:r>
    </w:p>
    <w:p w14:paraId="21BBCA81" w14:textId="77777777" w:rsidR="00F31CDB" w:rsidRDefault="00000000">
      <w:r>
        <w:t>2.2 Data Write Flow</w:t>
      </w:r>
    </w:p>
    <w:p w14:paraId="3C548D42" w14:textId="77777777" w:rsidR="00F31CDB" w:rsidRDefault="00000000">
      <w:pPr>
        <w:pStyle w:val="ListNumber"/>
      </w:pPr>
      <w:r>
        <w:t>1. User submits form.</w:t>
      </w:r>
    </w:p>
    <w:p w14:paraId="12BBE104" w14:textId="77777777" w:rsidR="00F31CDB" w:rsidRDefault="00000000">
      <w:pPr>
        <w:pStyle w:val="ListNumber"/>
      </w:pPr>
      <w:r>
        <w:t>2. Save data immediately into IndexedDB with sync_status=PENDING.</w:t>
      </w:r>
    </w:p>
    <w:p w14:paraId="4CB4073B" w14:textId="77777777" w:rsidR="00F31CDB" w:rsidRDefault="00000000">
      <w:pPr>
        <w:pStyle w:val="ListNumber"/>
      </w:pPr>
      <w:r>
        <w:t>3. Update UI from local DB (optimistic UI).</w:t>
      </w:r>
    </w:p>
    <w:p w14:paraId="318645CA" w14:textId="77777777" w:rsidR="00F31CDB" w:rsidRDefault="00000000">
      <w:pPr>
        <w:pStyle w:val="ListNumber"/>
      </w:pPr>
      <w:r>
        <w:t>4. Push event into Sync Queue.</w:t>
      </w:r>
    </w:p>
    <w:p w14:paraId="07302AAE" w14:textId="77777777" w:rsidR="00F31CDB" w:rsidRDefault="00000000">
      <w:r>
        <w:t>2.3 Sync Queue Structure</w:t>
      </w:r>
    </w:p>
    <w:p w14:paraId="5DE215F3" w14:textId="77777777" w:rsidR="00F31CDB" w:rsidRDefault="00000000">
      <w:r>
        <w:t>Queue Fields:</w:t>
      </w:r>
    </w:p>
    <w:p w14:paraId="4570E2B8" w14:textId="77777777" w:rsidR="00F31CDB" w:rsidRDefault="00000000">
      <w:pPr>
        <w:pStyle w:val="ListBullet"/>
      </w:pPr>
      <w:r>
        <w:t>- id</w:t>
      </w:r>
    </w:p>
    <w:p w14:paraId="16B685B6" w14:textId="77777777" w:rsidR="00F31CDB" w:rsidRDefault="00000000">
      <w:pPr>
        <w:pStyle w:val="ListBullet"/>
      </w:pPr>
      <w:r>
        <w:t>- entity_type</w:t>
      </w:r>
    </w:p>
    <w:p w14:paraId="73345AED" w14:textId="77777777" w:rsidR="00F31CDB" w:rsidRDefault="00000000">
      <w:pPr>
        <w:pStyle w:val="ListBullet"/>
      </w:pPr>
      <w:r>
        <w:t>- operation (CREATE/UPDATE/DELETE)</w:t>
      </w:r>
    </w:p>
    <w:p w14:paraId="3A911EB3" w14:textId="77777777" w:rsidR="00F31CDB" w:rsidRDefault="00000000">
      <w:pPr>
        <w:pStyle w:val="ListBullet"/>
      </w:pPr>
      <w:r>
        <w:t>- payload</w:t>
      </w:r>
    </w:p>
    <w:p w14:paraId="6C538261" w14:textId="77777777" w:rsidR="00F31CDB" w:rsidRDefault="00000000">
      <w:pPr>
        <w:pStyle w:val="ListBullet"/>
      </w:pPr>
      <w:r>
        <w:t>- retry_count</w:t>
      </w:r>
    </w:p>
    <w:p w14:paraId="5ABDBCC5" w14:textId="77777777" w:rsidR="00F31CDB" w:rsidRDefault="00000000">
      <w:pPr>
        <w:pStyle w:val="ListBullet"/>
      </w:pPr>
      <w:r>
        <w:t>- last_attempt_at</w:t>
      </w:r>
    </w:p>
    <w:p w14:paraId="3BFFC362" w14:textId="77777777" w:rsidR="00F31CDB" w:rsidRDefault="00000000">
      <w:pPr>
        <w:pStyle w:val="Heading2"/>
      </w:pPr>
      <w:r>
        <w:lastRenderedPageBreak/>
        <w:t>3. Internet Detection &amp; Auto Sync</w:t>
      </w:r>
    </w:p>
    <w:p w14:paraId="5DF75D11" w14:textId="77777777" w:rsidR="00F31CDB" w:rsidRDefault="00000000">
      <w:r>
        <w:t>Use window.addEventListener('online') to detect connectivity restoration.</w:t>
      </w:r>
    </w:p>
    <w:p w14:paraId="75BA468A" w14:textId="77777777" w:rsidR="00F31CDB" w:rsidRDefault="00000000">
      <w:r>
        <w:t>Implement periodic background sync every 30–60 seconds.</w:t>
      </w:r>
    </w:p>
    <w:p w14:paraId="06311585" w14:textId="77777777" w:rsidR="00F31CDB" w:rsidRDefault="00000000">
      <w:r>
        <w:t>On internet restore:</w:t>
      </w:r>
    </w:p>
    <w:p w14:paraId="24134CAF" w14:textId="77777777" w:rsidR="00F31CDB" w:rsidRDefault="00000000">
      <w:pPr>
        <w:pStyle w:val="ListNumber"/>
      </w:pPr>
      <w:r>
        <w:t>1. Read all PENDING records.</w:t>
      </w:r>
    </w:p>
    <w:p w14:paraId="1371A65A" w14:textId="77777777" w:rsidR="00F31CDB" w:rsidRDefault="00000000">
      <w:pPr>
        <w:pStyle w:val="ListNumber"/>
      </w:pPr>
      <w:r>
        <w:t>2. Process queue sequentially.</w:t>
      </w:r>
    </w:p>
    <w:p w14:paraId="0A0776D5" w14:textId="77777777" w:rsidR="00F31CDB" w:rsidRDefault="00000000">
      <w:pPr>
        <w:pStyle w:val="ListNumber"/>
      </w:pPr>
      <w:r>
        <w:t>3. Mark as SYNCED on success.</w:t>
      </w:r>
    </w:p>
    <w:p w14:paraId="5B667C54" w14:textId="77777777" w:rsidR="00F31CDB" w:rsidRDefault="00000000">
      <w:pPr>
        <w:pStyle w:val="ListNumber"/>
      </w:pPr>
      <w:r>
        <w:t>4. Retry with exponential backoff on failure.</w:t>
      </w:r>
    </w:p>
    <w:p w14:paraId="05BC9024" w14:textId="77777777" w:rsidR="00F31CDB" w:rsidRDefault="00000000">
      <w:pPr>
        <w:pStyle w:val="Heading2"/>
      </w:pPr>
      <w:r>
        <w:t>4. Backend Architecture (Python)</w:t>
      </w:r>
    </w:p>
    <w:p w14:paraId="2DF25E97" w14:textId="77777777" w:rsidR="00F31CDB" w:rsidRDefault="00000000">
      <w:r>
        <w:t>Recommended Framework: FastAPI or Django Rest Framework.</w:t>
      </w:r>
    </w:p>
    <w:p w14:paraId="46239275" w14:textId="77777777" w:rsidR="00F31CDB" w:rsidRDefault="00000000">
      <w:r>
        <w:t>4.1 API Requirements:</w:t>
      </w:r>
    </w:p>
    <w:p w14:paraId="5DB676E8" w14:textId="77777777" w:rsidR="00F31CDB" w:rsidRDefault="00000000">
      <w:pPr>
        <w:pStyle w:val="ListBullet"/>
      </w:pPr>
      <w:r>
        <w:t>- Idempotent APIs (use client-generated UUID).</w:t>
      </w:r>
    </w:p>
    <w:p w14:paraId="3BFC8B68" w14:textId="77777777" w:rsidR="00F31CDB" w:rsidRDefault="00000000">
      <w:pPr>
        <w:pStyle w:val="ListBullet"/>
      </w:pPr>
      <w:r>
        <w:t>- Bulk sync endpoint (/sync/bulk).</w:t>
      </w:r>
    </w:p>
    <w:p w14:paraId="627CE88D" w14:textId="77777777" w:rsidR="00F31CDB" w:rsidRDefault="00000000">
      <w:pPr>
        <w:pStyle w:val="ListBullet"/>
      </w:pPr>
      <w:r>
        <w:t>- Conflict detection using updated_at timestamp.</w:t>
      </w:r>
    </w:p>
    <w:p w14:paraId="6CF245E8" w14:textId="77777777" w:rsidR="00F31CDB" w:rsidRDefault="00000000">
      <w:pPr>
        <w:pStyle w:val="ListBullet"/>
      </w:pPr>
      <w:r>
        <w:t>- Proper transaction handling.</w:t>
      </w:r>
    </w:p>
    <w:p w14:paraId="2570C992" w14:textId="77777777" w:rsidR="00F31CDB" w:rsidRDefault="00000000">
      <w:r>
        <w:t>4.2 Database Design (PostgreSQL)</w:t>
      </w:r>
    </w:p>
    <w:p w14:paraId="72F1BC47" w14:textId="77777777" w:rsidR="00F31CDB" w:rsidRDefault="00000000">
      <w:r>
        <w:t>Required Columns:</w:t>
      </w:r>
    </w:p>
    <w:p w14:paraId="3ED0F29E" w14:textId="77777777" w:rsidR="00F31CDB" w:rsidRDefault="00000000">
      <w:pPr>
        <w:pStyle w:val="ListBullet"/>
      </w:pPr>
      <w:r>
        <w:t>- id (UUID Primary Key)</w:t>
      </w:r>
    </w:p>
    <w:p w14:paraId="70F876EE" w14:textId="77777777" w:rsidR="00F31CDB" w:rsidRDefault="00000000">
      <w:pPr>
        <w:pStyle w:val="ListBullet"/>
      </w:pPr>
      <w:r>
        <w:t>- created_at</w:t>
      </w:r>
    </w:p>
    <w:p w14:paraId="06F77902" w14:textId="77777777" w:rsidR="00F31CDB" w:rsidRDefault="00000000">
      <w:pPr>
        <w:pStyle w:val="ListBullet"/>
      </w:pPr>
      <w:r>
        <w:t>- updated_at</w:t>
      </w:r>
    </w:p>
    <w:p w14:paraId="5EE9EE9B" w14:textId="77777777" w:rsidR="00F31CDB" w:rsidRDefault="00000000">
      <w:pPr>
        <w:pStyle w:val="ListBullet"/>
      </w:pPr>
      <w:r>
        <w:t>- version_number (integer)</w:t>
      </w:r>
    </w:p>
    <w:p w14:paraId="4F73A8F1" w14:textId="77777777" w:rsidR="00F31CDB" w:rsidRDefault="00000000">
      <w:pPr>
        <w:pStyle w:val="ListBullet"/>
      </w:pPr>
      <w:r>
        <w:t>- deleted_at (for soft delete)</w:t>
      </w:r>
    </w:p>
    <w:p w14:paraId="23251053" w14:textId="77777777" w:rsidR="00F31CDB" w:rsidRDefault="00000000">
      <w:pPr>
        <w:pStyle w:val="Heading2"/>
      </w:pPr>
      <w:r>
        <w:t>5. Conflict Resolution Strategy</w:t>
      </w:r>
    </w:p>
    <w:p w14:paraId="5FF013C5" w14:textId="77777777" w:rsidR="00F31CDB" w:rsidRDefault="00000000">
      <w:r>
        <w:t>Recommended Strategies:</w:t>
      </w:r>
    </w:p>
    <w:p w14:paraId="183361AF" w14:textId="77777777" w:rsidR="00F31CDB" w:rsidRDefault="00000000">
      <w:pPr>
        <w:pStyle w:val="ListNumber"/>
      </w:pPr>
      <w:r>
        <w:t>1. Last Write Wins (simplest)</w:t>
      </w:r>
    </w:p>
    <w:p w14:paraId="06372662" w14:textId="77777777" w:rsidR="00F31CDB" w:rsidRDefault="00000000">
      <w:pPr>
        <w:pStyle w:val="ListNumber"/>
      </w:pPr>
      <w:r>
        <w:t>2. Version-based merge</w:t>
      </w:r>
    </w:p>
    <w:p w14:paraId="0CC82CBC" w14:textId="77777777" w:rsidR="00F31CDB" w:rsidRDefault="00000000">
      <w:pPr>
        <w:pStyle w:val="ListNumber"/>
      </w:pPr>
      <w:r>
        <w:t>3. Manual conflict resolution UI (enterprise-grade)</w:t>
      </w:r>
    </w:p>
    <w:p w14:paraId="7668E56F" w14:textId="77777777" w:rsidR="00F31CDB" w:rsidRDefault="00000000">
      <w:pPr>
        <w:pStyle w:val="Heading2"/>
      </w:pPr>
      <w:r>
        <w:t>6. Background Sync Strategy (Advanced)</w:t>
      </w:r>
    </w:p>
    <w:p w14:paraId="3136DBEB" w14:textId="77777777" w:rsidR="00F31CDB" w:rsidRDefault="00000000">
      <w:r>
        <w:t>Use Service Workers for PWA implementation.</w:t>
      </w:r>
    </w:p>
    <w:p w14:paraId="209FA54F" w14:textId="77777777" w:rsidR="00F31CDB" w:rsidRDefault="00000000">
      <w:r>
        <w:t>Use Background Sync API where supported.</w:t>
      </w:r>
    </w:p>
    <w:p w14:paraId="2795807F" w14:textId="77777777" w:rsidR="00F31CDB" w:rsidRDefault="00000000">
      <w:r>
        <w:t>Fallback to interval polling mechanism.</w:t>
      </w:r>
    </w:p>
    <w:p w14:paraId="2D6F55D7" w14:textId="77777777" w:rsidR="00F31CDB" w:rsidRDefault="00000000">
      <w:r>
        <w:t>Ensure sync is resumable after page reload.</w:t>
      </w:r>
    </w:p>
    <w:p w14:paraId="233CDA72" w14:textId="77777777" w:rsidR="00F31CDB" w:rsidRDefault="00000000">
      <w:pPr>
        <w:pStyle w:val="Heading2"/>
      </w:pPr>
      <w:r>
        <w:lastRenderedPageBreak/>
        <w:t>7. Security Considerations</w:t>
      </w:r>
    </w:p>
    <w:p w14:paraId="709509DF" w14:textId="77777777" w:rsidR="00F31CDB" w:rsidRDefault="00000000">
      <w:pPr>
        <w:pStyle w:val="ListBullet"/>
      </w:pPr>
      <w:r>
        <w:t>- Encrypt sensitive data before storing locally.</w:t>
      </w:r>
    </w:p>
    <w:p w14:paraId="20A8B4A3" w14:textId="77777777" w:rsidR="00F31CDB" w:rsidRDefault="00000000">
      <w:pPr>
        <w:pStyle w:val="ListBullet"/>
      </w:pPr>
      <w:r>
        <w:t>- Use JWT refresh token strategy.</w:t>
      </w:r>
    </w:p>
    <w:p w14:paraId="0326982D" w14:textId="77777777" w:rsidR="00F31CDB" w:rsidRDefault="00000000">
      <w:pPr>
        <w:pStyle w:val="ListBullet"/>
      </w:pPr>
      <w:r>
        <w:t>- Validate payload schema on backend.</w:t>
      </w:r>
    </w:p>
    <w:p w14:paraId="7AA8AA58" w14:textId="77777777" w:rsidR="00F31CDB" w:rsidRDefault="00000000">
      <w:pPr>
        <w:pStyle w:val="ListBullet"/>
      </w:pPr>
      <w:r>
        <w:t>- Use HTTPS only.</w:t>
      </w:r>
    </w:p>
    <w:p w14:paraId="339BF46C" w14:textId="77777777" w:rsidR="00F31CDB" w:rsidRDefault="00000000">
      <w:pPr>
        <w:pStyle w:val="Heading2"/>
      </w:pPr>
      <w:r>
        <w:t>8. Performance Optimization</w:t>
      </w:r>
    </w:p>
    <w:p w14:paraId="00FCA6C9" w14:textId="77777777" w:rsidR="00F31CDB" w:rsidRDefault="00000000">
      <w:pPr>
        <w:pStyle w:val="ListBullet"/>
      </w:pPr>
      <w:r>
        <w:t>- Batch API calls instead of single record sync.</w:t>
      </w:r>
    </w:p>
    <w:p w14:paraId="77970E6F" w14:textId="77777777" w:rsidR="00F31CDB" w:rsidRDefault="00000000">
      <w:pPr>
        <w:pStyle w:val="ListBullet"/>
      </w:pPr>
      <w:r>
        <w:t>- Compress payload (gzip).</w:t>
      </w:r>
    </w:p>
    <w:p w14:paraId="7911B8F9" w14:textId="77777777" w:rsidR="00F31CDB" w:rsidRDefault="00000000">
      <w:pPr>
        <w:pStyle w:val="ListBullet"/>
      </w:pPr>
      <w:r>
        <w:t>- Index PostgreSQL properly.</w:t>
      </w:r>
    </w:p>
    <w:p w14:paraId="37F22F8E" w14:textId="77777777" w:rsidR="00F31CDB" w:rsidRDefault="00000000">
      <w:pPr>
        <w:pStyle w:val="ListBullet"/>
      </w:pPr>
      <w:r>
        <w:t>- Use background worker (Celery/RQ) for heavy processing.</w:t>
      </w:r>
    </w:p>
    <w:p w14:paraId="6117213E" w14:textId="77777777" w:rsidR="00F31CDB" w:rsidRDefault="00000000">
      <w:pPr>
        <w:pStyle w:val="Heading2"/>
      </w:pPr>
      <w:r>
        <w:t>9. Production Deployment Flow</w:t>
      </w:r>
    </w:p>
    <w:p w14:paraId="4F632C60" w14:textId="77777777" w:rsidR="00F31CDB" w:rsidRDefault="00000000">
      <w:pPr>
        <w:pStyle w:val="ListNumber"/>
      </w:pPr>
      <w:r>
        <w:t>1. User works offline.</w:t>
      </w:r>
    </w:p>
    <w:p w14:paraId="2AAA4B73" w14:textId="77777777" w:rsidR="00F31CDB" w:rsidRDefault="00000000">
      <w:pPr>
        <w:pStyle w:val="ListNumber"/>
      </w:pPr>
      <w:r>
        <w:t>2. Data stored locally.</w:t>
      </w:r>
    </w:p>
    <w:p w14:paraId="621D35D2" w14:textId="77777777" w:rsidR="00F31CDB" w:rsidRDefault="00000000">
      <w:pPr>
        <w:pStyle w:val="ListNumber"/>
      </w:pPr>
      <w:r>
        <w:t>3. Internet restored.</w:t>
      </w:r>
    </w:p>
    <w:p w14:paraId="15A6983A" w14:textId="77777777" w:rsidR="00F31CDB" w:rsidRDefault="00000000">
      <w:pPr>
        <w:pStyle w:val="ListNumber"/>
      </w:pPr>
      <w:r>
        <w:t>4. Sync service triggers.</w:t>
      </w:r>
    </w:p>
    <w:p w14:paraId="332AA1DE" w14:textId="77777777" w:rsidR="00F31CDB" w:rsidRDefault="00000000">
      <w:pPr>
        <w:pStyle w:val="ListNumber"/>
      </w:pPr>
      <w:r>
        <w:t>5. Backend validates and stores data.</w:t>
      </w:r>
    </w:p>
    <w:p w14:paraId="05908F5A" w14:textId="77777777" w:rsidR="00F31CDB" w:rsidRDefault="00000000">
      <w:pPr>
        <w:pStyle w:val="ListNumber"/>
      </w:pPr>
      <w:r>
        <w:t>6. Frontend marks records as SYNCED.</w:t>
      </w:r>
    </w:p>
    <w:p w14:paraId="15D83109" w14:textId="77777777" w:rsidR="00F31CDB" w:rsidRDefault="00000000">
      <w:pPr>
        <w:pStyle w:val="ListNumber"/>
      </w:pPr>
      <w:r>
        <w:t>7. UI refreshes automatically.</w:t>
      </w:r>
    </w:p>
    <w:p w14:paraId="21DDE8BC" w14:textId="77777777" w:rsidR="00F31CDB" w:rsidRDefault="00000000">
      <w:pPr>
        <w:pStyle w:val="Heading2"/>
      </w:pPr>
      <w:r>
        <w:t>10. Recommended Technology Stack</w:t>
      </w:r>
    </w:p>
    <w:p w14:paraId="59362C31" w14:textId="77777777" w:rsidR="00F31CDB" w:rsidRDefault="00000000">
      <w:pPr>
        <w:pStyle w:val="ListBullet"/>
      </w:pPr>
      <w:r>
        <w:t>- React + TypeScript</w:t>
      </w:r>
    </w:p>
    <w:p w14:paraId="0E4A40FA" w14:textId="77777777" w:rsidR="00F31CDB" w:rsidRDefault="00000000">
      <w:pPr>
        <w:pStyle w:val="ListBullet"/>
      </w:pPr>
      <w:r>
        <w:t>- Dexie.js (IndexedDB wrapper)</w:t>
      </w:r>
    </w:p>
    <w:p w14:paraId="51AB5CE2" w14:textId="77777777" w:rsidR="00F31CDB" w:rsidRDefault="00000000">
      <w:pPr>
        <w:pStyle w:val="ListBullet"/>
      </w:pPr>
      <w:r>
        <w:t>- FastAPI / Django</w:t>
      </w:r>
    </w:p>
    <w:p w14:paraId="36172E6E" w14:textId="77777777" w:rsidR="00F31CDB" w:rsidRDefault="00000000">
      <w:pPr>
        <w:pStyle w:val="ListBullet"/>
      </w:pPr>
      <w:r>
        <w:t>- PostgreSQL</w:t>
      </w:r>
    </w:p>
    <w:p w14:paraId="325D141E" w14:textId="77777777" w:rsidR="00F31CDB" w:rsidRDefault="00000000">
      <w:pPr>
        <w:pStyle w:val="ListBullet"/>
      </w:pPr>
      <w:r>
        <w:t>- Redis (optional for background jobs)</w:t>
      </w:r>
    </w:p>
    <w:p w14:paraId="37D99ACA" w14:textId="77777777" w:rsidR="00F31CDB" w:rsidRDefault="00000000">
      <w:pPr>
        <w:pStyle w:val="ListBullet"/>
      </w:pPr>
      <w:r>
        <w:t>- Celery (optional)</w:t>
      </w:r>
    </w:p>
    <w:p w14:paraId="321413B2" w14:textId="77777777" w:rsidR="00F31CDB" w:rsidRDefault="00000000">
      <w:r>
        <w:t xml:space="preserve"> </w:t>
      </w:r>
    </w:p>
    <w:p w14:paraId="4744651C" w14:textId="77777777" w:rsidR="00F31CDB" w:rsidRDefault="00000000">
      <w:r>
        <w:t>This architecture is scalable, enterprise-ready, and production safe.</w:t>
      </w:r>
    </w:p>
    <w:sectPr w:rsidR="00F31C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482694">
    <w:abstractNumId w:val="8"/>
  </w:num>
  <w:num w:numId="2" w16cid:durableId="1347293577">
    <w:abstractNumId w:val="6"/>
  </w:num>
  <w:num w:numId="3" w16cid:durableId="2113210113">
    <w:abstractNumId w:val="5"/>
  </w:num>
  <w:num w:numId="4" w16cid:durableId="1429816153">
    <w:abstractNumId w:val="4"/>
  </w:num>
  <w:num w:numId="5" w16cid:durableId="1858077819">
    <w:abstractNumId w:val="7"/>
  </w:num>
  <w:num w:numId="6" w16cid:durableId="245773456">
    <w:abstractNumId w:val="3"/>
  </w:num>
  <w:num w:numId="7" w16cid:durableId="2125727282">
    <w:abstractNumId w:val="2"/>
  </w:num>
  <w:num w:numId="8" w16cid:durableId="300037288">
    <w:abstractNumId w:val="1"/>
  </w:num>
  <w:num w:numId="9" w16cid:durableId="1150555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1D4"/>
    <w:rsid w:val="00504AA2"/>
    <w:rsid w:val="00AA1D8D"/>
    <w:rsid w:val="00B47730"/>
    <w:rsid w:val="00CB0664"/>
    <w:rsid w:val="00F00567"/>
    <w:rsid w:val="00F31C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262AF"/>
  <w14:defaultImageDpi w14:val="300"/>
  <w15:docId w15:val="{0420FC03-D63B-4D31-B50D-BD917F686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Riju Karar</cp:lastModifiedBy>
  <cp:revision>2</cp:revision>
  <dcterms:created xsi:type="dcterms:W3CDTF">2013-12-23T23:15:00Z</dcterms:created>
  <dcterms:modified xsi:type="dcterms:W3CDTF">2026-02-20T18:02:00Z</dcterms:modified>
  <cp:category/>
</cp:coreProperties>
</file>