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828BE" w14:textId="77777777" w:rsidR="00840664" w:rsidRDefault="008C3E87">
      <w:pPr>
        <w:rPr>
          <w:rFonts w:ascii="Calibri" w:hAnsi="Calibri" w:cs="Calibri"/>
        </w:rPr>
      </w:pPr>
      <w:r>
        <w:rPr>
          <w:rFonts w:ascii="Calibri" w:hAnsi="Calibri" w:cs="Calibri"/>
        </w:rPr>
        <w:t>Jimi Porter</w:t>
      </w:r>
    </w:p>
    <w:p w14:paraId="7F1FAF7A" w14:textId="77777777" w:rsidR="00350963" w:rsidRDefault="00350963">
      <w:pPr>
        <w:rPr>
          <w:rFonts w:ascii="Calibri" w:hAnsi="Calibri" w:cs="Calibri"/>
        </w:rPr>
      </w:pPr>
      <w:r>
        <w:rPr>
          <w:rFonts w:ascii="Calibri" w:hAnsi="Calibri" w:cs="Calibri"/>
        </w:rPr>
        <w:t>CIS 310-01</w:t>
      </w:r>
    </w:p>
    <w:p w14:paraId="7D9BCCD5" w14:textId="2C6631AC" w:rsidR="008C3E87" w:rsidRDefault="00123F5E">
      <w:pPr>
        <w:rPr>
          <w:rFonts w:ascii="Calibri" w:hAnsi="Calibri" w:cs="Calibri"/>
        </w:rPr>
      </w:pPr>
      <w:r>
        <w:rPr>
          <w:rFonts w:ascii="Calibri" w:hAnsi="Calibri" w:cs="Calibri"/>
        </w:rPr>
        <w:t>Due 09/01/2019</w:t>
      </w:r>
    </w:p>
    <w:p w14:paraId="5D0E0EC6" w14:textId="77777777" w:rsidR="008C3E87" w:rsidRPr="00123F5E" w:rsidRDefault="008C3E87" w:rsidP="008C3E87">
      <w:pPr>
        <w:jc w:val="center"/>
        <w:rPr>
          <w:rFonts w:ascii="Calibri" w:hAnsi="Calibri" w:cs="Calibri"/>
          <w:b/>
        </w:rPr>
      </w:pPr>
      <w:r w:rsidRPr="00123F5E">
        <w:rPr>
          <w:rFonts w:ascii="Calibri" w:hAnsi="Calibri" w:cs="Calibri"/>
          <w:b/>
        </w:rPr>
        <w:t>Chapter 2 Homework</w:t>
      </w:r>
    </w:p>
    <w:p w14:paraId="7F59A475" w14:textId="77777777" w:rsidR="008C3E87" w:rsidRPr="001804F5" w:rsidRDefault="001804F5" w:rsidP="001804F5">
      <w:pPr>
        <w:rPr>
          <w:rFonts w:ascii="Calibri" w:hAnsi="Calibri" w:cs="Calibri"/>
        </w:rPr>
      </w:pPr>
      <w:r w:rsidRPr="00123F5E">
        <w:rPr>
          <w:rFonts w:ascii="Calibri" w:hAnsi="Calibri" w:cs="Calibri"/>
          <w:b/>
        </w:rPr>
        <w:t>1.</w:t>
      </w:r>
      <w:r>
        <w:rPr>
          <w:rFonts w:ascii="Calibri" w:hAnsi="Calibri" w:cs="Calibri"/>
        </w:rPr>
        <w:t xml:space="preserve"> </w:t>
      </w:r>
      <w:r w:rsidR="008C3E87" w:rsidRPr="001804F5">
        <w:rPr>
          <w:rFonts w:ascii="Calibri" w:hAnsi="Calibri" w:cs="Calibri"/>
        </w:rPr>
        <w:t>The business rules that govern the relationship between AGENT and CUSTOMER is that there could be one AGENT to many CUSTOMER(s) and there could be that each CUSTOMER can only be assisted by one AGENT.</w:t>
      </w:r>
    </w:p>
    <w:p w14:paraId="2D07173D" w14:textId="6A47C2AA" w:rsidR="001804F5" w:rsidRPr="00123F5E" w:rsidRDefault="001804F5" w:rsidP="001804F5">
      <w:pPr>
        <w:rPr>
          <w:rFonts w:ascii="Calibri" w:hAnsi="Calibri" w:cs="Calibri"/>
          <w:b/>
        </w:rPr>
      </w:pPr>
      <w:r w:rsidRPr="00123F5E">
        <w:rPr>
          <w:rFonts w:ascii="Calibri" w:hAnsi="Calibri" w:cs="Calibri"/>
          <w:b/>
        </w:rPr>
        <w:t>2.</w:t>
      </w:r>
      <w:r w:rsidR="00350963" w:rsidRPr="00123F5E">
        <w:rPr>
          <w:rFonts w:ascii="Calibri" w:hAnsi="Calibri" w:cs="Calibri"/>
          <w:b/>
        </w:rPr>
        <w:t xml:space="preserve"> </w:t>
      </w:r>
      <w:r w:rsidR="007C180C">
        <w:rPr>
          <w:rFonts w:ascii="Calibri" w:hAnsi="Calibri" w:cs="Calibri"/>
          <w:b/>
        </w:rPr>
        <w:t>Crow’s Foot ERD</w:t>
      </w:r>
    </w:p>
    <w:p w14:paraId="04134705" w14:textId="237B6B06" w:rsidR="00350963" w:rsidRPr="001804F5" w:rsidRDefault="00FE588C" w:rsidP="001804F5">
      <w:pPr>
        <w:rPr>
          <w:rFonts w:ascii="Calibri" w:hAnsi="Calibri" w:cs="Calibri"/>
        </w:rPr>
      </w:pPr>
      <w:r>
        <w:rPr>
          <w:noProof/>
        </w:rPr>
        <w:drawing>
          <wp:inline distT="0" distB="0" distL="0" distR="0" wp14:anchorId="50C593DB" wp14:editId="14D3C6E1">
            <wp:extent cx="3225800" cy="1861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38693" cy="1868624"/>
                    </a:xfrm>
                    <a:prstGeom prst="rect">
                      <a:avLst/>
                    </a:prstGeom>
                  </pic:spPr>
                </pic:pic>
              </a:graphicData>
            </a:graphic>
          </wp:inline>
        </w:drawing>
      </w:r>
    </w:p>
    <w:p w14:paraId="729845B5" w14:textId="4A7D154F" w:rsidR="008C3E87" w:rsidRDefault="008C3E87" w:rsidP="008C3E87">
      <w:pPr>
        <w:rPr>
          <w:rFonts w:ascii="Calibri" w:hAnsi="Calibri" w:cs="Calibri"/>
          <w:b/>
        </w:rPr>
      </w:pPr>
      <w:r w:rsidRPr="00123F5E">
        <w:rPr>
          <w:rFonts w:ascii="Calibri" w:hAnsi="Calibri" w:cs="Calibri"/>
          <w:b/>
        </w:rPr>
        <w:t xml:space="preserve">3. </w:t>
      </w:r>
      <w:r w:rsidR="00EF5D57">
        <w:rPr>
          <w:rFonts w:ascii="Calibri" w:hAnsi="Calibri" w:cs="Calibri"/>
          <w:b/>
        </w:rPr>
        <w:t xml:space="preserve"> Object Representation</w:t>
      </w:r>
      <w:r w:rsidR="00254172">
        <w:rPr>
          <w:rFonts w:ascii="Calibri" w:hAnsi="Calibri" w:cs="Calibri"/>
          <w:b/>
        </w:rPr>
        <w:t xml:space="preserve">                                                         UML Diagram</w:t>
      </w:r>
    </w:p>
    <w:p w14:paraId="5C2E09D1" w14:textId="58294E4C" w:rsidR="00254172" w:rsidRDefault="00254172" w:rsidP="008C3E87">
      <w:pPr>
        <w:rPr>
          <w:rFonts w:ascii="Calibri" w:hAnsi="Calibri" w:cs="Calibri"/>
          <w:b/>
        </w:rPr>
      </w:pPr>
      <w:r>
        <w:rPr>
          <w:noProof/>
        </w:rPr>
        <w:drawing>
          <wp:inline distT="0" distB="0" distL="0" distR="0" wp14:anchorId="2B39499C" wp14:editId="50A7DF0F">
            <wp:extent cx="2114550" cy="186307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56406" cy="1899950"/>
                    </a:xfrm>
                    <a:prstGeom prst="rect">
                      <a:avLst/>
                    </a:prstGeom>
                  </pic:spPr>
                </pic:pic>
              </a:graphicData>
            </a:graphic>
          </wp:inline>
        </w:drawing>
      </w:r>
      <w:r>
        <w:rPr>
          <w:rFonts w:ascii="Calibri" w:hAnsi="Calibri" w:cs="Calibri"/>
          <w:b/>
        </w:rPr>
        <w:t xml:space="preserve">                               </w:t>
      </w:r>
      <w:r>
        <w:rPr>
          <w:noProof/>
        </w:rPr>
        <w:drawing>
          <wp:inline distT="0" distB="0" distL="0" distR="0" wp14:anchorId="43ADA5F5" wp14:editId="74B184EB">
            <wp:extent cx="2559050" cy="165490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6851" cy="1666419"/>
                    </a:xfrm>
                    <a:prstGeom prst="rect">
                      <a:avLst/>
                    </a:prstGeom>
                  </pic:spPr>
                </pic:pic>
              </a:graphicData>
            </a:graphic>
          </wp:inline>
        </w:drawing>
      </w:r>
    </w:p>
    <w:p w14:paraId="65090A59" w14:textId="2986959C" w:rsidR="008C3E87" w:rsidRDefault="008C3E87" w:rsidP="008C3E87">
      <w:pPr>
        <w:rPr>
          <w:rFonts w:ascii="Calibri" w:hAnsi="Calibri" w:cs="Calibri"/>
        </w:rPr>
      </w:pPr>
      <w:r w:rsidRPr="00123F5E">
        <w:rPr>
          <w:rFonts w:ascii="Calibri" w:hAnsi="Calibri" w:cs="Calibri"/>
          <w:b/>
        </w:rPr>
        <w:t>4.</w:t>
      </w:r>
      <w:r w:rsidR="00CB2E53">
        <w:rPr>
          <w:rFonts w:ascii="Calibri" w:hAnsi="Calibri" w:cs="Calibri"/>
        </w:rPr>
        <w:t xml:space="preserve"> One region has many stores and many stores can be in one region.</w:t>
      </w:r>
      <w:r w:rsidR="0089679C">
        <w:rPr>
          <w:rFonts w:ascii="Calibri" w:hAnsi="Calibri" w:cs="Calibri"/>
        </w:rPr>
        <w:t xml:space="preserve"> This is a one to many relationship.</w:t>
      </w:r>
      <w:r w:rsidR="00CB2E53">
        <w:rPr>
          <w:rFonts w:ascii="Calibri" w:hAnsi="Calibri" w:cs="Calibri"/>
        </w:rPr>
        <w:t xml:space="preserve"> </w:t>
      </w:r>
      <w:r w:rsidR="0089679C">
        <w:rPr>
          <w:rFonts w:ascii="Calibri" w:hAnsi="Calibri" w:cs="Calibri"/>
        </w:rPr>
        <w:t>One store has many employees, and many employees work in one store. This is also a one to many relationship. Many employees have one similar job, and one similar job applies to many employees. This is a one to many relationship.</w:t>
      </w:r>
    </w:p>
    <w:p w14:paraId="26DEE461" w14:textId="77777777" w:rsidR="008C3E87" w:rsidRDefault="008C3E87" w:rsidP="008C3E87">
      <w:pPr>
        <w:rPr>
          <w:rFonts w:ascii="Calibri" w:hAnsi="Calibri" w:cs="Calibri"/>
        </w:rPr>
      </w:pPr>
      <w:r w:rsidRPr="00123F5E">
        <w:rPr>
          <w:rFonts w:ascii="Calibri" w:hAnsi="Calibri" w:cs="Calibri"/>
          <w:b/>
        </w:rPr>
        <w:t>6.</w:t>
      </w:r>
      <w:r w:rsidR="0089679C">
        <w:rPr>
          <w:rFonts w:ascii="Calibri" w:hAnsi="Calibri" w:cs="Calibri"/>
        </w:rPr>
        <w:t xml:space="preserve"> One course has many classes, many classes can embody a course. This is a one to many to relationship. One class has many enroll</w:t>
      </w:r>
      <w:r w:rsidR="003A57C7">
        <w:rPr>
          <w:rFonts w:ascii="Calibri" w:hAnsi="Calibri" w:cs="Calibri"/>
        </w:rPr>
        <w:t>ed in it, and many can enroll in one class. This is a one to many relationship. Many enrollments are made by one student, and one student can be enrolled many times. This is a one to many relationship.</w:t>
      </w:r>
    </w:p>
    <w:p w14:paraId="4FEC343B" w14:textId="049F406B" w:rsidR="008C3E87" w:rsidRPr="00123F5E" w:rsidRDefault="008C3E87" w:rsidP="008C3E87">
      <w:pPr>
        <w:rPr>
          <w:rFonts w:ascii="Calibri" w:hAnsi="Calibri" w:cs="Calibri"/>
          <w:b/>
        </w:rPr>
      </w:pPr>
      <w:r w:rsidRPr="00123F5E">
        <w:rPr>
          <w:rFonts w:ascii="Calibri" w:hAnsi="Calibri" w:cs="Calibri"/>
          <w:b/>
        </w:rPr>
        <w:lastRenderedPageBreak/>
        <w:t>7.</w:t>
      </w:r>
      <w:r w:rsidR="003A57C7" w:rsidRPr="00123F5E">
        <w:rPr>
          <w:rFonts w:ascii="Calibri" w:hAnsi="Calibri" w:cs="Calibri"/>
          <w:b/>
        </w:rPr>
        <w:t xml:space="preserve"> </w:t>
      </w:r>
      <w:r w:rsidR="007C180C">
        <w:rPr>
          <w:rFonts w:ascii="Calibri" w:hAnsi="Calibri" w:cs="Calibri"/>
          <w:b/>
        </w:rPr>
        <w:t xml:space="preserve"> Crow’s Foot ERD</w:t>
      </w:r>
    </w:p>
    <w:p w14:paraId="339C90DA" w14:textId="7DC86E0E" w:rsidR="003A57C7" w:rsidRDefault="007C180C" w:rsidP="008C3E87">
      <w:pPr>
        <w:rPr>
          <w:rFonts w:ascii="Calibri" w:hAnsi="Calibri" w:cs="Calibri"/>
        </w:rPr>
      </w:pPr>
      <w:r>
        <w:rPr>
          <w:noProof/>
        </w:rPr>
        <w:drawing>
          <wp:inline distT="0" distB="0" distL="0" distR="0" wp14:anchorId="0D3311FD" wp14:editId="1146C7A4">
            <wp:extent cx="3841750" cy="1676251"/>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64182" cy="1686039"/>
                    </a:xfrm>
                    <a:prstGeom prst="rect">
                      <a:avLst/>
                    </a:prstGeom>
                  </pic:spPr>
                </pic:pic>
              </a:graphicData>
            </a:graphic>
          </wp:inline>
        </w:drawing>
      </w:r>
    </w:p>
    <w:p w14:paraId="485FF3B0" w14:textId="77777777" w:rsidR="00C254B5" w:rsidRDefault="00C254B5" w:rsidP="008C3E87">
      <w:pPr>
        <w:rPr>
          <w:rFonts w:ascii="Calibri" w:hAnsi="Calibri" w:cs="Calibri"/>
          <w:b/>
        </w:rPr>
      </w:pPr>
      <w:bookmarkStart w:id="0" w:name="_GoBack"/>
      <w:bookmarkEnd w:id="0"/>
    </w:p>
    <w:p w14:paraId="186DD7BC" w14:textId="4EF56674" w:rsidR="008C3E87" w:rsidRDefault="008C3E87" w:rsidP="008C3E87">
      <w:pPr>
        <w:rPr>
          <w:rFonts w:ascii="Calibri" w:hAnsi="Calibri" w:cs="Calibri"/>
          <w:b/>
        </w:rPr>
      </w:pPr>
      <w:r w:rsidRPr="00123F5E">
        <w:rPr>
          <w:rFonts w:ascii="Calibri" w:hAnsi="Calibri" w:cs="Calibri"/>
          <w:b/>
        </w:rPr>
        <w:t>8.</w:t>
      </w:r>
      <w:r w:rsidR="006B0273">
        <w:rPr>
          <w:rFonts w:ascii="Calibri" w:hAnsi="Calibri" w:cs="Calibri"/>
          <w:b/>
        </w:rPr>
        <w:t xml:space="preserve"> UML Diagram</w:t>
      </w:r>
    </w:p>
    <w:p w14:paraId="40B16E92" w14:textId="006A3C0C" w:rsidR="00C254B5" w:rsidRDefault="00C254B5" w:rsidP="008C3E87">
      <w:pPr>
        <w:rPr>
          <w:rFonts w:ascii="Calibri" w:hAnsi="Calibri" w:cs="Calibri"/>
          <w:b/>
        </w:rPr>
      </w:pPr>
      <w:r>
        <w:rPr>
          <w:noProof/>
        </w:rPr>
        <w:drawing>
          <wp:inline distT="0" distB="0" distL="0" distR="0" wp14:anchorId="068E422C" wp14:editId="720B116A">
            <wp:extent cx="5943600" cy="19824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82470"/>
                    </a:xfrm>
                    <a:prstGeom prst="rect">
                      <a:avLst/>
                    </a:prstGeom>
                  </pic:spPr>
                </pic:pic>
              </a:graphicData>
            </a:graphic>
          </wp:inline>
        </w:drawing>
      </w:r>
    </w:p>
    <w:p w14:paraId="3C2EAF07" w14:textId="77777777" w:rsidR="00C254B5" w:rsidRPr="00123F5E" w:rsidRDefault="00C254B5" w:rsidP="008C3E87">
      <w:pPr>
        <w:rPr>
          <w:rFonts w:ascii="Calibri" w:hAnsi="Calibri" w:cs="Calibri"/>
          <w:b/>
        </w:rPr>
      </w:pPr>
    </w:p>
    <w:sectPr w:rsidR="00C254B5" w:rsidRPr="00123F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D18D6"/>
    <w:multiLevelType w:val="hybridMultilevel"/>
    <w:tmpl w:val="A9CC8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E87"/>
    <w:rsid w:val="00123F5E"/>
    <w:rsid w:val="001804F5"/>
    <w:rsid w:val="00254172"/>
    <w:rsid w:val="00255989"/>
    <w:rsid w:val="00350963"/>
    <w:rsid w:val="003A57C7"/>
    <w:rsid w:val="006B0273"/>
    <w:rsid w:val="007C180C"/>
    <w:rsid w:val="00840664"/>
    <w:rsid w:val="0089679C"/>
    <w:rsid w:val="008C3E87"/>
    <w:rsid w:val="00C254B5"/>
    <w:rsid w:val="00C8345C"/>
    <w:rsid w:val="00CB2E53"/>
    <w:rsid w:val="00E01E8A"/>
    <w:rsid w:val="00E75654"/>
    <w:rsid w:val="00EF5D57"/>
    <w:rsid w:val="00FE5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7BAC1"/>
  <w15:chartTrackingRefBased/>
  <w15:docId w15:val="{F1D50F1A-07F1-4FAE-96B1-765DB5589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2</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Porter,Jimi Alexis</dc:creator>
  <cp:keywords/>
  <dc:description/>
  <cp:lastModifiedBy>Jimi Porter</cp:lastModifiedBy>
  <cp:revision>7</cp:revision>
  <dcterms:created xsi:type="dcterms:W3CDTF">2019-08-28T23:19:00Z</dcterms:created>
  <dcterms:modified xsi:type="dcterms:W3CDTF">2019-08-30T06:09:00Z</dcterms:modified>
</cp:coreProperties>
</file>