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D7D7B" w14:textId="77777777" w:rsidR="00F10F13" w:rsidRDefault="00A02764" w:rsidP="00A02764">
      <w:pPr>
        <w:jc w:val="both"/>
      </w:pPr>
      <w:r>
        <w:rPr>
          <w:noProof/>
          <w:lang w:eastAsia="pt-BR"/>
        </w:rPr>
        <w:drawing>
          <wp:inline distT="0" distB="0" distL="0" distR="0" wp14:anchorId="6312989B" wp14:editId="5B755523">
            <wp:extent cx="2510627" cy="1476375"/>
            <wp:effectExtent l="0" t="0" r="4445" b="0"/>
            <wp:docPr id="3" name="Imagem 3" descr="Bento Quirino – Precoltec Curs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to Quirino – Precoltec Curso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273" cy="14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213">
        <w:rPr>
          <w:b/>
        </w:rPr>
        <w:t>Atividade de Biologia – 3 anos – Celenterados</w:t>
      </w:r>
    </w:p>
    <w:p w14:paraId="00A3BB58" w14:textId="77777777" w:rsidR="00F05213" w:rsidRDefault="00F05213">
      <w:pPr>
        <w:rPr>
          <w:color w:val="FF0000"/>
          <w:sz w:val="32"/>
          <w:szCs w:val="32"/>
        </w:rPr>
      </w:pPr>
    </w:p>
    <w:p w14:paraId="2456C269" w14:textId="77777777" w:rsidR="00A02764" w:rsidRDefault="00F05213">
      <w:pPr>
        <w:rPr>
          <w:color w:val="FF0000"/>
          <w:sz w:val="32"/>
          <w:szCs w:val="32"/>
        </w:rPr>
      </w:pPr>
      <w:r w:rsidRPr="00F05213">
        <w:rPr>
          <w:color w:val="FF0000"/>
          <w:sz w:val="32"/>
          <w:szCs w:val="32"/>
        </w:rPr>
        <w:t>As atividades devem ser respondidas com sua</w:t>
      </w:r>
      <w:r>
        <w:rPr>
          <w:color w:val="FF0000"/>
          <w:sz w:val="32"/>
          <w:szCs w:val="32"/>
        </w:rPr>
        <w:t>s</w:t>
      </w:r>
      <w:r w:rsidRPr="00F05213">
        <w:rPr>
          <w:color w:val="FF0000"/>
          <w:sz w:val="32"/>
          <w:szCs w:val="32"/>
        </w:rPr>
        <w:t xml:space="preserve"> palavras, e</w:t>
      </w:r>
      <w:r>
        <w:rPr>
          <w:color w:val="FF0000"/>
          <w:sz w:val="32"/>
          <w:szCs w:val="32"/>
        </w:rPr>
        <w:t xml:space="preserve"> as cópias não serão aceitas. Cuidado também com cópias entre os colegas.</w:t>
      </w:r>
    </w:p>
    <w:p w14:paraId="2F6D0CC4" w14:textId="77777777" w:rsidR="00F05213" w:rsidRPr="00F05213" w:rsidRDefault="00F05213">
      <w:pPr>
        <w:rPr>
          <w:color w:val="FF0000"/>
          <w:sz w:val="32"/>
          <w:szCs w:val="32"/>
        </w:rPr>
      </w:pPr>
    </w:p>
    <w:p w14:paraId="058F7949" w14:textId="77777777" w:rsidR="00A02764" w:rsidRDefault="009150D7" w:rsidP="00A02764">
      <w:pPr>
        <w:pStyle w:val="PargrafodaLista"/>
        <w:numPr>
          <w:ilvl w:val="0"/>
          <w:numId w:val="1"/>
        </w:numPr>
      </w:pPr>
      <w:r>
        <w:t xml:space="preserve">Quais </w:t>
      </w:r>
      <w:r w:rsidR="00F05213">
        <w:t>são as formas do corpo dos celenterados?</w:t>
      </w:r>
    </w:p>
    <w:p w14:paraId="6C2C9895" w14:textId="0563055B" w:rsidR="00F05213" w:rsidRDefault="00F05213" w:rsidP="00A02764">
      <w:pPr>
        <w:pStyle w:val="PargrafodaLista"/>
        <w:numPr>
          <w:ilvl w:val="0"/>
          <w:numId w:val="1"/>
        </w:numPr>
      </w:pPr>
      <w:r>
        <w:t xml:space="preserve">Qual estrutura específica dá nome ao grupo? Qual a importância dessa estrutura para os </w:t>
      </w:r>
      <w:r w:rsidR="00DD0894">
        <w:t>celenterados?</w:t>
      </w:r>
      <w:r>
        <w:t xml:space="preserve"> Explique o funcionamento dessa estrutura.</w:t>
      </w:r>
    </w:p>
    <w:p w14:paraId="05E67106" w14:textId="77777777" w:rsidR="00F05213" w:rsidRDefault="00F05213" w:rsidP="00A02764">
      <w:pPr>
        <w:pStyle w:val="PargrafodaLista"/>
        <w:numPr>
          <w:ilvl w:val="0"/>
          <w:numId w:val="1"/>
        </w:numPr>
      </w:pPr>
      <w:r>
        <w:t>Identifique as estruturas que evoluíram entre os poríferos e celenterados.</w:t>
      </w:r>
    </w:p>
    <w:p w14:paraId="748AA9CD" w14:textId="6FAC847F" w:rsidR="00F05213" w:rsidRDefault="00F05213" w:rsidP="00A02764">
      <w:pPr>
        <w:pStyle w:val="PargrafodaLista"/>
        <w:numPr>
          <w:ilvl w:val="0"/>
          <w:numId w:val="1"/>
        </w:numPr>
      </w:pPr>
      <w:r>
        <w:t xml:space="preserve">Explique </w:t>
      </w:r>
      <w:r w:rsidR="00DD0894">
        <w:t>de que</w:t>
      </w:r>
      <w:r>
        <w:t xml:space="preserve"> modo ocorre a digestão nesse grupo.</w:t>
      </w:r>
    </w:p>
    <w:p w14:paraId="06A10746" w14:textId="77777777" w:rsidR="00F05213" w:rsidRDefault="00F05213" w:rsidP="00A02764">
      <w:pPr>
        <w:pStyle w:val="PargrafodaLista"/>
        <w:numPr>
          <w:ilvl w:val="0"/>
          <w:numId w:val="1"/>
        </w:numPr>
      </w:pPr>
      <w:r>
        <w:t xml:space="preserve">O que é a </w:t>
      </w:r>
      <w:proofErr w:type="spellStart"/>
      <w:r>
        <w:t>estrobilização</w:t>
      </w:r>
      <w:proofErr w:type="spellEnd"/>
      <w:r>
        <w:t>?</w:t>
      </w:r>
    </w:p>
    <w:p w14:paraId="6AA0CE30" w14:textId="77777777" w:rsidR="00F05213" w:rsidRDefault="00F05213" w:rsidP="00A02764">
      <w:pPr>
        <w:pStyle w:val="PargrafodaLista"/>
        <w:numPr>
          <w:ilvl w:val="0"/>
          <w:numId w:val="1"/>
        </w:numPr>
      </w:pPr>
      <w:r>
        <w:t>Como ocorre a metagên</w:t>
      </w:r>
      <w:r w:rsidR="00B0174F">
        <w:t>e</w:t>
      </w:r>
      <w:r>
        <w:t>se?</w:t>
      </w:r>
    </w:p>
    <w:p w14:paraId="3612E566" w14:textId="77777777" w:rsidR="00F05213" w:rsidRDefault="00F05213" w:rsidP="00A02764">
      <w:pPr>
        <w:pStyle w:val="PargrafodaLista"/>
        <w:numPr>
          <w:ilvl w:val="0"/>
          <w:numId w:val="1"/>
        </w:numPr>
      </w:pPr>
      <w:r>
        <w:t>Explique com suas palavras o que compreendeu do ciclo reprodutivo dos celenterados. Destacando quando ocorre o período assexuado e o período sexuado. Utilize a figura abaixo.</w:t>
      </w:r>
    </w:p>
    <w:p w14:paraId="301F8D55" w14:textId="77777777" w:rsidR="00DD0894" w:rsidRDefault="00F05213" w:rsidP="00F05213">
      <w:r>
        <w:rPr>
          <w:noProof/>
          <w:lang w:eastAsia="pt-BR"/>
        </w:rPr>
        <w:drawing>
          <wp:inline distT="0" distB="0" distL="0" distR="0" wp14:anchorId="3F500FF5" wp14:editId="7D810796">
            <wp:extent cx="3810000" cy="2695575"/>
            <wp:effectExtent l="0" t="0" r="0" b="9525"/>
            <wp:docPr id="4" name="Imagem 4" descr="Classificação dos cnidários - Só Bi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ificação dos cnidários - Só Biolog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4B5B" w14:textId="4863E76F" w:rsidR="00F05213" w:rsidRDefault="00B0174F" w:rsidP="00F05213">
      <w:r>
        <w:t xml:space="preserve">Bom </w:t>
      </w:r>
      <w:r w:rsidR="00DD0894">
        <w:t>trabalho!!!</w:t>
      </w:r>
    </w:p>
    <w:p w14:paraId="3BB26B5C" w14:textId="46CD80B0" w:rsidR="00DD0894" w:rsidRDefault="00DD0894" w:rsidP="00F05213"/>
    <w:p w14:paraId="4BA7D2E3" w14:textId="77777777" w:rsidR="00DD0894" w:rsidRDefault="00DD0894" w:rsidP="00F05213"/>
    <w:p w14:paraId="54CEB8BA" w14:textId="00523B1D" w:rsidR="00DD0894" w:rsidRDefault="00DD0894" w:rsidP="00F05213">
      <w:r>
        <w:lastRenderedPageBreak/>
        <w:t>1.</w:t>
      </w:r>
    </w:p>
    <w:p w14:paraId="6DB2898B" w14:textId="5786B742" w:rsidR="00DD0894" w:rsidRDefault="00DD0894" w:rsidP="00893503">
      <w:pPr>
        <w:ind w:firstLine="708"/>
      </w:pPr>
      <w:r>
        <w:t>As formas de corpo</w:t>
      </w:r>
      <w:r w:rsidR="00E8565E">
        <w:t xml:space="preserve"> são de pólipos que estão fixas ao substrato e medusa que apresentam uma parte superior parecida com uma concha e se move livremente</w:t>
      </w:r>
    </w:p>
    <w:p w14:paraId="66315270" w14:textId="51BCC507" w:rsidR="00E8565E" w:rsidRDefault="00E8565E" w:rsidP="00F05213">
      <w:r>
        <w:t>2.</w:t>
      </w:r>
    </w:p>
    <w:p w14:paraId="51DF8086" w14:textId="75A78468" w:rsidR="00E8565E" w:rsidRDefault="00E8565E" w:rsidP="00F05213">
      <w:r>
        <w:tab/>
      </w:r>
      <w:r w:rsidR="00B34C40">
        <w:t xml:space="preserve">A estrutura que dá nome aos celenterados é a sua cavidade gástrica permeada pelo tecido chamado de </w:t>
      </w:r>
      <w:proofErr w:type="spellStart"/>
      <w:r w:rsidR="00B34C40">
        <w:t>mesogléia</w:t>
      </w:r>
      <w:proofErr w:type="spellEnd"/>
      <w:r w:rsidR="00B34C40">
        <w:t>. Está é a cavidade onde o animal ingere o seu alimento e o digere</w:t>
      </w:r>
      <w:r w:rsidR="00213E8E">
        <w:t xml:space="preserve">. Também há outra estrutura que dá o nome aos cnidários, a célula especial desse grupo os </w:t>
      </w:r>
      <w:proofErr w:type="spellStart"/>
      <w:r w:rsidR="00213E8E">
        <w:t>cnidocitos</w:t>
      </w:r>
      <w:proofErr w:type="spellEnd"/>
      <w:r w:rsidR="00213E8E">
        <w:t xml:space="preserve"> que possuem uma substância urticante  </w:t>
      </w:r>
    </w:p>
    <w:p w14:paraId="716D43FF" w14:textId="633E1F33" w:rsidR="00DD0894" w:rsidRDefault="00B34C40" w:rsidP="00F05213">
      <w:r>
        <w:t>3.</w:t>
      </w:r>
    </w:p>
    <w:p w14:paraId="613FC975" w14:textId="11294845" w:rsidR="00B34C40" w:rsidRDefault="00B34C40" w:rsidP="00893503">
      <w:pPr>
        <w:ind w:firstLine="708"/>
      </w:pPr>
      <w:r>
        <w:t xml:space="preserve">Os dois possuem uma cavidade oca interna onde o alimento é ingerido </w:t>
      </w:r>
    </w:p>
    <w:p w14:paraId="77C634C9" w14:textId="140B3667" w:rsidR="00B34C40" w:rsidRDefault="00B34C40" w:rsidP="00F05213">
      <w:r>
        <w:t>4.</w:t>
      </w:r>
    </w:p>
    <w:p w14:paraId="0D32BC40" w14:textId="6D37556A" w:rsidR="00B34C40" w:rsidRDefault="00213E8E" w:rsidP="00893503">
      <w:pPr>
        <w:ind w:firstLine="708"/>
      </w:pPr>
      <w:r>
        <w:t xml:space="preserve">O alimento é capturado pelos tentáculos, revestidos com os </w:t>
      </w:r>
      <w:proofErr w:type="spellStart"/>
      <w:r>
        <w:t>cnidocitos</w:t>
      </w:r>
      <w:proofErr w:type="spellEnd"/>
      <w:r>
        <w:t>, que vão imobilizar a presa e começar o processo digestivo. Após capturado, o alimento é inserido na abertura chamada boca onde entra na cavidade gástrica onde o alimento sofre dois tipos de digestão uma in</w:t>
      </w:r>
      <w:r w:rsidR="007736C6">
        <w:t>tra</w:t>
      </w:r>
      <w:r>
        <w:t xml:space="preserve">celular e outra extracelular. </w:t>
      </w:r>
      <w:r w:rsidR="007736C6">
        <w:t xml:space="preserve">A extracelular é através de enzimas que degradam o alimento, subsequentemente, o alimento é absorvido pela </w:t>
      </w:r>
      <w:proofErr w:type="spellStart"/>
      <w:r w:rsidR="007736C6">
        <w:t>mesogleia</w:t>
      </w:r>
      <w:proofErr w:type="spellEnd"/>
      <w:r w:rsidR="007736C6">
        <w:t xml:space="preserve"> que continua sua digestão. O que não é aproveitado é expelido pela boca </w:t>
      </w:r>
    </w:p>
    <w:p w14:paraId="7ED4BC83" w14:textId="11E87474" w:rsidR="007736C6" w:rsidRDefault="007736C6" w:rsidP="00F05213">
      <w:r>
        <w:t>5.</w:t>
      </w:r>
    </w:p>
    <w:p w14:paraId="1DC846F5" w14:textId="0F106649" w:rsidR="007736C6" w:rsidRDefault="007736C6" w:rsidP="00893503">
      <w:pPr>
        <w:ind w:firstLine="708"/>
      </w:pPr>
      <w:r>
        <w:t xml:space="preserve">A </w:t>
      </w:r>
      <w:proofErr w:type="spellStart"/>
      <w:r>
        <w:t>estrobilização</w:t>
      </w:r>
      <w:proofErr w:type="spellEnd"/>
      <w:r>
        <w:t xml:space="preserve"> é a reprodução assexuada dos cnidários onde</w:t>
      </w:r>
      <w:r w:rsidR="00893503">
        <w:t xml:space="preserve"> um </w:t>
      </w:r>
      <w:proofErr w:type="spellStart"/>
      <w:r w:rsidR="00893503">
        <w:t>póliopo</w:t>
      </w:r>
      <w:proofErr w:type="spellEnd"/>
      <w:r w:rsidR="00893503">
        <w:t xml:space="preserve"> de divide separando-se da estrutura principal dando origem a uma medusa</w:t>
      </w:r>
      <w:r>
        <w:t>.</w:t>
      </w:r>
    </w:p>
    <w:p w14:paraId="0330AD5B" w14:textId="6291884D" w:rsidR="00893503" w:rsidRDefault="00893503" w:rsidP="00F05213">
      <w:r>
        <w:t xml:space="preserve">6. </w:t>
      </w:r>
    </w:p>
    <w:p w14:paraId="0426CA51" w14:textId="6AC08E56" w:rsidR="00893503" w:rsidRDefault="00893503" w:rsidP="00893503">
      <w:pPr>
        <w:ind w:firstLine="708"/>
      </w:pPr>
      <w:r>
        <w:t xml:space="preserve">A metagênese ocorre no processo de reprodução dos condrócitos eles iniciam o processo na forma de medusa onde realizam a reprodução sexuada, dando origem a um pólipo. Este por sua vez cresce e assexuadamente dá origens as medusas </w:t>
      </w:r>
    </w:p>
    <w:p w14:paraId="782169EE" w14:textId="1BF9B0BA" w:rsidR="00893503" w:rsidRDefault="00893503" w:rsidP="00F05213">
      <w:r>
        <w:t>7.</w:t>
      </w:r>
    </w:p>
    <w:p w14:paraId="54FD9747" w14:textId="68A6D795" w:rsidR="00893503" w:rsidRDefault="00893503" w:rsidP="00F05213">
      <w:r>
        <w:tab/>
        <w:t xml:space="preserve">O processo se inicia na forma de </w:t>
      </w:r>
      <w:r w:rsidR="000D51BF">
        <w:t xml:space="preserve">medusas geralmente estas andam em cardumes onde aleatoriamente lançam seus gametas na água, a fim de que encontrem outros. Se realizado com sucesso os dois gametas dão origem a uma larva livre e nadante chamada de </w:t>
      </w:r>
      <w:proofErr w:type="spellStart"/>
      <w:r w:rsidR="000D51BF">
        <w:t>planula</w:t>
      </w:r>
      <w:proofErr w:type="spellEnd"/>
      <w:r w:rsidR="000D51BF">
        <w:t xml:space="preserve"> que nada até encontrar um local favorável para se estabelecer.</w:t>
      </w:r>
    </w:p>
    <w:p w14:paraId="63A9661D" w14:textId="6CC0784D" w:rsidR="000D51BF" w:rsidRDefault="000D51BF" w:rsidP="00F05213">
      <w:r>
        <w:tab/>
        <w:t>Ao se estabelecer se desenvolve até formar um pólipo que eventualmente se reproduzira assexuadamente, onde ocorre a divisão do pólipo transversalmente dando origem a uma nova medusa</w:t>
      </w:r>
    </w:p>
    <w:p w14:paraId="40FD3369" w14:textId="325DE14B" w:rsidR="000D51BF" w:rsidRDefault="000D51BF" w:rsidP="00F05213">
      <w:r>
        <w:t>8</w:t>
      </w:r>
    </w:p>
    <w:p w14:paraId="5698C5D9" w14:textId="77777777" w:rsidR="000D51BF" w:rsidRDefault="000D51BF" w:rsidP="00F05213"/>
    <w:sectPr w:rsidR="000D5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52975"/>
    <w:multiLevelType w:val="hybridMultilevel"/>
    <w:tmpl w:val="933E14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64"/>
    <w:rsid w:val="000D51BF"/>
    <w:rsid w:val="00213E8E"/>
    <w:rsid w:val="007736C6"/>
    <w:rsid w:val="00893503"/>
    <w:rsid w:val="009150D7"/>
    <w:rsid w:val="00A02764"/>
    <w:rsid w:val="00B0174F"/>
    <w:rsid w:val="00B34C40"/>
    <w:rsid w:val="00DD0894"/>
    <w:rsid w:val="00E8565E"/>
    <w:rsid w:val="00F05213"/>
    <w:rsid w:val="00F1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FB800"/>
  <w15:chartTrackingRefBased/>
  <w15:docId w15:val="{FEAB793D-EAFE-4A62-A7D1-09743DD8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71219-862b-4c19-8ee0-6ea953da2e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EFE0C759994C8055421EBD8484CC" ma:contentTypeVersion="3" ma:contentTypeDescription="Create a new document." ma:contentTypeScope="" ma:versionID="42f62264ca5d7a419f7f79c0ecc20ac5">
  <xsd:schema xmlns:xsd="http://www.w3.org/2001/XMLSchema" xmlns:xs="http://www.w3.org/2001/XMLSchema" xmlns:p="http://schemas.microsoft.com/office/2006/metadata/properties" xmlns:ns2="76171219-862b-4c19-8ee0-6ea953da2e4e" targetNamespace="http://schemas.microsoft.com/office/2006/metadata/properties" ma:root="true" ma:fieldsID="f161da733e2434364d58228d44a0cf82" ns2:_="">
    <xsd:import namespace="76171219-862b-4c19-8ee0-6ea953da2e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1219-862b-4c19-8ee0-6ea953da2e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C4611-647A-494E-900C-9D4802817A3F}">
  <ds:schemaRefs>
    <ds:schemaRef ds:uri="http://schemas.microsoft.com/office/2006/metadata/properties"/>
    <ds:schemaRef ds:uri="http://schemas.microsoft.com/office/infopath/2007/PartnerControls"/>
    <ds:schemaRef ds:uri="76171219-862b-4c19-8ee0-6ea953da2e4e"/>
  </ds:schemaRefs>
</ds:datastoreItem>
</file>

<file path=customXml/itemProps2.xml><?xml version="1.0" encoding="utf-8"?>
<ds:datastoreItem xmlns:ds="http://schemas.openxmlformats.org/officeDocument/2006/customXml" ds:itemID="{AB8A7612-C137-4235-8ECF-81FAD62625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939A1-4315-4CCB-89BC-00A74C19D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71219-862b-4c19-8ee0-6ea953da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JOAO PEDRO BARBOSA MADEIRA</cp:lastModifiedBy>
  <cp:revision>2</cp:revision>
  <dcterms:created xsi:type="dcterms:W3CDTF">2020-08-21T15:10:00Z</dcterms:created>
  <dcterms:modified xsi:type="dcterms:W3CDTF">2020-08-21T15:10:00Z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0x0101008396EFE0C759994C8055421EBD8484CC</vt:lpwstr>
  </property>
</Properties>
</file>