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39F8E" w14:textId="09022754" w:rsidR="00F20D7A" w:rsidRPr="004E2C1F" w:rsidRDefault="00F20D7A">
      <w:pP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</w:pPr>
      <w:r w:rsidRPr="004E2C1F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>Projeto agras 1, 2 e 3</w:t>
      </w:r>
    </w:p>
    <w:p w14:paraId="32AB6495" w14:textId="68D06D93" w:rsidR="00F20D7A" w:rsidRDefault="00F20D7A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ab/>
        <w:t>Os projetos se consistiam na construção de usinas termonucleares com tecnologia alemã. A</w:t>
      </w:r>
      <w:r w:rsidRPr="00F20D7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 usinas de Angra 1 e 2 custaram, segundo a Eletronuclear, R$ 1,468 bilhão e R$ 5,108 bilhões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e angra 3 nunca foi concluída</w:t>
      </w:r>
      <w:r w:rsidR="004E2C1F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,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tendo suas obras iniciadas nos anos 80</w:t>
      </w:r>
      <w:r w:rsidR="004E2C1F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e custando em torno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10 bilhões para ser construída e uma estimativa de 15 bilhões para a sua conclusão</w:t>
      </w:r>
    </w:p>
    <w:p w14:paraId="12C04D52" w14:textId="3613A458" w:rsidR="00F20D7A" w:rsidRDefault="00F20D7A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F20D7A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>ITAIPU E TUCURUÍ</w:t>
      </w:r>
    </w:p>
    <w:p w14:paraId="6311436C" w14:textId="7A436A78" w:rsidR="00F20D7A" w:rsidRDefault="004E2C1F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4E2C1F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As hidrelétricas de Itaipu e Tucuruí respondem por quase um quarto da geração de energia do Brasil.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Ela foi responsável pela destruição de ecossistemas inteiros como mais notável após a o início de funcionamento, apenas duas semanas, o lago gerado</w:t>
      </w:r>
      <w:r w:rsidRPr="004E2C1F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fez desaparecer as cataratas de Sete Quedas, no Rio Paraná.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r w:rsidRPr="004E2C1F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Itaipu custou US$ 16 bilhões, e sua dívida só será paga em 2023</w:t>
      </w:r>
    </w:p>
    <w:p w14:paraId="48AE824C" w14:textId="7EA8D032" w:rsidR="00F20D7A" w:rsidRDefault="00F20D7A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Fonte:</w:t>
      </w:r>
    </w:p>
    <w:p w14:paraId="56440861" w14:textId="304F59C4" w:rsidR="00F20D7A" w:rsidRDefault="00F20D7A">
      <w:hyperlink r:id="rId7" w:history="1">
        <w:r>
          <w:rPr>
            <w:rStyle w:val="Hyperlink"/>
          </w:rPr>
          <w:t>https://guiadoestudante.abril.com.br/estudo/obras-de-infraestrutura-do-brasil-na-ditadura/</w:t>
        </w:r>
      </w:hyperlink>
    </w:p>
    <w:sectPr w:rsidR="00F20D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0F"/>
    <w:rsid w:val="004E2C1F"/>
    <w:rsid w:val="00697D23"/>
    <w:rsid w:val="00B7420F"/>
    <w:rsid w:val="00F0355D"/>
    <w:rsid w:val="00F2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28B9C"/>
  <w15:chartTrackingRefBased/>
  <w15:docId w15:val="{350A787A-756C-4DC8-B044-EF4FD320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20D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uiadoestudante.abril.com.br/estudo/obras-de-infraestrutura-do-brasil-na-ditadura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83F594AC303F45814F6E25B25AD66E" ma:contentTypeVersion="9" ma:contentTypeDescription="Create a new document." ma:contentTypeScope="" ma:versionID="572ad95e100366940e7c3172115cc348">
  <xsd:schema xmlns:xsd="http://www.w3.org/2001/XMLSchema" xmlns:xs="http://www.w3.org/2001/XMLSchema" xmlns:p="http://schemas.microsoft.com/office/2006/metadata/properties" xmlns:ns3="2f9c0582-43f1-4d1e-b05f-02deb2de36e2" xmlns:ns4="c0f0948d-635b-40b4-a5bc-8f63268169cf" targetNamespace="http://schemas.microsoft.com/office/2006/metadata/properties" ma:root="true" ma:fieldsID="2a6b7312c65385d77eef47b61a9a5928" ns3:_="" ns4:_="">
    <xsd:import namespace="2f9c0582-43f1-4d1e-b05f-02deb2de36e2"/>
    <xsd:import namespace="c0f0948d-635b-40b4-a5bc-8f63268169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9c0582-43f1-4d1e-b05f-02deb2de3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0948d-635b-40b4-a5bc-8f63268169c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071237-4A8C-43B9-B9FA-C3505843AB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9c0582-43f1-4d1e-b05f-02deb2de36e2"/>
    <ds:schemaRef ds:uri="c0f0948d-635b-40b4-a5bc-8f63268169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0ADFDD-2D0E-4D23-9318-5714C44F55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73D884-0226-4463-BBE1-E0034B8C8C0E}">
  <ds:schemaRefs>
    <ds:schemaRef ds:uri="2f9c0582-43f1-4d1e-b05f-02deb2de36e2"/>
    <ds:schemaRef ds:uri="http://schemas.microsoft.com/office/2006/documentManagement/types"/>
    <ds:schemaRef ds:uri="http://schemas.microsoft.com/office/2006/metadata/properties"/>
    <ds:schemaRef ds:uri="http://purl.org/dc/elements/1.1/"/>
    <ds:schemaRef ds:uri="c0f0948d-635b-40b4-a5bc-8f63268169cf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BARBOSA MADEIRA</dc:creator>
  <cp:keywords/>
  <dc:description/>
  <cp:lastModifiedBy>JOAO PEDRO BARBOSA MADEIRA</cp:lastModifiedBy>
  <cp:revision>2</cp:revision>
  <dcterms:created xsi:type="dcterms:W3CDTF">2020-06-23T14:27:00Z</dcterms:created>
  <dcterms:modified xsi:type="dcterms:W3CDTF">2020-06-23T14:27:00Z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0x0101001583F594AC303F45814F6E25B25AD66E</vt:lpwstr>
  </property>
</Properties>
</file>