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51F44" w14:textId="77777777" w:rsidR="008B35FA" w:rsidRPr="00606E77" w:rsidRDefault="008B35FA" w:rsidP="008B35FA">
      <w:pPr>
        <w:jc w:val="both"/>
        <w:rPr>
          <w:rFonts w:cstheme="minorHAnsi"/>
          <w:sz w:val="24"/>
          <w:szCs w:val="24"/>
        </w:rPr>
      </w:pPr>
      <w:r w:rsidRPr="00D66310">
        <w:rPr>
          <w:rFonts w:cstheme="minorHAnsi"/>
          <w:b/>
          <w:bCs/>
          <w:sz w:val="24"/>
          <w:szCs w:val="24"/>
        </w:rPr>
        <w:t xml:space="preserve">Atividade </w:t>
      </w:r>
      <w:r>
        <w:rPr>
          <w:rFonts w:cstheme="minorHAnsi"/>
          <w:b/>
          <w:bCs/>
          <w:sz w:val="24"/>
          <w:szCs w:val="24"/>
        </w:rPr>
        <w:t>11</w:t>
      </w:r>
      <w:r w:rsidRPr="00D66310">
        <w:rPr>
          <w:rFonts w:cstheme="minorHAnsi"/>
          <w:b/>
          <w:bCs/>
          <w:sz w:val="24"/>
          <w:szCs w:val="24"/>
        </w:rPr>
        <w:t xml:space="preserve"> -</w:t>
      </w:r>
      <w:r>
        <w:rPr>
          <w:rFonts w:cstheme="minorHAnsi"/>
          <w:sz w:val="24"/>
          <w:szCs w:val="24"/>
        </w:rPr>
        <w:t xml:space="preserve"> </w:t>
      </w:r>
      <w:r w:rsidRPr="00606E77">
        <w:rPr>
          <w:rFonts w:cstheme="minorHAnsi"/>
          <w:sz w:val="24"/>
          <w:szCs w:val="24"/>
        </w:rPr>
        <w:t>L.P.L. – Prof. Fioravante</w:t>
      </w:r>
    </w:p>
    <w:p w14:paraId="2E2D5D6E" w14:textId="77777777" w:rsidR="008B35FA" w:rsidRPr="00606E77" w:rsidRDefault="008B35FA" w:rsidP="008B35FA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06E77">
        <w:rPr>
          <w:rFonts w:cstheme="minorHAnsi"/>
          <w:sz w:val="24"/>
          <w:szCs w:val="24"/>
        </w:rPr>
        <w:t xml:space="preserve">Aulas de </w:t>
      </w:r>
      <w:r>
        <w:rPr>
          <w:rFonts w:cstheme="minorHAnsi"/>
          <w:sz w:val="24"/>
          <w:szCs w:val="24"/>
        </w:rPr>
        <w:t>124/8</w:t>
      </w:r>
      <w:r w:rsidRPr="00606E77">
        <w:rPr>
          <w:rFonts w:cstheme="minorHAnsi"/>
          <w:sz w:val="24"/>
          <w:szCs w:val="24"/>
        </w:rPr>
        <w:t xml:space="preserve"> a </w:t>
      </w:r>
      <w:r>
        <w:rPr>
          <w:rFonts w:cstheme="minorHAnsi"/>
          <w:sz w:val="24"/>
          <w:szCs w:val="24"/>
        </w:rPr>
        <w:t>04/9/</w:t>
      </w:r>
      <w:r w:rsidRPr="00606E77">
        <w:rPr>
          <w:rFonts w:cstheme="minorHAnsi"/>
          <w:sz w:val="24"/>
          <w:szCs w:val="24"/>
        </w:rPr>
        <w:t>2020</w:t>
      </w:r>
    </w:p>
    <w:p w14:paraId="1D6603C1" w14:textId="77777777" w:rsidR="008B35FA" w:rsidRDefault="008B35FA" w:rsidP="008B35FA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06E77">
        <w:rPr>
          <w:rFonts w:cstheme="minorHAnsi"/>
          <w:sz w:val="24"/>
          <w:szCs w:val="24"/>
        </w:rPr>
        <w:t xml:space="preserve"> Ensino Remoto / Plataforma </w:t>
      </w:r>
      <w:proofErr w:type="spellStart"/>
      <w:r w:rsidRPr="00606E77">
        <w:rPr>
          <w:rFonts w:cstheme="minorHAnsi"/>
          <w:sz w:val="24"/>
          <w:szCs w:val="24"/>
        </w:rPr>
        <w:t>Teams</w:t>
      </w:r>
      <w:proofErr w:type="spellEnd"/>
      <w:r w:rsidRPr="00606E77">
        <w:rPr>
          <w:rFonts w:cstheme="minorHAnsi"/>
          <w:sz w:val="24"/>
          <w:szCs w:val="24"/>
        </w:rPr>
        <w:t>.</w:t>
      </w:r>
    </w:p>
    <w:p w14:paraId="6DAABED4" w14:textId="77777777" w:rsidR="008B35FA" w:rsidRDefault="008B35FA"/>
    <w:p w14:paraId="4A67C24D" w14:textId="77777777" w:rsidR="008B35FA" w:rsidRPr="008B35FA" w:rsidRDefault="008B35FA" w:rsidP="008B35FA">
      <w:r w:rsidRPr="008B35FA">
        <w:t xml:space="preserve">Leia os poemas a seguir e responsa as duas questões propostas. </w:t>
      </w:r>
      <w:r w:rsidRPr="008B35FA">
        <w:tab/>
      </w:r>
    </w:p>
    <w:p w14:paraId="0995E469" w14:textId="77777777" w:rsidR="008B35FA" w:rsidRPr="008B35FA" w:rsidRDefault="008B35FA" w:rsidP="008B35FA">
      <w:pPr>
        <w:rPr>
          <w:color w:val="2F5496" w:themeColor="accent1" w:themeShade="BF"/>
        </w:rPr>
      </w:pPr>
      <w:r w:rsidRPr="008B35FA">
        <w:rPr>
          <w:b/>
          <w:bCs/>
          <w:color w:val="2F5496" w:themeColor="accent1" w:themeShade="BF"/>
        </w:rPr>
        <w:t>Motivo</w:t>
      </w:r>
      <w:r w:rsidRPr="008B35FA">
        <w:rPr>
          <w:b/>
          <w:bCs/>
          <w:color w:val="2F5496" w:themeColor="accent1" w:themeShade="BF"/>
        </w:rPr>
        <w:br/>
      </w:r>
      <w:r w:rsidRPr="008B35FA">
        <w:rPr>
          <w:color w:val="2F5496" w:themeColor="accent1" w:themeShade="BF"/>
        </w:rPr>
        <w:br/>
        <w:t>Eu canto porque o instante existe</w:t>
      </w:r>
      <w:r w:rsidRPr="008B35FA">
        <w:rPr>
          <w:color w:val="2F5496" w:themeColor="accent1" w:themeShade="BF"/>
        </w:rPr>
        <w:br/>
        <w:t>e a minha vida está completa.</w:t>
      </w:r>
      <w:r w:rsidRPr="008B35FA">
        <w:rPr>
          <w:color w:val="2F5496" w:themeColor="accent1" w:themeShade="BF"/>
        </w:rPr>
        <w:br/>
        <w:t>Não sou alegre nem sou triste:</w:t>
      </w:r>
      <w:r w:rsidRPr="008B35FA">
        <w:rPr>
          <w:color w:val="2F5496" w:themeColor="accent1" w:themeShade="BF"/>
        </w:rPr>
        <w:br/>
        <w:t>sou poeta.</w:t>
      </w:r>
      <w:r w:rsidRPr="008B35FA">
        <w:rPr>
          <w:color w:val="2F5496" w:themeColor="accent1" w:themeShade="BF"/>
        </w:rPr>
        <w:br/>
      </w:r>
      <w:r w:rsidRPr="008B35FA">
        <w:rPr>
          <w:color w:val="2F5496" w:themeColor="accent1" w:themeShade="BF"/>
        </w:rPr>
        <w:br/>
      </w:r>
      <w:r w:rsidRPr="00A34CD9">
        <w:rPr>
          <w:b/>
          <w:bCs/>
          <w:color w:val="2F5496" w:themeColor="accent1" w:themeShade="BF"/>
        </w:rPr>
        <w:t>Irmão das coisas fugidias</w:t>
      </w:r>
      <w:r w:rsidRPr="008B35FA">
        <w:rPr>
          <w:color w:val="2F5496" w:themeColor="accent1" w:themeShade="BF"/>
        </w:rPr>
        <w:t>,</w:t>
      </w:r>
      <w:r w:rsidRPr="008B35FA">
        <w:rPr>
          <w:color w:val="2F5496" w:themeColor="accent1" w:themeShade="BF"/>
        </w:rPr>
        <w:br/>
        <w:t>não sinto gozo nem tormento.</w:t>
      </w:r>
      <w:r w:rsidRPr="008B35FA">
        <w:rPr>
          <w:color w:val="2F5496" w:themeColor="accent1" w:themeShade="BF"/>
        </w:rPr>
        <w:br/>
        <w:t>Atravesso noites e dias</w:t>
      </w:r>
      <w:r w:rsidRPr="008B35FA">
        <w:rPr>
          <w:color w:val="2F5496" w:themeColor="accent1" w:themeShade="BF"/>
        </w:rPr>
        <w:br/>
        <w:t>no vento.</w:t>
      </w:r>
      <w:r w:rsidRPr="008B35FA">
        <w:rPr>
          <w:color w:val="2F5496" w:themeColor="accent1" w:themeShade="BF"/>
        </w:rPr>
        <w:br/>
      </w:r>
      <w:r w:rsidRPr="008B35FA">
        <w:rPr>
          <w:color w:val="2F5496" w:themeColor="accent1" w:themeShade="BF"/>
        </w:rPr>
        <w:br/>
        <w:t>Se desmorono ou se edifico,</w:t>
      </w:r>
      <w:r w:rsidRPr="008B35FA">
        <w:rPr>
          <w:color w:val="2F5496" w:themeColor="accent1" w:themeShade="BF"/>
        </w:rPr>
        <w:br/>
        <w:t>se permaneço ou me desfaço,</w:t>
      </w:r>
      <w:r w:rsidRPr="008B35FA">
        <w:rPr>
          <w:color w:val="2F5496" w:themeColor="accent1" w:themeShade="BF"/>
        </w:rPr>
        <w:br/>
        <w:t>— não sei, não sei. Não sei se fico</w:t>
      </w:r>
      <w:r w:rsidRPr="008B35FA">
        <w:rPr>
          <w:color w:val="2F5496" w:themeColor="accent1" w:themeShade="BF"/>
        </w:rPr>
        <w:br/>
        <w:t>ou passo.</w:t>
      </w:r>
      <w:r w:rsidRPr="008B35FA">
        <w:rPr>
          <w:color w:val="2F5496" w:themeColor="accent1" w:themeShade="BF"/>
        </w:rPr>
        <w:br/>
      </w:r>
      <w:r w:rsidRPr="008B35FA">
        <w:rPr>
          <w:color w:val="2F5496" w:themeColor="accent1" w:themeShade="BF"/>
        </w:rPr>
        <w:br/>
        <w:t>Sei que canto. E a canção é tudo.</w:t>
      </w:r>
      <w:r w:rsidRPr="008B35FA">
        <w:rPr>
          <w:color w:val="2F5496" w:themeColor="accent1" w:themeShade="BF"/>
        </w:rPr>
        <w:br/>
        <w:t>Tem sangue eterno a asa ritmada.</w:t>
      </w:r>
      <w:r w:rsidRPr="008B35FA">
        <w:rPr>
          <w:color w:val="2F5496" w:themeColor="accent1" w:themeShade="BF"/>
        </w:rPr>
        <w:br/>
        <w:t>E um dia sei que estarei mudo:</w:t>
      </w:r>
      <w:r w:rsidRPr="008B35FA">
        <w:rPr>
          <w:color w:val="2F5496" w:themeColor="accent1" w:themeShade="BF"/>
        </w:rPr>
        <w:br/>
        <w:t>— mais nada.</w:t>
      </w:r>
    </w:p>
    <w:p w14:paraId="56683ADA" w14:textId="77777777" w:rsidR="008B35FA" w:rsidRPr="008B35FA" w:rsidRDefault="00455B61" w:rsidP="008B35FA">
      <w:pPr>
        <w:rPr>
          <w:color w:val="2F5496" w:themeColor="accent1" w:themeShade="BF"/>
        </w:rPr>
      </w:pPr>
      <w:hyperlink r:id="rId8" w:history="1">
        <w:r w:rsidR="008B35FA" w:rsidRPr="008B35FA">
          <w:rPr>
            <w:rStyle w:val="Hyperlink"/>
            <w:color w:val="2F5496" w:themeColor="accent1" w:themeShade="BF"/>
          </w:rPr>
          <w:t>Cecília M</w:t>
        </w:r>
        <w:r w:rsidR="008B35FA" w:rsidRPr="008B35FA">
          <w:rPr>
            <w:rStyle w:val="Hyperlink"/>
            <w:color w:val="2F5496" w:themeColor="accent1" w:themeShade="BF"/>
          </w:rPr>
          <w:t>e</w:t>
        </w:r>
        <w:r w:rsidR="008B35FA" w:rsidRPr="008B35FA">
          <w:rPr>
            <w:rStyle w:val="Hyperlink"/>
            <w:color w:val="2F5496" w:themeColor="accent1" w:themeShade="BF"/>
          </w:rPr>
          <w:t>ireles</w:t>
        </w:r>
      </w:hyperlink>
      <w:r w:rsidR="008B35FA" w:rsidRPr="008B35FA">
        <w:rPr>
          <w:color w:val="2F5496" w:themeColor="accent1" w:themeShade="BF"/>
        </w:rPr>
        <w:t> </w:t>
      </w:r>
    </w:p>
    <w:p w14:paraId="77A6AB90" w14:textId="77777777" w:rsidR="008B35FA" w:rsidRPr="008B35FA" w:rsidRDefault="008B35FA" w:rsidP="008B35FA"/>
    <w:p w14:paraId="5010A281" w14:textId="0CB04D1E" w:rsidR="008B35FA" w:rsidRDefault="008B35FA" w:rsidP="008B35FA">
      <w:pPr>
        <w:pStyle w:val="PargrafodaLista"/>
        <w:numPr>
          <w:ilvl w:val="0"/>
          <w:numId w:val="4"/>
        </w:numPr>
      </w:pPr>
      <w:r w:rsidRPr="008B35FA">
        <w:t>Segundo o eu lírico, o que define um poeta?</w:t>
      </w:r>
    </w:p>
    <w:p w14:paraId="628B3B2F" w14:textId="54D0AD78" w:rsidR="009B52E3" w:rsidRPr="008B35FA" w:rsidRDefault="009B52E3" w:rsidP="009B52E3">
      <w:pPr>
        <w:ind w:left="360"/>
      </w:pPr>
      <w:r>
        <w:t>É alguém que representa o presente em suas obras. Ele apresenta o poeta como alguém indiferente:”</w:t>
      </w:r>
      <w:r w:rsidRPr="009B52E3">
        <w:rPr>
          <w:color w:val="2F5496" w:themeColor="accent1" w:themeShade="BF"/>
        </w:rPr>
        <w:t xml:space="preserve"> </w:t>
      </w:r>
      <w:r w:rsidRPr="009B52E3">
        <w:t>Não sou alegre nem sou triste:</w:t>
      </w:r>
      <w:r>
        <w:t xml:space="preserve"> </w:t>
      </w:r>
      <w:r w:rsidRPr="009B52E3">
        <w:t>sou poeta.</w:t>
      </w:r>
      <w:r>
        <w:t>” ou “</w:t>
      </w:r>
      <w:r w:rsidRPr="009B52E3">
        <w:t>não sinto gozo nem tormento</w:t>
      </w:r>
      <w:r>
        <w:t xml:space="preserve">”. Ele dá a visão do poeta como alguém efêmero que está no mundo apenas para fazer poesia </w:t>
      </w:r>
    </w:p>
    <w:p w14:paraId="29371DFC" w14:textId="77777777" w:rsidR="008B35FA" w:rsidRDefault="008B35FA" w:rsidP="008B35FA"/>
    <w:p w14:paraId="42860E56" w14:textId="77777777" w:rsidR="008B35FA" w:rsidRPr="008B35FA" w:rsidRDefault="008B35FA" w:rsidP="008B35FA">
      <w:pPr>
        <w:rPr>
          <w:b/>
          <w:bCs/>
          <w:color w:val="2F5496" w:themeColor="accent1" w:themeShade="BF"/>
        </w:rPr>
      </w:pPr>
      <w:r w:rsidRPr="008B35FA">
        <w:rPr>
          <w:b/>
          <w:bCs/>
          <w:color w:val="2F5496" w:themeColor="accent1" w:themeShade="BF"/>
        </w:rPr>
        <w:t>Soneto Do Maior Amor</w:t>
      </w:r>
    </w:p>
    <w:p w14:paraId="2BE0BF27" w14:textId="77777777" w:rsidR="008B35FA" w:rsidRPr="008B35FA" w:rsidRDefault="008B35FA" w:rsidP="008B35FA">
      <w:pPr>
        <w:rPr>
          <w:color w:val="2F5496" w:themeColor="accent1" w:themeShade="BF"/>
        </w:rPr>
      </w:pPr>
      <w:r w:rsidRPr="008B35FA">
        <w:rPr>
          <w:color w:val="2F5496" w:themeColor="accent1" w:themeShade="BF"/>
        </w:rPr>
        <w:t>Maior amor nem mais estranho existe </w:t>
      </w:r>
      <w:r w:rsidRPr="008B35FA">
        <w:rPr>
          <w:color w:val="2F5496" w:themeColor="accent1" w:themeShade="BF"/>
        </w:rPr>
        <w:br/>
        <w:t>Que o meu, que não sossega a coisa amada </w:t>
      </w:r>
      <w:r w:rsidRPr="008B35FA">
        <w:rPr>
          <w:color w:val="2F5496" w:themeColor="accent1" w:themeShade="BF"/>
        </w:rPr>
        <w:br/>
        <w:t>E quando a sente alegre, fica triste </w:t>
      </w:r>
      <w:r w:rsidRPr="008B35FA">
        <w:rPr>
          <w:color w:val="2F5496" w:themeColor="accent1" w:themeShade="BF"/>
        </w:rPr>
        <w:br/>
        <w:t>E se a vê descontente, dá risada. </w:t>
      </w:r>
      <w:r w:rsidRPr="008B35FA">
        <w:rPr>
          <w:color w:val="2F5496" w:themeColor="accent1" w:themeShade="BF"/>
        </w:rPr>
        <w:br/>
      </w:r>
      <w:r w:rsidRPr="008B35FA">
        <w:rPr>
          <w:color w:val="2F5496" w:themeColor="accent1" w:themeShade="BF"/>
        </w:rPr>
        <w:br/>
        <w:t>E que só fica em paz se lhe resiste </w:t>
      </w:r>
      <w:r w:rsidRPr="008B35FA">
        <w:rPr>
          <w:color w:val="2F5496" w:themeColor="accent1" w:themeShade="BF"/>
        </w:rPr>
        <w:br/>
        <w:t>O amado coração, e que se agrada </w:t>
      </w:r>
      <w:r w:rsidRPr="008B35FA">
        <w:rPr>
          <w:color w:val="2F5496" w:themeColor="accent1" w:themeShade="BF"/>
        </w:rPr>
        <w:br/>
      </w:r>
      <w:r w:rsidRPr="008B35FA">
        <w:rPr>
          <w:color w:val="2F5496" w:themeColor="accent1" w:themeShade="BF"/>
        </w:rPr>
        <w:lastRenderedPageBreak/>
        <w:t>Mais da eterna aventura em que persiste </w:t>
      </w:r>
      <w:r w:rsidRPr="008B35FA">
        <w:rPr>
          <w:color w:val="2F5496" w:themeColor="accent1" w:themeShade="BF"/>
        </w:rPr>
        <w:br/>
        <w:t>Que de uma vida mal-aventurada. </w:t>
      </w:r>
      <w:r w:rsidRPr="008B35FA">
        <w:rPr>
          <w:color w:val="2F5496" w:themeColor="accent1" w:themeShade="BF"/>
        </w:rPr>
        <w:br/>
      </w:r>
      <w:r w:rsidRPr="008B35FA">
        <w:rPr>
          <w:color w:val="2F5496" w:themeColor="accent1" w:themeShade="BF"/>
        </w:rPr>
        <w:br/>
        <w:t>Louco amor meu, que quando toca, fere </w:t>
      </w:r>
      <w:r w:rsidRPr="008B35FA">
        <w:rPr>
          <w:color w:val="2F5496" w:themeColor="accent1" w:themeShade="BF"/>
        </w:rPr>
        <w:br/>
        <w:t>E quando fere vibra, mas prefere </w:t>
      </w:r>
      <w:r w:rsidRPr="008B35FA">
        <w:rPr>
          <w:color w:val="2F5496" w:themeColor="accent1" w:themeShade="BF"/>
        </w:rPr>
        <w:br/>
        <w:t>Ferir a fenecer - e vive a esmo </w:t>
      </w:r>
      <w:r w:rsidRPr="008B35FA">
        <w:rPr>
          <w:color w:val="2F5496" w:themeColor="accent1" w:themeShade="BF"/>
        </w:rPr>
        <w:br/>
      </w:r>
      <w:r w:rsidRPr="008B35FA">
        <w:rPr>
          <w:color w:val="2F5496" w:themeColor="accent1" w:themeShade="BF"/>
        </w:rPr>
        <w:br/>
        <w:t>Fiel à sua lei de cada instante </w:t>
      </w:r>
      <w:r w:rsidRPr="008B35FA">
        <w:rPr>
          <w:color w:val="2F5496" w:themeColor="accent1" w:themeShade="BF"/>
        </w:rPr>
        <w:br/>
        <w:t>Desassombrado, doido, delirante </w:t>
      </w:r>
      <w:r w:rsidRPr="008B35FA">
        <w:rPr>
          <w:color w:val="2F5496" w:themeColor="accent1" w:themeShade="BF"/>
        </w:rPr>
        <w:br/>
        <w:t>Numa paixão de tudo e de si mesmo.</w:t>
      </w:r>
    </w:p>
    <w:p w14:paraId="681200B3" w14:textId="77777777" w:rsidR="008B35FA" w:rsidRPr="008B35FA" w:rsidRDefault="008B35FA" w:rsidP="008B35FA">
      <w:pPr>
        <w:rPr>
          <w:color w:val="2F5496" w:themeColor="accent1" w:themeShade="BF"/>
          <w:u w:val="single"/>
        </w:rPr>
      </w:pPr>
      <w:r w:rsidRPr="008B35FA">
        <w:rPr>
          <w:color w:val="2F5496" w:themeColor="accent1" w:themeShade="BF"/>
          <w:u w:val="single"/>
        </w:rPr>
        <w:t>Vinicius de Moraes</w:t>
      </w:r>
    </w:p>
    <w:p w14:paraId="15B1C273" w14:textId="77777777" w:rsidR="008B35FA" w:rsidRDefault="008B35FA" w:rsidP="008B35FA">
      <w:pPr>
        <w:tabs>
          <w:tab w:val="left" w:pos="4905"/>
        </w:tabs>
      </w:pPr>
    </w:p>
    <w:p w14:paraId="300D4DD5" w14:textId="7C740764" w:rsidR="00DC0D23" w:rsidRDefault="008B35FA" w:rsidP="00F0392C">
      <w:pPr>
        <w:pStyle w:val="PargrafodaLista"/>
        <w:numPr>
          <w:ilvl w:val="0"/>
          <w:numId w:val="4"/>
        </w:numPr>
        <w:tabs>
          <w:tab w:val="left" w:pos="4905"/>
        </w:tabs>
      </w:pPr>
      <w:r>
        <w:t>Como pode-se interpretar a paixão do amor por si mesmo?</w:t>
      </w:r>
    </w:p>
    <w:p w14:paraId="0A4C8570" w14:textId="3242BF30" w:rsidR="00F0392C" w:rsidRPr="008B35FA" w:rsidRDefault="00F0392C" w:rsidP="00F0392C">
      <w:pPr>
        <w:tabs>
          <w:tab w:val="left" w:pos="4905"/>
        </w:tabs>
      </w:pPr>
      <w:r>
        <w:t>É um amor egoísta que fere o outro pois este é um amor que só se vê satisfeito quando o outro está insatisfeito</w:t>
      </w:r>
      <w:r w:rsidR="00455B61">
        <w:t xml:space="preserve"> ou se vê insatisfeito quando o outro se vê satisfeito. É um amor possessivo.</w:t>
      </w:r>
      <w:r>
        <w:t xml:space="preserve">  </w:t>
      </w:r>
    </w:p>
    <w:sectPr w:rsidR="00F0392C" w:rsidRPr="008B3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203D"/>
    <w:multiLevelType w:val="hybridMultilevel"/>
    <w:tmpl w:val="1D34CAB6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B786348"/>
    <w:multiLevelType w:val="hybridMultilevel"/>
    <w:tmpl w:val="147A0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01DA7"/>
    <w:multiLevelType w:val="hybridMultilevel"/>
    <w:tmpl w:val="B8E0D7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64508"/>
    <w:multiLevelType w:val="hybridMultilevel"/>
    <w:tmpl w:val="DAA690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FA"/>
    <w:rsid w:val="00455B61"/>
    <w:rsid w:val="008B35FA"/>
    <w:rsid w:val="009B52E3"/>
    <w:rsid w:val="00A34CD9"/>
    <w:rsid w:val="00DC0D23"/>
    <w:rsid w:val="00F0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9729B"/>
  <w15:chartTrackingRefBased/>
  <w15:docId w15:val="{BF41A9B5-731B-4595-B31F-F393501E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5FA"/>
  </w:style>
  <w:style w:type="paragraph" w:styleId="Ttulo3">
    <w:name w:val="heading 3"/>
    <w:basedOn w:val="Normal"/>
    <w:link w:val="Ttulo3Char"/>
    <w:uiPriority w:val="9"/>
    <w:qFormat/>
    <w:rsid w:val="008B3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B35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35FA"/>
    <w:pPr>
      <w:ind w:left="720"/>
      <w:contextualSpacing/>
    </w:pPr>
  </w:style>
  <w:style w:type="paragraph" w:customStyle="1" w:styleId="fr0">
    <w:name w:val="fr0"/>
    <w:basedOn w:val="Normal"/>
    <w:rsid w:val="008B3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B35F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8B35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B35F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DC0D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9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80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3009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nsador.com/autor/cecilia_meirele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426960-b952-4b75-9a59-064dd9bf52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C1118D62924E41A4DBC223521BD95A" ma:contentTypeVersion="3" ma:contentTypeDescription="Create a new document." ma:contentTypeScope="" ma:versionID="541d4b55ec3e1ff8e9d4e9abba2c105f">
  <xsd:schema xmlns:xsd="http://www.w3.org/2001/XMLSchema" xmlns:xs="http://www.w3.org/2001/XMLSchema" xmlns:p="http://schemas.microsoft.com/office/2006/metadata/properties" xmlns:ns2="01426960-b952-4b75-9a59-064dd9bf52ac" targetNamespace="http://schemas.microsoft.com/office/2006/metadata/properties" ma:root="true" ma:fieldsID="71114af6da8714e37a019cb1ed14dc6b" ns2:_="">
    <xsd:import namespace="01426960-b952-4b75-9a59-064dd9bf52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26960-b952-4b75-9a59-064dd9bf52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23F839-01FC-4B72-AD4B-908FC25292C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1426960-b952-4b75-9a59-064dd9bf52a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3B12A78-61D3-4402-9CBF-311401080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11AA5-F9FC-4CE5-B1CD-C75715D28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26960-b952-4b75-9a59-064dd9bf5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1499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Fioravante T. Neto</dc:creator>
  <cp:keywords/>
  <dc:description/>
  <cp:lastModifiedBy>JOAO PEDRO BARBOSA MADEIRA</cp:lastModifiedBy>
  <cp:revision>2</cp:revision>
  <dcterms:created xsi:type="dcterms:W3CDTF">2020-09-02T14:02:00Z</dcterms:created>
  <dcterms:modified xsi:type="dcterms:W3CDTF">2020-09-02T14:02:00Z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0x0101001BC1118D62924E41A4DBC223521BD95A</vt:lpwstr>
  </property>
</Properties>
</file>