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9776"/>
        </w:tabs>
        <w:spacing w:line="240" w:lineRule="auto"/>
        <w:ind w:left="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28725" cy="9525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304290" cy="9525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924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0"/>
        </w:rPr>
      </w:pPr>
    </w:p>
    <w:p>
      <w:pPr>
        <w:pStyle w:val="7"/>
        <w:rPr>
          <w:rFonts w:ascii="Times New Roman"/>
          <w:sz w:val="26"/>
        </w:rPr>
      </w:pPr>
    </w:p>
    <w:p>
      <w:pPr>
        <w:spacing w:before="35"/>
        <w:ind w:left="1708" w:right="1550" w:firstLine="0"/>
        <w:jc w:val="center"/>
        <w:rPr>
          <w:b/>
          <w:sz w:val="32"/>
        </w:rPr>
      </w:pPr>
      <w:r>
        <w:rPr>
          <w:b/>
          <w:sz w:val="32"/>
        </w:rPr>
        <w:t>INSTITUTO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POLITÉCNICO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5"/>
          <w:sz w:val="32"/>
        </w:rPr>
        <w:t xml:space="preserve"> </w:t>
      </w:r>
      <w:r>
        <w:rPr>
          <w:b/>
          <w:spacing w:val="-4"/>
          <w:sz w:val="32"/>
        </w:rPr>
        <w:t>BEJA</w:t>
      </w:r>
    </w:p>
    <w:p>
      <w:pPr>
        <w:spacing w:before="190"/>
        <w:ind w:left="1708" w:right="1714" w:firstLine="0"/>
        <w:jc w:val="center"/>
        <w:rPr>
          <w:b/>
          <w:sz w:val="32"/>
        </w:rPr>
      </w:pPr>
      <w:r>
        <w:rPr>
          <w:b/>
          <w:sz w:val="32"/>
        </w:rPr>
        <w:t>Escola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Superior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Tecnologia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Gestão</w:t>
      </w:r>
    </w:p>
    <w:p>
      <w:pPr>
        <w:spacing w:before="190"/>
        <w:ind w:left="1708" w:right="1709" w:firstLine="0"/>
        <w:jc w:val="center"/>
        <w:rPr>
          <w:b/>
          <w:sz w:val="28"/>
        </w:rPr>
      </w:pPr>
      <w:r>
        <w:rPr>
          <w:b/>
          <w:sz w:val="28"/>
        </w:rPr>
        <w:t>CTeSP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Redes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Sistemas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Informáticos</w:t>
      </w: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spacing w:before="6"/>
        <w:rPr>
          <w:b/>
          <w:sz w:val="40"/>
        </w:rPr>
      </w:pPr>
    </w:p>
    <w:p>
      <w:pPr>
        <w:spacing w:before="0"/>
        <w:ind w:left="1708" w:right="1714" w:firstLine="0"/>
        <w:jc w:val="center"/>
        <w:rPr>
          <w:b/>
          <w:sz w:val="32"/>
        </w:rPr>
      </w:pPr>
      <w:r>
        <w:rPr>
          <w:b/>
          <w:sz w:val="32"/>
        </w:rPr>
        <w:t>Configuração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Protocolos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Redes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Área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Alargada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(WANs)</w:t>
      </w:r>
    </w:p>
    <w:p>
      <w:pPr>
        <w:spacing w:before="190"/>
        <w:ind w:left="1708" w:right="1707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Projeto</w:t>
      </w: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rPr>
          <w:b/>
          <w:sz w:val="28"/>
        </w:rPr>
      </w:pPr>
    </w:p>
    <w:p>
      <w:pPr>
        <w:pStyle w:val="7"/>
        <w:spacing w:before="3"/>
        <w:rPr>
          <w:b/>
          <w:sz w:val="40"/>
        </w:rPr>
      </w:pPr>
    </w:p>
    <w:p>
      <w:pPr>
        <w:pStyle w:val="4"/>
        <w:rPr>
          <w:rFonts w:hint="default"/>
          <w:lang w:val="pt-PT"/>
        </w:rPr>
      </w:pPr>
      <w:r>
        <w:rPr>
          <w:rFonts w:hint="default"/>
          <w:lang w:val="pt-PT"/>
        </w:rPr>
        <w:t>João Pedro Dias Prata</w:t>
      </w:r>
    </w:p>
    <w:p>
      <w:pPr>
        <w:spacing w:before="185" w:line="369" w:lineRule="auto"/>
        <w:ind w:left="5336" w:right="5335" w:firstLine="1"/>
        <w:jc w:val="center"/>
        <w:rPr>
          <w:b/>
          <w:sz w:val="28"/>
        </w:rPr>
      </w:pPr>
      <w:r>
        <w:rPr>
          <w:b/>
          <w:spacing w:val="-4"/>
          <w:sz w:val="28"/>
        </w:rPr>
        <w:t xml:space="preserve">Beja </w:t>
      </w:r>
      <w:r>
        <w:rPr>
          <w:b/>
          <w:spacing w:val="-2"/>
          <w:sz w:val="28"/>
        </w:rPr>
        <w:t>1/02/2022</w:t>
      </w:r>
    </w:p>
    <w:p>
      <w:pPr>
        <w:spacing w:after="0" w:line="369" w:lineRule="auto"/>
        <w:jc w:val="center"/>
        <w:rPr>
          <w:sz w:val="28"/>
        </w:rPr>
        <w:sectPr>
          <w:type w:val="continuous"/>
          <w:pgSz w:w="11910" w:h="16840"/>
          <w:pgMar w:top="20" w:right="0" w:bottom="280" w:left="0" w:header="720" w:footer="720" w:gutter="0"/>
          <w:cols w:space="720" w:num="1"/>
        </w:sectPr>
      </w:pPr>
    </w:p>
    <w:p>
      <w:pPr>
        <w:spacing w:before="17"/>
        <w:ind w:left="170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Índice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8"/>
            <w:tabs>
              <w:tab w:val="right" w:leader="dot" w:pos="10198"/>
            </w:tabs>
            <w:spacing w:before="32"/>
            <w:ind w:left="1702" w:firstLine="0"/>
            <w:rPr>
              <w:b w:val="0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spacing w:val="-2"/>
            </w:rPr>
            <w:t>Introdução</w:t>
          </w:r>
          <w:r>
            <w:tab/>
          </w:r>
          <w:r>
            <w:rPr>
              <w:b w:val="0"/>
              <w:spacing w:val="-10"/>
            </w:rPr>
            <w:t>4</w:t>
          </w:r>
          <w:r>
            <w:rPr>
              <w:b w:val="0"/>
              <w:spacing w:val="-10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8"/>
            </w:tabs>
            <w:spacing w:before="120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Topologia</w:t>
          </w:r>
          <w:r>
            <w:rPr>
              <w:spacing w:val="-7"/>
            </w:rPr>
            <w:t xml:space="preserve"> </w:t>
          </w:r>
          <w:r>
            <w:t>da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rede</w:t>
          </w:r>
          <w:r>
            <w:tab/>
          </w:r>
          <w:r>
            <w:rPr>
              <w:b w:val="0"/>
              <w:spacing w:val="-10"/>
            </w:rPr>
            <w:t>4</w:t>
          </w:r>
          <w:r>
            <w:rPr>
              <w:b w:val="0"/>
              <w:spacing w:val="-10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8"/>
            </w:tabs>
            <w:spacing w:before="123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NAT</w:t>
          </w:r>
          <w:r>
            <w:rPr>
              <w:spacing w:val="-3"/>
            </w:rPr>
            <w:t xml:space="preserve"> </w:t>
          </w:r>
          <w:r>
            <w:t>masquerade</w:t>
          </w:r>
          <w:r>
            <w:rPr>
              <w:spacing w:val="-4"/>
            </w:rPr>
            <w:t xml:space="preserve"> </w:t>
          </w:r>
          <w:r>
            <w:t>no</w:t>
          </w:r>
          <w:r>
            <w:rPr>
              <w:spacing w:val="-5"/>
            </w:rPr>
            <w:t xml:space="preserve"> </w:t>
          </w:r>
          <w:r>
            <w:t>Router</w:t>
          </w:r>
          <w:r>
            <w:rPr>
              <w:spacing w:val="-3"/>
            </w:rPr>
            <w:t xml:space="preserve"> </w:t>
          </w:r>
          <w:r>
            <w:t>1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(Mikrotik)</w:t>
          </w:r>
          <w:r>
            <w:tab/>
          </w:r>
          <w:r>
            <w:rPr>
              <w:b w:val="0"/>
              <w:spacing w:val="-10"/>
            </w:rPr>
            <w:t>5</w:t>
          </w:r>
          <w:r>
            <w:rPr>
              <w:b w:val="0"/>
              <w:spacing w:val="-10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8"/>
            </w:tabs>
            <w:spacing w:before="120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Configuração</w:t>
          </w:r>
          <w:r>
            <w:rPr>
              <w:spacing w:val="-8"/>
            </w:rPr>
            <w:t xml:space="preserve"> </w:t>
          </w:r>
          <w:r>
            <w:t>do</w:t>
          </w:r>
          <w:r>
            <w:rPr>
              <w:spacing w:val="-5"/>
            </w:rPr>
            <w:t xml:space="preserve"> </w:t>
          </w:r>
          <w:r>
            <w:t>encaminhamento</w:t>
          </w:r>
          <w:r>
            <w:rPr>
              <w:spacing w:val="-5"/>
            </w:rPr>
            <w:t xml:space="preserve"> </w:t>
          </w:r>
          <w:r>
            <w:t>OSPF</w:t>
          </w:r>
          <w:r>
            <w:rPr>
              <w:spacing w:val="-5"/>
            </w:rPr>
            <w:t xml:space="preserve"> </w:t>
          </w:r>
          <w:r>
            <w:t>para</w:t>
          </w:r>
          <w:r>
            <w:rPr>
              <w:spacing w:val="-5"/>
            </w:rPr>
            <w:t xml:space="preserve"> </w:t>
          </w:r>
          <w:r>
            <w:t>toda</w:t>
          </w:r>
          <w:r>
            <w:rPr>
              <w:spacing w:val="-6"/>
            </w:rPr>
            <w:t xml:space="preserve"> </w:t>
          </w:r>
          <w:r>
            <w:t>a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topologia</w:t>
          </w:r>
          <w:r>
            <w:tab/>
          </w:r>
          <w:r>
            <w:rPr>
              <w:b w:val="0"/>
              <w:spacing w:val="-10"/>
            </w:rPr>
            <w:t>7</w:t>
          </w:r>
          <w:r>
            <w:rPr>
              <w:b w:val="0"/>
              <w:spacing w:val="-10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8"/>
            </w:tabs>
            <w:spacing w:before="123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Configuração</w:t>
          </w:r>
          <w:r>
            <w:rPr>
              <w:spacing w:val="-7"/>
            </w:rPr>
            <w:t xml:space="preserve"> </w:t>
          </w:r>
          <w:r>
            <w:t>das</w:t>
          </w:r>
          <w:r>
            <w:rPr>
              <w:spacing w:val="-4"/>
            </w:rPr>
            <w:t xml:space="preserve"> </w:t>
          </w:r>
          <w:r>
            <w:t>interfaces</w:t>
          </w:r>
          <w:r>
            <w:rPr>
              <w:spacing w:val="-4"/>
            </w:rPr>
            <w:t xml:space="preserve"> </w:t>
          </w:r>
          <w:r>
            <w:t>loopback</w:t>
          </w:r>
          <w:r>
            <w:rPr>
              <w:spacing w:val="-4"/>
            </w:rPr>
            <w:t xml:space="preserve"> </w:t>
          </w:r>
          <w:r>
            <w:t>para</w:t>
          </w:r>
          <w:r>
            <w:rPr>
              <w:spacing w:val="-6"/>
            </w:rPr>
            <w:t xml:space="preserve"> </w:t>
          </w:r>
          <w:r>
            <w:t>cada</w:t>
          </w:r>
          <w:r>
            <w:rPr>
              <w:spacing w:val="-5"/>
            </w:rPr>
            <w:t xml:space="preserve"> </w:t>
          </w:r>
          <w:r>
            <w:t>router</w:t>
          </w:r>
          <w:r>
            <w:rPr>
              <w:spacing w:val="-4"/>
            </w:rPr>
            <w:t xml:space="preserve"> </w:t>
          </w:r>
          <w:r>
            <w:t>e</w:t>
          </w:r>
          <w:r>
            <w:rPr>
              <w:spacing w:val="-5"/>
            </w:rPr>
            <w:t xml:space="preserve"> </w:t>
          </w:r>
          <w:r>
            <w:t>gamas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endereços</w:t>
          </w:r>
          <w:r>
            <w:tab/>
          </w:r>
          <w:r>
            <w:rPr>
              <w:b w:val="0"/>
              <w:spacing w:val="-10"/>
            </w:rPr>
            <w:t>9</w:t>
          </w:r>
          <w:r>
            <w:rPr>
              <w:b w:val="0"/>
              <w:spacing w:val="-10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9"/>
            </w:tabs>
            <w:spacing w:before="120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Configuração</w:t>
          </w:r>
          <w:r>
            <w:rPr>
              <w:spacing w:val="-6"/>
            </w:rPr>
            <w:t xml:space="preserve"> </w:t>
          </w:r>
          <w:r>
            <w:t>da</w:t>
          </w:r>
          <w:r>
            <w:rPr>
              <w:spacing w:val="-7"/>
            </w:rPr>
            <w:t xml:space="preserve"> </w:t>
          </w:r>
          <w:r>
            <w:t>máquina</w:t>
          </w:r>
          <w:r>
            <w:rPr>
              <w:spacing w:val="-5"/>
            </w:rPr>
            <w:t xml:space="preserve"> </w:t>
          </w:r>
          <w:r>
            <w:t>“Windows1”</w:t>
          </w:r>
          <w:r>
            <w:rPr>
              <w:spacing w:val="-5"/>
            </w:rPr>
            <w:t xml:space="preserve"> </w:t>
          </w:r>
          <w:r>
            <w:t>para</w:t>
          </w:r>
          <w:r>
            <w:rPr>
              <w:spacing w:val="-7"/>
            </w:rPr>
            <w:t xml:space="preserve"> </w:t>
          </w:r>
          <w:r>
            <w:t>comunicar</w:t>
          </w:r>
          <w:r>
            <w:rPr>
              <w:spacing w:val="-5"/>
            </w:rPr>
            <w:t xml:space="preserve"> </w:t>
          </w:r>
          <w:r>
            <w:t>com</w:t>
          </w:r>
          <w:r>
            <w:rPr>
              <w:spacing w:val="-5"/>
            </w:rPr>
            <w:t xml:space="preserve"> </w:t>
          </w:r>
          <w:r>
            <w:t>o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exterior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</w:rPr>
            <w:t>10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9"/>
            </w:tabs>
            <w:spacing w:before="122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t>Configuração</w:t>
          </w:r>
          <w:r>
            <w:rPr>
              <w:spacing w:val="-8"/>
            </w:rPr>
            <w:t xml:space="preserve"> </w:t>
          </w:r>
          <w:r>
            <w:t>Telnet</w:t>
          </w:r>
          <w:r>
            <w:rPr>
              <w:spacing w:val="-5"/>
            </w:rPr>
            <w:t xml:space="preserve"> </w:t>
          </w:r>
          <w:r>
            <w:t>para</w:t>
          </w:r>
          <w:r>
            <w:rPr>
              <w:spacing w:val="-7"/>
            </w:rPr>
            <w:t xml:space="preserve"> </w:t>
          </w:r>
          <w:r>
            <w:t>comunicar</w:t>
          </w:r>
          <w:r>
            <w:rPr>
              <w:spacing w:val="-6"/>
            </w:rPr>
            <w:t xml:space="preserve"> </w:t>
          </w:r>
          <w:r>
            <w:t>com</w:t>
          </w:r>
          <w:r>
            <w:rPr>
              <w:spacing w:val="-5"/>
            </w:rPr>
            <w:t xml:space="preserve"> </w:t>
          </w:r>
          <w:r>
            <w:t>a</w:t>
          </w:r>
          <w:r>
            <w:rPr>
              <w:spacing w:val="-7"/>
            </w:rPr>
            <w:t xml:space="preserve"> </w:t>
          </w:r>
          <w:r>
            <w:t>máquina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Windows1</w:t>
          </w:r>
          <w:r>
            <w:tab/>
          </w:r>
          <w:r>
            <w:rPr>
              <w:b w:val="0"/>
              <w:spacing w:val="-5"/>
            </w:rPr>
            <w:t>12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9"/>
            <w:numPr>
              <w:ilvl w:val="1"/>
              <w:numId w:val="1"/>
            </w:numPr>
            <w:tabs>
              <w:tab w:val="left" w:pos="2361"/>
              <w:tab w:val="left" w:pos="2362"/>
              <w:tab w:val="right" w:leader="dot" w:pos="10199"/>
            </w:tabs>
            <w:spacing w:before="121" w:after="0" w:line="240" w:lineRule="auto"/>
            <w:ind w:left="2362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t>Configuração</w:t>
          </w:r>
          <w:r>
            <w:rPr>
              <w:spacing w:val="-7"/>
            </w:rPr>
            <w:t xml:space="preserve"> </w:t>
          </w:r>
          <w:r>
            <w:t>do</w:t>
          </w:r>
          <w:r>
            <w:rPr>
              <w:spacing w:val="-5"/>
            </w:rPr>
            <w:t xml:space="preserve"> </w:t>
          </w:r>
          <w:r>
            <w:t>Telnet</w:t>
          </w:r>
          <w:r>
            <w:rPr>
              <w:spacing w:val="-3"/>
            </w:rPr>
            <w:t xml:space="preserve"> </w:t>
          </w:r>
          <w:r>
            <w:t>na</w:t>
          </w:r>
          <w:r>
            <w:rPr>
              <w:spacing w:val="-6"/>
            </w:rPr>
            <w:t xml:space="preserve"> </w:t>
          </w:r>
          <w:r>
            <w:t>máquina</w:t>
          </w:r>
          <w:r>
            <w:rPr>
              <w:spacing w:val="-4"/>
            </w:rPr>
            <w:t xml:space="preserve"> </w:t>
          </w:r>
          <w:r>
            <w:t>Windows1</w:t>
          </w:r>
          <w:r>
            <w:rPr>
              <w:spacing w:val="-5"/>
            </w:rPr>
            <w:t xml:space="preserve"> </w:t>
          </w:r>
          <w:r>
            <w:t>para</w:t>
          </w:r>
          <w:r>
            <w:rPr>
              <w:spacing w:val="-4"/>
            </w:rPr>
            <w:t xml:space="preserve"> </w:t>
          </w:r>
          <w:r>
            <w:t>aceder</w:t>
          </w:r>
          <w:r>
            <w:rPr>
              <w:spacing w:val="-3"/>
            </w:rPr>
            <w:t xml:space="preserve"> </w:t>
          </w:r>
          <w:r>
            <w:t>ao</w:t>
          </w:r>
          <w:r>
            <w:rPr>
              <w:spacing w:val="-5"/>
            </w:rPr>
            <w:t xml:space="preserve"> </w:t>
          </w:r>
          <w:r>
            <w:t>R2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(Cisco)</w:t>
          </w:r>
          <w:r>
            <w:tab/>
          </w:r>
          <w:r>
            <w:rPr>
              <w:b w:val="0"/>
              <w:spacing w:val="-5"/>
            </w:rPr>
            <w:t>12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9"/>
            <w:numPr>
              <w:ilvl w:val="1"/>
              <w:numId w:val="1"/>
            </w:numPr>
            <w:tabs>
              <w:tab w:val="left" w:pos="2361"/>
              <w:tab w:val="left" w:pos="2362"/>
              <w:tab w:val="right" w:leader="dot" w:pos="10199"/>
            </w:tabs>
            <w:spacing w:before="120" w:after="0" w:line="240" w:lineRule="auto"/>
            <w:ind w:left="2362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"_bookmark30" </w:instrText>
          </w:r>
          <w:r>
            <w:fldChar w:fldCharType="separate"/>
          </w:r>
          <w:r>
            <w:t>Configuração</w:t>
          </w:r>
          <w:r>
            <w:rPr>
              <w:spacing w:val="-7"/>
            </w:rPr>
            <w:t xml:space="preserve"> </w:t>
          </w:r>
          <w:r>
            <w:t>do</w:t>
          </w:r>
          <w:r>
            <w:rPr>
              <w:spacing w:val="-5"/>
            </w:rPr>
            <w:t xml:space="preserve"> </w:t>
          </w:r>
          <w:r>
            <w:t>Telnet</w:t>
          </w:r>
          <w:r>
            <w:rPr>
              <w:spacing w:val="-3"/>
            </w:rPr>
            <w:t xml:space="preserve"> </w:t>
          </w:r>
          <w:r>
            <w:t>na</w:t>
          </w:r>
          <w:r>
            <w:rPr>
              <w:spacing w:val="-6"/>
            </w:rPr>
            <w:t xml:space="preserve"> </w:t>
          </w:r>
          <w:r>
            <w:t>máquina</w:t>
          </w:r>
          <w:r>
            <w:rPr>
              <w:spacing w:val="-4"/>
            </w:rPr>
            <w:t xml:space="preserve"> </w:t>
          </w:r>
          <w:r>
            <w:t>Windows1</w:t>
          </w:r>
          <w:r>
            <w:rPr>
              <w:spacing w:val="-5"/>
            </w:rPr>
            <w:t xml:space="preserve"> </w:t>
          </w:r>
          <w:r>
            <w:t>para</w:t>
          </w:r>
          <w:r>
            <w:rPr>
              <w:spacing w:val="-4"/>
            </w:rPr>
            <w:t xml:space="preserve"> </w:t>
          </w:r>
          <w:r>
            <w:t>aceder</w:t>
          </w:r>
          <w:r>
            <w:rPr>
              <w:spacing w:val="-3"/>
            </w:rPr>
            <w:t xml:space="preserve"> </w:t>
          </w:r>
          <w:r>
            <w:t>ao</w:t>
          </w:r>
          <w:r>
            <w:rPr>
              <w:spacing w:val="-5"/>
            </w:rPr>
            <w:t xml:space="preserve"> </w:t>
          </w:r>
          <w:r>
            <w:t>R1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(Mikrotik)</w:t>
          </w:r>
          <w:r>
            <w:tab/>
          </w:r>
          <w:r>
            <w:rPr>
              <w:b w:val="0"/>
              <w:spacing w:val="-5"/>
            </w:rPr>
            <w:t>14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72"/>
              <w:tab w:val="left" w:pos="2173"/>
              <w:tab w:val="right" w:leader="dot" w:pos="10199"/>
            </w:tabs>
            <w:spacing w:before="123" w:after="0" w:line="240" w:lineRule="auto"/>
            <w:ind w:left="2172" w:right="0" w:hanging="471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"_bookmark33" </w:instrText>
          </w:r>
          <w:r>
            <w:fldChar w:fldCharType="separate"/>
          </w:r>
          <w:r>
            <w:t>Efetuar</w:t>
          </w:r>
          <w:r>
            <w:rPr>
              <w:spacing w:val="-5"/>
            </w:rPr>
            <w:t xml:space="preserve"> </w:t>
          </w:r>
          <w:r>
            <w:t>Backups</w:t>
          </w:r>
          <w:r>
            <w:rPr>
              <w:spacing w:val="-4"/>
            </w:rPr>
            <w:t xml:space="preserve"> </w:t>
          </w:r>
          <w:r>
            <w:t>do</w:t>
          </w:r>
          <w:r>
            <w:rPr>
              <w:spacing w:val="-4"/>
            </w:rPr>
            <w:t xml:space="preserve"> </w:t>
          </w:r>
          <w:r>
            <w:t>R1</w:t>
          </w:r>
          <w:r>
            <w:rPr>
              <w:spacing w:val="-2"/>
            </w:rPr>
            <w:t xml:space="preserve"> </w:t>
          </w:r>
          <w:r>
            <w:t>e</w:t>
          </w:r>
          <w:r>
            <w:rPr>
              <w:spacing w:val="-4"/>
            </w:rPr>
            <w:t xml:space="preserve"> </w:t>
          </w:r>
          <w:r>
            <w:t>R2</w:t>
          </w:r>
          <w:r>
            <w:rPr>
              <w:spacing w:val="-2"/>
            </w:rPr>
            <w:t xml:space="preserve"> </w:t>
          </w:r>
          <w:r>
            <w:t>para</w:t>
          </w:r>
          <w:r>
            <w:rPr>
              <w:spacing w:val="-3"/>
            </w:rPr>
            <w:t xml:space="preserve"> </w:t>
          </w:r>
          <w:r>
            <w:t>a</w:t>
          </w:r>
          <w:r>
            <w:rPr>
              <w:spacing w:val="-5"/>
            </w:rPr>
            <w:t xml:space="preserve"> </w:t>
          </w:r>
          <w:r>
            <w:t>máquina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Windows</w:t>
          </w:r>
          <w:r>
            <w:tab/>
          </w:r>
          <w:r>
            <w:rPr>
              <w:b w:val="0"/>
              <w:spacing w:val="-5"/>
            </w:rPr>
            <w:t>15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9"/>
            </w:tabs>
            <w:spacing w:before="120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"_bookmark40" </w:instrText>
          </w:r>
          <w:r>
            <w:fldChar w:fldCharType="separate"/>
          </w:r>
          <w:r>
            <w:t>Configuração</w:t>
          </w:r>
          <w:r>
            <w:rPr>
              <w:spacing w:val="-6"/>
            </w:rPr>
            <w:t xml:space="preserve"> </w:t>
          </w:r>
          <w:r>
            <w:t>do</w:t>
          </w:r>
          <w:r>
            <w:rPr>
              <w:spacing w:val="-5"/>
            </w:rPr>
            <w:t xml:space="preserve"> </w:t>
          </w:r>
          <w:r>
            <w:t>DHCP</w:t>
          </w:r>
          <w:r>
            <w:rPr>
              <w:spacing w:val="-5"/>
            </w:rPr>
            <w:t xml:space="preserve"> </w:t>
          </w:r>
          <w:r>
            <w:t>server</w:t>
          </w:r>
          <w:r>
            <w:rPr>
              <w:spacing w:val="-3"/>
            </w:rPr>
            <w:t xml:space="preserve"> </w:t>
          </w:r>
          <w:r>
            <w:t>no</w:t>
          </w:r>
          <w:r>
            <w:rPr>
              <w:spacing w:val="-5"/>
            </w:rPr>
            <w:t xml:space="preserve"> </w:t>
          </w:r>
          <w:r>
            <w:t>R2</w:t>
          </w:r>
          <w:r>
            <w:rPr>
              <w:spacing w:val="-3"/>
            </w:rPr>
            <w:t xml:space="preserve"> </w:t>
          </w:r>
          <w:r>
            <w:t>para</w:t>
          </w:r>
          <w:r>
            <w:rPr>
              <w:spacing w:val="-4"/>
            </w:rPr>
            <w:t xml:space="preserve"> </w:t>
          </w:r>
          <w:r>
            <w:t>a</w:t>
          </w:r>
          <w:r>
            <w:rPr>
              <w:spacing w:val="-6"/>
            </w:rPr>
            <w:t xml:space="preserve"> </w:t>
          </w:r>
          <w:r>
            <w:t>máquina</w:t>
          </w:r>
          <w:r>
            <w:rPr>
              <w:spacing w:val="-4"/>
            </w:rPr>
            <w:t xml:space="preserve"> </w:t>
          </w:r>
          <w:r>
            <w:t>Windows1</w:t>
          </w:r>
          <w:r>
            <w:rPr>
              <w:spacing w:val="-5"/>
            </w:rPr>
            <w:t xml:space="preserve"> </w:t>
          </w:r>
          <w:r>
            <w:t>aceder</w:t>
          </w:r>
          <w:r>
            <w:rPr>
              <w:spacing w:val="-3"/>
            </w:rPr>
            <w:t xml:space="preserve"> </w:t>
          </w:r>
          <w:r>
            <w:t>à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Internet</w:t>
          </w:r>
          <w:r>
            <w:tab/>
          </w:r>
          <w:r>
            <w:rPr>
              <w:b w:val="0"/>
              <w:spacing w:val="-5"/>
            </w:rPr>
            <w:t>17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8"/>
            <w:numPr>
              <w:ilvl w:val="0"/>
              <w:numId w:val="1"/>
            </w:numPr>
            <w:tabs>
              <w:tab w:val="left" w:pos="2141"/>
              <w:tab w:val="left" w:pos="2142"/>
              <w:tab w:val="right" w:leader="dot" w:pos="10199"/>
            </w:tabs>
            <w:spacing w:before="123" w:after="0" w:line="240" w:lineRule="auto"/>
            <w:ind w:left="2141" w:right="0" w:hanging="440"/>
            <w:jc w:val="left"/>
            <w:rPr>
              <w:b w:val="0"/>
            </w:rPr>
          </w:pPr>
          <w:r>
            <w:fldChar w:fldCharType="begin"/>
          </w:r>
          <w:r>
            <w:instrText xml:space="preserve"> HYPERLINK \l "_bookmark44" </w:instrText>
          </w:r>
          <w:r>
            <w:fldChar w:fldCharType="separate"/>
          </w:r>
          <w:r>
            <w:t>Configurar</w:t>
          </w:r>
          <w:r>
            <w:rPr>
              <w:spacing w:val="-6"/>
            </w:rPr>
            <w:t xml:space="preserve"> </w:t>
          </w:r>
          <w:r>
            <w:t>o</w:t>
          </w:r>
          <w:r>
            <w:rPr>
              <w:spacing w:val="-4"/>
            </w:rPr>
            <w:t xml:space="preserve"> </w:t>
          </w:r>
          <w:r>
            <w:t>serviço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PPTP</w:t>
          </w:r>
          <w:r>
            <w:rPr>
              <w:spacing w:val="-3"/>
            </w:rPr>
            <w:t xml:space="preserve"> </w:t>
          </w:r>
          <w:r>
            <w:t>e</w:t>
          </w:r>
          <w:r>
            <w:rPr>
              <w:spacing w:val="-4"/>
            </w:rPr>
            <w:t xml:space="preserve"> </w:t>
          </w:r>
          <w:r>
            <w:t>L2TP/IPsec</w:t>
          </w:r>
          <w:r>
            <w:rPr>
              <w:spacing w:val="-3"/>
            </w:rPr>
            <w:t xml:space="preserve"> </w:t>
          </w:r>
          <w:r>
            <w:t>no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mikrotik</w:t>
          </w:r>
          <w:r>
            <w:tab/>
          </w:r>
          <w:r>
            <w:rPr>
              <w:b w:val="0"/>
              <w:spacing w:val="-5"/>
            </w:rPr>
            <w:t>19</w:t>
          </w:r>
          <w:r>
            <w:rPr>
              <w:b w:val="0"/>
              <w:spacing w:val="-5"/>
            </w:rPr>
            <w:fldChar w:fldCharType="end"/>
          </w:r>
        </w:p>
        <w:p>
          <w:pPr>
            <w:pStyle w:val="8"/>
            <w:tabs>
              <w:tab w:val="right" w:leader="dot" w:pos="10199"/>
            </w:tabs>
            <w:ind w:left="1702" w:firstLine="0"/>
            <w:rPr>
              <w:b w:val="0"/>
            </w:rPr>
          </w:pPr>
          <w:r>
            <w:fldChar w:fldCharType="begin"/>
          </w:r>
          <w:r>
            <w:instrText xml:space="preserve"> HYPERLINK \l "_bookmark53" </w:instrText>
          </w:r>
          <w:r>
            <w:fldChar w:fldCharType="separate"/>
          </w:r>
          <w:r>
            <w:rPr>
              <w:spacing w:val="-2"/>
            </w:rPr>
            <w:t>Conclusão</w:t>
          </w:r>
          <w:r>
            <w:tab/>
          </w:r>
          <w:r>
            <w:rPr>
              <w:b w:val="0"/>
              <w:spacing w:val="-5"/>
            </w:rPr>
            <w:t>23</w:t>
          </w:r>
          <w:r>
            <w:rPr>
              <w:b w:val="0"/>
              <w:spacing w:val="-5"/>
            </w:rPr>
            <w:fldChar w:fldCharType="end"/>
          </w:r>
        </w:p>
      </w:sdtContent>
    </w:sdt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rPr>
          <w:sz w:val="22"/>
        </w:rPr>
      </w:pPr>
    </w:p>
    <w:p>
      <w:pPr>
        <w:pStyle w:val="7"/>
        <w:spacing w:before="8"/>
        <w:rPr>
          <w:sz w:val="17"/>
        </w:rPr>
      </w:pPr>
    </w:p>
    <w:p>
      <w:pPr>
        <w:spacing w:before="0"/>
        <w:ind w:left="1702" w:right="0" w:firstLine="0"/>
        <w:jc w:val="left"/>
        <w:rPr>
          <w:b/>
          <w:sz w:val="32"/>
        </w:rPr>
      </w:pPr>
      <w:r>
        <w:rPr>
          <w:b/>
          <w:sz w:val="32"/>
        </w:rPr>
        <w:t>Lista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Figuras</w:t>
      </w:r>
    </w:p>
    <w:p>
      <w:pPr>
        <w:tabs>
          <w:tab w:val="right" w:leader="dot" w:pos="10198"/>
        </w:tabs>
        <w:spacing w:before="641"/>
        <w:ind w:left="1702" w:right="0" w:firstLine="0"/>
        <w:jc w:val="left"/>
        <w:rPr>
          <w:sz w:val="22"/>
        </w:rPr>
        <w:sectPr>
          <w:pgSz w:w="11910" w:h="16840"/>
          <w:pgMar w:top="1380" w:right="0" w:bottom="280" w:left="0" w:header="720" w:footer="720" w:gutter="0"/>
          <w:cols w:space="720" w:num="1"/>
        </w:sectPr>
      </w:pPr>
    </w:p>
    <w:p>
      <w:pPr>
        <w:pStyle w:val="2"/>
        <w:spacing w:before="17"/>
        <w:rPr>
          <w:spacing w:val="-2"/>
        </w:rPr>
      </w:pPr>
      <w:bookmarkStart w:id="0" w:name="_bookmark0"/>
      <w:bookmarkEnd w:id="0"/>
    </w:p>
    <w:p>
      <w:pPr>
        <w:pStyle w:val="2"/>
        <w:spacing w:before="17"/>
        <w:rPr>
          <w:spacing w:val="-2"/>
        </w:rPr>
      </w:pPr>
    </w:p>
    <w:p>
      <w:pPr>
        <w:pStyle w:val="2"/>
        <w:spacing w:before="17"/>
      </w:pPr>
      <w:r>
        <w:rPr>
          <w:spacing w:val="-2"/>
        </w:rPr>
        <w:t>Introdução</w:t>
      </w:r>
    </w:p>
    <w:p>
      <w:pPr>
        <w:pStyle w:val="7"/>
        <w:spacing w:before="4"/>
        <w:rPr>
          <w:b/>
          <w:sz w:val="39"/>
        </w:rPr>
      </w:pPr>
    </w:p>
    <w:p>
      <w:pPr>
        <w:pStyle w:val="7"/>
        <w:spacing w:before="1" w:line="259" w:lineRule="auto"/>
        <w:ind w:left="1702" w:right="1693"/>
        <w:jc w:val="both"/>
        <w:rPr>
          <w:rFonts w:hint="default"/>
          <w:lang w:val="pt-PT"/>
        </w:rPr>
      </w:pPr>
      <w:r>
        <w:t>Este projeto foi feito no GNS3 utilizando 2 Routers</w:t>
      </w:r>
      <w:r>
        <w:rPr>
          <w:rFonts w:hint="default"/>
          <w:lang w:val="pt-PT"/>
        </w:rPr>
        <w:t xml:space="preserve"> (Mikrotik)</w:t>
      </w:r>
      <w:r>
        <w:t xml:space="preserve">, 1 Cisco (c2691)  para configurar este router foi necessário ter o Winbox, </w:t>
      </w:r>
      <w:r>
        <w:rPr>
          <w:rFonts w:hint="default"/>
          <w:lang w:val="pt-PT"/>
        </w:rPr>
        <w:t>2</w:t>
      </w:r>
      <w:r>
        <w:t xml:space="preserve"> switch</w:t>
      </w:r>
      <w:r>
        <w:rPr>
          <w:rFonts w:hint="default"/>
          <w:lang w:val="pt-PT"/>
        </w:rPr>
        <w:t>es</w:t>
      </w:r>
      <w:r>
        <w:t xml:space="preserve"> e</w:t>
      </w:r>
      <w:r>
        <w:rPr>
          <w:rFonts w:hint="default"/>
          <w:lang w:val="pt-PT"/>
        </w:rPr>
        <w:t xml:space="preserve"> duas</w:t>
      </w:r>
      <w:r>
        <w:t xml:space="preserve">  máquina</w:t>
      </w:r>
      <w:r>
        <w:rPr>
          <w:rFonts w:hint="default"/>
          <w:lang w:val="pt-PT"/>
        </w:rPr>
        <w:t>s</w:t>
      </w:r>
      <w:r>
        <w:t xml:space="preserve"> cliente Windows </w:t>
      </w:r>
      <w:r>
        <w:rPr>
          <w:rFonts w:hint="default"/>
          <w:lang w:val="pt-PT"/>
        </w:rPr>
        <w:t>7</w:t>
      </w:r>
      <w:r>
        <w:t xml:space="preserve"> </w:t>
      </w:r>
      <w:r>
        <w:rPr>
          <w:rFonts w:hint="default"/>
          <w:lang w:val="pt-PT"/>
        </w:rPr>
        <w:t>.</w:t>
      </w:r>
    </w:p>
    <w:p>
      <w:pPr>
        <w:pStyle w:val="7"/>
        <w:spacing w:before="160" w:line="259" w:lineRule="auto"/>
        <w:ind w:left="1702" w:right="1696"/>
        <w:jc w:val="both"/>
      </w:pPr>
      <w:r>
        <w:t>Foi necessário calcular o</w:t>
      </w:r>
      <w:r>
        <w:rPr>
          <w:rFonts w:hint="default"/>
          <w:lang w:val="pt-PT"/>
        </w:rPr>
        <w:t xml:space="preserve"> resto da divisão do meu numero de aluno por 50  </w:t>
      </w:r>
      <w:r>
        <w:t>e somar 10, resultando em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pt-PT"/>
        </w:rPr>
        <w:t>32</w:t>
      </w:r>
      <w:r>
        <w:t>,</w:t>
      </w:r>
      <w:r>
        <w:rPr>
          <w:spacing w:val="-8"/>
        </w:rPr>
        <w:t xml:space="preserve"> </w:t>
      </w:r>
      <w:r>
        <w:t>número</w:t>
      </w:r>
      <w:r>
        <w:rPr>
          <w:spacing w:val="-8"/>
        </w:rPr>
        <w:t xml:space="preserve"> </w:t>
      </w:r>
      <w:r>
        <w:t>esse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depois</w:t>
      </w:r>
      <w:r>
        <w:rPr>
          <w:spacing w:val="-11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substituído</w:t>
      </w:r>
      <w:r>
        <w:rPr>
          <w:spacing w:val="-11"/>
        </w:rPr>
        <w:t xml:space="preserve"> </w:t>
      </w:r>
      <w:r>
        <w:t>nos</w:t>
      </w:r>
      <w:r>
        <w:rPr>
          <w:spacing w:val="-7"/>
        </w:rPr>
        <w:t xml:space="preserve"> </w:t>
      </w:r>
      <w:r>
        <w:t>diferentes</w:t>
      </w:r>
      <w:r>
        <w:rPr>
          <w:spacing w:val="-8"/>
        </w:rPr>
        <w:t xml:space="preserve"> </w:t>
      </w:r>
      <w:r>
        <w:t>octetos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rede</w:t>
      </w:r>
      <w:r>
        <w:rPr>
          <w:spacing w:val="-8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no endereço IP d</w:t>
      </w:r>
      <w:r>
        <w:rPr>
          <w:rFonts w:hint="default"/>
          <w:lang w:val="pt-PT"/>
        </w:rPr>
        <w:t xml:space="preserve">e cada </w:t>
      </w:r>
      <w:r>
        <w:t>máquina.</w:t>
      </w:r>
    </w:p>
    <w:p>
      <w:pPr>
        <w:pStyle w:val="7"/>
        <w:spacing w:before="160"/>
        <w:ind w:left="1702"/>
        <w:rPr>
          <w:rFonts w:hint="default"/>
          <w:lang w:val="pt-PT"/>
        </w:rPr>
      </w:pPr>
      <w:r>
        <w:t>F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hint="default"/>
          <w:spacing w:val="1"/>
          <w:lang w:val="pt-PT"/>
        </w:rPr>
        <w:t>(21822 % 50)+10=32</w:t>
      </w: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</w:pPr>
      <w:bookmarkStart w:id="1" w:name="_bookmark1"/>
      <w:bookmarkEnd w:id="1"/>
      <w:r>
        <w:t>Topologia</w:t>
      </w:r>
      <w:r>
        <w:rPr>
          <w:spacing w:val="-11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rPr>
          <w:spacing w:val="-4"/>
        </w:rPr>
        <w:t>rede</w:t>
      </w:r>
    </w:p>
    <w:p>
      <w:pPr>
        <w:pStyle w:val="7"/>
        <w:spacing w:before="6"/>
        <w:rPr>
          <w:b/>
          <w:sz w:val="39"/>
        </w:rPr>
      </w:pPr>
    </w:p>
    <w:p>
      <w:pPr>
        <w:pStyle w:val="7"/>
        <w:spacing w:line="259" w:lineRule="auto"/>
        <w:ind w:left="1702" w:right="1694"/>
        <w:jc w:val="both"/>
        <w:rPr>
          <w:rFonts w:hint="default"/>
          <w:lang w:val="pt-PT"/>
        </w:rPr>
      </w:pPr>
      <w:r>
        <w:t>Para criar a topologia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rede usei 2 Routers</w:t>
      </w:r>
      <w:r>
        <w:rPr>
          <w:rFonts w:hint="default"/>
          <w:lang w:val="pt-PT"/>
        </w:rPr>
        <w:t xml:space="preserve"> (Mikrotik)</w:t>
      </w:r>
      <w:r>
        <w:t xml:space="preserve">, 1 </w:t>
      </w:r>
      <w:r>
        <w:rPr>
          <w:rFonts w:hint="default"/>
          <w:lang w:val="pt-PT"/>
        </w:rPr>
        <w:t xml:space="preserve"> Router </w:t>
      </w:r>
      <w:r>
        <w:t>(</w:t>
      </w:r>
      <w:r>
        <w:rPr>
          <w:rFonts w:hint="default"/>
          <w:lang w:val="pt-PT"/>
        </w:rPr>
        <w:t>Cisco</w:t>
      </w:r>
      <w:r>
        <w:t>)</w:t>
      </w:r>
      <w:r>
        <w:rPr>
          <w:rFonts w:hint="default"/>
          <w:lang w:val="pt-PT"/>
        </w:rPr>
        <w:t xml:space="preserve"> , 2 switches e 2 maquinas clientes . Primeiramente utilizei o R1 com uma entrada em bridge adapter para poder fornecer Internet ao gns3 e aceder ao winbox, a outra entrada em modo generic driver com UDP Tunnel. Com o R2 coloquei 3 entradas com UDP Tunnel e outra com bridged adapter para poder aceder no winbox , no R3 coloquei 3 entradas com UDP Tunnel utiliando um slot extra de 2 entradas pois o router cisco não necessita de winbox.</w:t>
      </w:r>
    </w:p>
    <w:p>
      <w:pPr>
        <w:pStyle w:val="7"/>
        <w:spacing w:before="12"/>
        <w:rPr>
          <w:rFonts w:hint="default"/>
          <w:sz w:val="10"/>
          <w:lang w:val="pt-PT"/>
        </w:rPr>
      </w:pPr>
      <w:r>
        <w:rPr>
          <w:rFonts w:hint="default"/>
          <w:sz w:val="10"/>
          <w:lang w:val="pt-PT"/>
        </w:rPr>
        <w:t>,</w:t>
      </w:r>
    </w:p>
    <w:p>
      <w:pPr>
        <w:pStyle w:val="7"/>
        <w:spacing w:before="10"/>
        <w:rPr>
          <w:sz w:val="25"/>
        </w:rPr>
      </w:pPr>
    </w:p>
    <w:p>
      <w:pPr>
        <w:spacing w:before="0"/>
        <w:ind w:left="1708" w:right="1708" w:firstLine="0"/>
        <w:jc w:val="center"/>
        <w:rPr>
          <w:color w:val="44536A"/>
          <w:sz w:val="20"/>
        </w:rPr>
      </w:pPr>
      <w:bookmarkStart w:id="2" w:name="_bookmark2"/>
      <w:bookmarkEnd w:id="2"/>
      <w:r>
        <w:drawing>
          <wp:inline distT="0" distB="0" distL="114300" distR="114300">
            <wp:extent cx="5486400" cy="2293620"/>
            <wp:effectExtent l="0" t="0" r="0" b="762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8" w:firstLine="0"/>
        <w:jc w:val="center"/>
        <w:rPr>
          <w:color w:val="44536A"/>
          <w:sz w:val="20"/>
        </w:rPr>
      </w:pPr>
    </w:p>
    <w:p>
      <w:pPr>
        <w:spacing w:before="0"/>
        <w:ind w:left="1708" w:right="1708" w:firstLine="0"/>
        <w:jc w:val="center"/>
        <w:rPr>
          <w:color w:val="44536A"/>
          <w:sz w:val="20"/>
        </w:rPr>
      </w:pPr>
    </w:p>
    <w:p>
      <w:pPr>
        <w:spacing w:before="0"/>
        <w:ind w:right="1708"/>
        <w:jc w:val="both"/>
        <w:rPr>
          <w:color w:val="44536A"/>
          <w:sz w:val="20"/>
        </w:rPr>
      </w:pPr>
    </w:p>
    <w:p>
      <w:pPr>
        <w:spacing w:before="0"/>
        <w:ind w:left="1708" w:right="1708" w:firstLine="0"/>
        <w:jc w:val="center"/>
        <w:rPr>
          <w:color w:val="44536A"/>
          <w:sz w:val="20"/>
        </w:rPr>
      </w:pPr>
    </w:p>
    <w:p>
      <w:pPr>
        <w:spacing w:before="0"/>
        <w:ind w:left="1708" w:right="1708" w:firstLine="0"/>
        <w:jc w:val="center"/>
        <w:rPr>
          <w:color w:val="44536A"/>
          <w:sz w:val="20"/>
        </w:rPr>
      </w:pPr>
    </w:p>
    <w:p>
      <w:pPr>
        <w:spacing w:before="0"/>
        <w:ind w:left="1708" w:right="1708" w:firstLine="0"/>
        <w:jc w:val="center"/>
        <w:rPr>
          <w:color w:val="44536A"/>
          <w:sz w:val="20"/>
        </w:rPr>
      </w:pPr>
    </w:p>
    <w:p>
      <w:pPr>
        <w:spacing w:before="0"/>
        <w:ind w:left="1708" w:right="1708" w:firstLine="0"/>
        <w:jc w:val="center"/>
        <w:rPr>
          <w:sz w:val="20"/>
        </w:rPr>
      </w:pPr>
      <w:r>
        <w:rPr>
          <w:color w:val="44536A"/>
          <w:sz w:val="20"/>
        </w:rPr>
        <w:t>Figura</w:t>
      </w:r>
      <w:r>
        <w:rPr>
          <w:color w:val="44536A"/>
          <w:spacing w:val="-5"/>
          <w:sz w:val="20"/>
        </w:rPr>
        <w:t xml:space="preserve"> </w:t>
      </w:r>
      <w:r>
        <w:rPr>
          <w:color w:val="44536A"/>
          <w:sz w:val="20"/>
        </w:rPr>
        <w:t>1</w:t>
      </w:r>
      <w:r>
        <w:rPr>
          <w:color w:val="44536A"/>
          <w:spacing w:val="-4"/>
          <w:sz w:val="20"/>
        </w:rPr>
        <w:t xml:space="preserve"> </w:t>
      </w:r>
      <w:r>
        <w:rPr>
          <w:color w:val="44536A"/>
          <w:sz w:val="20"/>
        </w:rPr>
        <w:t>–</w:t>
      </w:r>
      <w:r>
        <w:rPr>
          <w:color w:val="44536A"/>
          <w:spacing w:val="-4"/>
          <w:sz w:val="20"/>
        </w:rPr>
        <w:t xml:space="preserve"> </w:t>
      </w:r>
      <w:r>
        <w:rPr>
          <w:color w:val="44536A"/>
          <w:sz w:val="20"/>
        </w:rPr>
        <w:t>Topologia</w:t>
      </w:r>
      <w:r>
        <w:rPr>
          <w:color w:val="44536A"/>
          <w:spacing w:val="-4"/>
          <w:sz w:val="20"/>
        </w:rPr>
        <w:t xml:space="preserve"> </w:t>
      </w:r>
      <w:r>
        <w:rPr>
          <w:color w:val="44536A"/>
          <w:sz w:val="20"/>
        </w:rPr>
        <w:t>da</w:t>
      </w:r>
      <w:r>
        <w:rPr>
          <w:color w:val="44536A"/>
          <w:spacing w:val="-4"/>
          <w:sz w:val="20"/>
        </w:rPr>
        <w:t xml:space="preserve"> rede</w:t>
      </w:r>
    </w:p>
    <w:p>
      <w:pPr>
        <w:spacing w:after="0"/>
        <w:jc w:val="center"/>
        <w:rPr>
          <w:sz w:val="20"/>
        </w:rPr>
        <w:sectPr>
          <w:pgSz w:w="11910" w:h="16840"/>
          <w:pgMar w:top="1380" w:right="0" w:bottom="280" w:left="0" w:header="720" w:footer="720" w:gutter="0"/>
          <w:cols w:space="720" w:num="1"/>
        </w:sectPr>
      </w:pPr>
    </w:p>
    <w:p>
      <w:pPr>
        <w:pStyle w:val="7"/>
        <w:spacing w:before="37" w:line="259" w:lineRule="auto"/>
        <w:ind w:left="1702" w:right="1692"/>
        <w:jc w:val="both"/>
      </w:pPr>
      <w:r>
        <w:t>Nesta</w:t>
      </w:r>
      <w:r>
        <w:rPr>
          <w:spacing w:val="-9"/>
        </w:rPr>
        <w:t xml:space="preserve"> </w:t>
      </w:r>
      <w:r>
        <w:t>figura</w:t>
      </w:r>
      <w:r>
        <w:rPr>
          <w:spacing w:val="-8"/>
        </w:rPr>
        <w:t xml:space="preserve"> </w:t>
      </w:r>
      <w:r>
        <w:t>estão</w:t>
      </w:r>
      <w:r>
        <w:rPr>
          <w:spacing w:val="-7"/>
        </w:rPr>
        <w:t xml:space="preserve"> </w:t>
      </w:r>
      <w:r>
        <w:t>representados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endereços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equipamento, tornando assim mais fácil saber que endereço se encontra em cada interface de cada máquina algo que me ajudou a organizar.</w:t>
      </w:r>
    </w:p>
    <w:p>
      <w:pPr>
        <w:pStyle w:val="7"/>
        <w:spacing w:before="37" w:line="259" w:lineRule="auto"/>
        <w:ind w:left="1702" w:right="1692"/>
        <w:jc w:val="both"/>
      </w:pPr>
    </w:p>
    <w:p>
      <w:pPr>
        <w:pStyle w:val="7"/>
        <w:spacing w:before="37" w:line="259" w:lineRule="auto"/>
        <w:ind w:left="1702" w:right="1692"/>
        <w:jc w:val="center"/>
      </w:pPr>
      <w:r>
        <w:drawing>
          <wp:inline distT="0" distB="0" distL="114300" distR="114300">
            <wp:extent cx="3421380" cy="2301240"/>
            <wp:effectExtent l="0" t="0" r="762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2"/>
        <w:rPr>
          <w:sz w:val="11"/>
        </w:rPr>
      </w:pPr>
    </w:p>
    <w:p>
      <w:pPr>
        <w:pStyle w:val="7"/>
        <w:spacing w:before="11"/>
        <w:rPr>
          <w:sz w:val="25"/>
        </w:rPr>
      </w:pPr>
    </w:p>
    <w:p>
      <w:pPr>
        <w:spacing w:before="0"/>
        <w:ind w:left="1708" w:right="1709" w:firstLine="0"/>
        <w:jc w:val="center"/>
        <w:rPr>
          <w:sz w:val="20"/>
        </w:rPr>
      </w:pPr>
      <w:bookmarkStart w:id="3" w:name="_bookmark3"/>
      <w:bookmarkEnd w:id="3"/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color w:val="44536A"/>
          <w:sz w:val="20"/>
        </w:rPr>
        <w:t>2</w:t>
      </w:r>
      <w:r>
        <w:rPr>
          <w:color w:val="44536A"/>
          <w:spacing w:val="-4"/>
          <w:sz w:val="20"/>
        </w:rPr>
        <w:t xml:space="preserve"> 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color w:val="44536A"/>
          <w:sz w:val="20"/>
        </w:rPr>
        <w:t>Endereços</w:t>
      </w:r>
      <w:r>
        <w:rPr>
          <w:color w:val="44536A"/>
          <w:spacing w:val="-3"/>
          <w:sz w:val="20"/>
        </w:rPr>
        <w:t xml:space="preserve"> </w:t>
      </w:r>
      <w:r>
        <w:rPr>
          <w:color w:val="44536A"/>
          <w:sz w:val="20"/>
        </w:rPr>
        <w:t>dos</w:t>
      </w:r>
      <w:r>
        <w:rPr>
          <w:color w:val="44536A"/>
          <w:spacing w:val="-5"/>
          <w:sz w:val="20"/>
        </w:rPr>
        <w:t xml:space="preserve"> </w:t>
      </w:r>
      <w:r>
        <w:rPr>
          <w:color w:val="44536A"/>
          <w:spacing w:val="-2"/>
          <w:sz w:val="20"/>
        </w:rPr>
        <w:t>equipamentos</w:t>
      </w:r>
    </w:p>
    <w:p>
      <w:pPr>
        <w:pStyle w:val="7"/>
        <w:rPr>
          <w:sz w:val="20"/>
        </w:rPr>
      </w:pPr>
    </w:p>
    <w:p>
      <w:pPr>
        <w:pStyle w:val="7"/>
        <w:rPr>
          <w:sz w:val="20"/>
        </w:rPr>
      </w:pPr>
    </w:p>
    <w:p>
      <w:pPr>
        <w:pStyle w:val="7"/>
        <w:spacing w:before="5"/>
        <w:rPr>
          <w:sz w:val="26"/>
        </w:rPr>
      </w:pPr>
    </w:p>
    <w:p>
      <w:pPr>
        <w:pStyle w:val="7"/>
        <w:spacing w:before="3"/>
        <w:rPr>
          <w:sz w:val="11"/>
        </w:rPr>
      </w:pPr>
      <w:bookmarkStart w:id="4" w:name="_bookmark4"/>
      <w:bookmarkEnd w:id="4"/>
    </w:p>
    <w:p>
      <w:pPr>
        <w:pStyle w:val="7"/>
        <w:spacing w:before="4"/>
        <w:rPr>
          <w:rFonts w:hint="default"/>
          <w:sz w:val="27"/>
          <w:lang w:val="pt-PT"/>
        </w:rPr>
      </w:pPr>
      <w:r>
        <w:rPr>
          <w:rFonts w:hint="default"/>
          <w:sz w:val="27"/>
          <w:lang w:val="pt-PT"/>
        </w:rPr>
        <w:t xml:space="preserve">     </w:t>
      </w:r>
    </w:p>
    <w:p>
      <w:pPr>
        <w:pStyle w:val="7"/>
        <w:rPr>
          <w:sz w:val="11"/>
        </w:rPr>
      </w:pPr>
      <w:bookmarkStart w:id="5" w:name="_bookmark8"/>
      <w:bookmarkEnd w:id="5"/>
    </w:p>
    <w:p>
      <w:pPr>
        <w:pStyle w:val="7"/>
        <w:spacing w:before="4"/>
        <w:rPr>
          <w:sz w:val="23"/>
        </w:rPr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</w:pPr>
      <w:bookmarkStart w:id="6" w:name="_bookmark10"/>
      <w:bookmarkEnd w:id="6"/>
      <w:r>
        <w:rPr>
          <w:rFonts w:hint="default"/>
          <w:lang w:val="pt-PT"/>
        </w:rPr>
        <w:t xml:space="preserve">Instalação dos Routers </w:t>
      </w: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t xml:space="preserve">                                                                                 </w:t>
      </w:r>
    </w:p>
    <w:p>
      <w:pPr>
        <w:spacing w:after="0"/>
        <w:jc w:val="both"/>
        <w:rPr>
          <w:rFonts w:hint="default"/>
          <w:sz w:val="20"/>
          <w:lang w:val="pt-PT"/>
        </w:rPr>
      </w:pPr>
      <w:r>
        <w:rPr>
          <w:rFonts w:hint="default"/>
          <w:sz w:val="20"/>
          <w:lang w:val="pt-PT"/>
        </w:rPr>
        <w:t xml:space="preserve">                     </w:t>
      </w:r>
    </w:p>
    <w:p>
      <w:pPr>
        <w:pStyle w:val="7"/>
        <w:spacing w:before="37" w:line="259" w:lineRule="auto"/>
        <w:ind w:left="1702" w:right="1692"/>
        <w:jc w:val="both"/>
        <w:rPr>
          <w:rFonts w:hint="default"/>
          <w:lang w:val="pt-PT"/>
        </w:rPr>
      </w:pPr>
      <w:r>
        <w:rPr>
          <w:rFonts w:hint="default"/>
          <w:sz w:val="20"/>
          <w:lang w:val="pt-PT"/>
        </w:rPr>
        <w:t xml:space="preserve">      </w:t>
      </w:r>
      <w:r>
        <w:t>Nesta</w:t>
      </w:r>
      <w:r>
        <w:rPr>
          <w:spacing w:val="-9"/>
        </w:rPr>
        <w:t xml:space="preserve"> </w:t>
      </w:r>
      <w:r>
        <w:t>figura</w:t>
      </w:r>
      <w:r>
        <w:rPr>
          <w:rFonts w:hint="default"/>
          <w:lang w:val="pt-PT"/>
        </w:rPr>
        <w:t xml:space="preserve"> </w:t>
      </w:r>
      <w:r>
        <w:t>estão</w:t>
      </w:r>
      <w:r>
        <w:rPr>
          <w:spacing w:val="-7"/>
        </w:rPr>
        <w:t xml:space="preserve"> </w:t>
      </w:r>
      <w:r>
        <w:t>representad</w:t>
      </w:r>
      <w:r>
        <w:rPr>
          <w:rFonts w:hint="default"/>
          <w:lang w:val="pt-PT"/>
        </w:rPr>
        <w:t>as as configurações do R1 :</w:t>
      </w:r>
    </w:p>
    <w:p>
      <w:pPr>
        <w:pStyle w:val="7"/>
        <w:spacing w:before="37" w:line="259" w:lineRule="auto"/>
        <w:ind w:left="1702" w:right="1692"/>
        <w:jc w:val="both"/>
        <w:rPr>
          <w:rFonts w:hint="default"/>
          <w:lang w:val="pt-PT"/>
        </w:rPr>
      </w:pPr>
    </w:p>
    <w:p>
      <w:pPr>
        <w:spacing w:after="0"/>
        <w:jc w:val="center"/>
      </w:pPr>
      <w:r>
        <w:drawing>
          <wp:inline distT="0" distB="0" distL="114300" distR="114300">
            <wp:extent cx="3093720" cy="3139440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3</w:t>
      </w:r>
      <w:r>
        <w:rPr>
          <w:color w:val="44536A"/>
          <w:spacing w:val="-4"/>
          <w:sz w:val="20"/>
        </w:rPr>
        <w:t xml:space="preserve"> 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color w:val="44536A"/>
          <w:sz w:val="20"/>
        </w:rPr>
        <w:t>Endereços</w:t>
      </w:r>
      <w:r>
        <w:rPr>
          <w:color w:val="44536A"/>
          <w:spacing w:val="-3"/>
          <w:sz w:val="20"/>
        </w:rPr>
        <w:t xml:space="preserve"> </w:t>
      </w:r>
      <w:r>
        <w:rPr>
          <w:rFonts w:hint="default"/>
          <w:color w:val="44536A"/>
          <w:sz w:val="20"/>
          <w:lang w:val="pt-PT"/>
        </w:rPr>
        <w:t>do R1</w:t>
      </w:r>
    </w:p>
    <w:p>
      <w:pPr>
        <w:spacing w:after="0"/>
        <w:jc w:val="center"/>
        <w:rPr>
          <w:rFonts w:hint="default"/>
          <w:lang w:val="pt-PT"/>
        </w:rPr>
      </w:pPr>
    </w:p>
    <w:p>
      <w:pPr>
        <w:spacing w:after="0"/>
        <w:jc w:val="both"/>
        <w:rPr>
          <w:rFonts w:hint="default"/>
          <w:sz w:val="20"/>
          <w:lang w:val="pt-PT"/>
        </w:rPr>
      </w:pPr>
      <w:r>
        <w:rPr>
          <w:rFonts w:hint="default"/>
          <w:sz w:val="20"/>
          <w:lang w:val="pt-PT"/>
        </w:rPr>
        <w:t xml:space="preserve">                               </w:t>
      </w:r>
    </w:p>
    <w:p>
      <w:pPr>
        <w:spacing w:after="0"/>
        <w:jc w:val="both"/>
        <w:rPr>
          <w:rFonts w:hint="default"/>
          <w:sz w:val="20"/>
          <w:lang w:val="pt-PT"/>
        </w:rPr>
      </w:pPr>
      <w:r>
        <w:rPr>
          <w:rFonts w:hint="default"/>
          <w:sz w:val="20"/>
          <w:lang w:val="pt-PT"/>
        </w:rPr>
        <w:t xml:space="preserve">                                </w:t>
      </w:r>
    </w:p>
    <w:p>
      <w:pPr>
        <w:spacing w:after="0"/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Nesta figura realizei  dhcp client na porta 0/0 WAN que está em modo bridge adapter 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drawing>
          <wp:inline distT="0" distB="0" distL="114300" distR="114300">
            <wp:extent cx="4465320" cy="1196340"/>
            <wp:effectExtent l="0" t="0" r="0" b="7620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4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DHCP-Client R1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pStyle w:val="7"/>
        <w:spacing w:before="37" w:line="259" w:lineRule="auto"/>
        <w:ind w:left="1702" w:right="1692" w:firstLine="360" w:firstLineChars="150"/>
        <w:jc w:val="both"/>
        <w:rPr>
          <w:rFonts w:hint="default"/>
          <w:lang w:val="pt-PT"/>
        </w:rPr>
      </w:pPr>
      <w:r>
        <w:t>Nesta</w:t>
      </w:r>
      <w:r>
        <w:rPr>
          <w:spacing w:val="-9"/>
        </w:rPr>
        <w:t xml:space="preserve"> </w:t>
      </w:r>
      <w:r>
        <w:t>figura</w:t>
      </w:r>
      <w:r>
        <w:rPr>
          <w:rFonts w:hint="default"/>
          <w:lang w:val="pt-PT"/>
        </w:rPr>
        <w:t xml:space="preserve"> realizei o NAT masquerade no R1 para poder comunicar com redes exteriores e conseguir aceder a internet através do mesmo: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drawing>
          <wp:inline distT="0" distB="0" distL="114300" distR="114300">
            <wp:extent cx="4503420" cy="1074420"/>
            <wp:effectExtent l="0" t="0" r="7620" b="7620"/>
            <wp:docPr id="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5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NAT masquerade no R1</w:t>
      </w: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</w:t>
      </w:r>
      <w:r>
        <w:rPr>
          <w:sz w:val="24"/>
          <w:szCs w:val="24"/>
        </w:rPr>
        <w:t>Nesta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figura</w:t>
      </w:r>
      <w:r>
        <w:rPr>
          <w:rFonts w:hint="default"/>
          <w:sz w:val="24"/>
          <w:szCs w:val="24"/>
          <w:lang w:val="pt-PT"/>
        </w:rPr>
        <w:t xml:space="preserve"> </w:t>
      </w:r>
      <w:r>
        <w:rPr>
          <w:sz w:val="24"/>
          <w:szCs w:val="24"/>
        </w:rPr>
        <w:t>estão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representad</w:t>
      </w:r>
      <w:r>
        <w:rPr>
          <w:rFonts w:hint="default"/>
          <w:sz w:val="24"/>
          <w:szCs w:val="24"/>
          <w:lang w:val="pt-PT"/>
        </w:rPr>
        <w:t>as as configurações do R2 :</w:t>
      </w:r>
    </w:p>
    <w:p>
      <w:pPr>
        <w:spacing w:after="0"/>
        <w:jc w:val="center"/>
        <w:rPr>
          <w:rFonts w:hint="default"/>
          <w:sz w:val="20"/>
          <w:lang w:val="pt-PT"/>
        </w:rPr>
      </w:pPr>
      <w:r>
        <w:rPr>
          <w:rFonts w:hint="default"/>
          <w:sz w:val="20"/>
          <w:lang w:val="pt-PT"/>
        </w:rPr>
        <w:t xml:space="preserve">    </w:t>
      </w:r>
      <w:r>
        <w:drawing>
          <wp:inline distT="0" distB="0" distL="114300" distR="114300">
            <wp:extent cx="4602480" cy="1310640"/>
            <wp:effectExtent l="0" t="0" r="0" b="0"/>
            <wp:docPr id="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5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Configurações do R2</w:t>
      </w:r>
    </w:p>
    <w:p>
      <w:pPr>
        <w:spacing w:after="0"/>
        <w:jc w:val="center"/>
        <w:rPr>
          <w:rFonts w:hint="default"/>
          <w:sz w:val="20"/>
          <w:lang w:val="pt-PT"/>
        </w:rPr>
      </w:pPr>
      <w:r>
        <w:rPr>
          <w:rFonts w:hint="default"/>
          <w:sz w:val="20"/>
          <w:lang w:val="pt-PT"/>
        </w:rPr>
        <w:t xml:space="preserve">      </w:t>
      </w: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0"/>
          <w:lang w:val="pt-PT"/>
        </w:rPr>
      </w:pPr>
    </w:p>
    <w:p>
      <w:pPr>
        <w:spacing w:after="0"/>
        <w:jc w:val="both"/>
        <w:rPr>
          <w:rFonts w:hint="default"/>
          <w:sz w:val="20"/>
          <w:lang w:val="pt-PT"/>
        </w:rPr>
      </w:pPr>
    </w:p>
    <w:p>
      <w:pPr>
        <w:spacing w:after="0"/>
        <w:jc w:val="center"/>
        <w:rPr>
          <w:rFonts w:hint="default"/>
          <w:sz w:val="24"/>
          <w:szCs w:val="32"/>
          <w:lang w:val="pt-PT"/>
        </w:rPr>
      </w:pPr>
      <w:r>
        <w:rPr>
          <w:rFonts w:hint="default"/>
          <w:sz w:val="24"/>
          <w:szCs w:val="32"/>
          <w:lang w:val="pt-PT"/>
        </w:rPr>
        <w:t>Nesta figura temos as configurações do R3:</w:t>
      </w:r>
    </w:p>
    <w:p>
      <w:pPr>
        <w:spacing w:after="0"/>
        <w:jc w:val="center"/>
        <w:rPr>
          <w:rFonts w:hint="default"/>
          <w:sz w:val="24"/>
          <w:szCs w:val="32"/>
          <w:lang w:val="pt-PT"/>
        </w:rPr>
      </w:pPr>
    </w:p>
    <w:p>
      <w:pPr>
        <w:spacing w:after="0"/>
        <w:jc w:val="center"/>
      </w:pPr>
      <w:r>
        <w:drawing>
          <wp:inline distT="0" distB="0" distL="114300" distR="114300">
            <wp:extent cx="5387975" cy="1929130"/>
            <wp:effectExtent l="0" t="0" r="6985" b="6350"/>
            <wp:docPr id="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6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Configurações do R3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</w:pPr>
      <w:r>
        <w:rPr>
          <w:rFonts w:hint="default"/>
          <w:lang w:val="pt-PT"/>
        </w:rPr>
        <w:t>Configuração dos loopbacks de cada router</w:t>
      </w:r>
    </w:p>
    <w:p/>
    <w:p>
      <w:pPr>
        <w:rPr>
          <w:rFonts w:hint="default"/>
          <w:lang w:val="pt-PT"/>
        </w:rPr>
      </w:pPr>
    </w:p>
    <w:p>
      <w:pPr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Para cada Router fiz uma bridge “loopback0” e de seguida adicionei um ip da gama 32.32.32.1</w:t>
      </w: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  <w:r>
        <w:drawing>
          <wp:inline distT="0" distB="0" distL="114300" distR="114300">
            <wp:extent cx="4564380" cy="982980"/>
            <wp:effectExtent l="0" t="0" r="7620" b="7620"/>
            <wp:docPr id="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7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Criar uma bridge “loopback0”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  <w:r>
        <w:rPr>
          <w:rFonts w:hint="default"/>
          <w:color w:val="44536A"/>
          <w:spacing w:val="-6"/>
          <w:sz w:val="20"/>
          <w:lang w:val="pt-PT"/>
        </w:rPr>
        <w:t xml:space="preserve">      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after="0"/>
        <w:jc w:val="center"/>
      </w:pPr>
      <w:r>
        <w:rPr>
          <w:rFonts w:hint="default"/>
          <w:lang w:val="pt-PT"/>
        </w:rPr>
        <w:t xml:space="preserve"> </w:t>
      </w:r>
      <w:r>
        <w:drawing>
          <wp:inline distT="0" distB="0" distL="114300" distR="114300">
            <wp:extent cx="4594860" cy="1249680"/>
            <wp:effectExtent l="0" t="0" r="7620" b="0"/>
            <wp:docPr id="1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8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Adicionar o ip a interface “loopback0” do R2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right="1709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after="0"/>
        <w:jc w:val="center"/>
      </w:pPr>
      <w:r>
        <w:drawing>
          <wp:inline distT="0" distB="0" distL="114300" distR="114300">
            <wp:extent cx="3093720" cy="1181100"/>
            <wp:effectExtent l="0" t="0" r="0" b="7620"/>
            <wp:docPr id="1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rFonts w:hint="default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9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Adicionar o ip a interface “loopback0” do R1</w:t>
      </w:r>
    </w:p>
    <w:p>
      <w:pPr>
        <w:spacing w:after="0"/>
        <w:jc w:val="center"/>
        <w:rPr>
          <w:rFonts w:hint="default"/>
          <w:lang w:val="pt-PT"/>
        </w:rPr>
        <w:sectPr>
          <w:pgSz w:w="11910" w:h="16840"/>
          <w:pgMar w:top="1360" w:right="0" w:bottom="280" w:left="0" w:header="720" w:footer="720" w:gutter="0"/>
          <w:cols w:space="720" w:num="1"/>
        </w:sectPr>
      </w:pPr>
    </w:p>
    <w:p>
      <w:pPr>
        <w:pStyle w:val="7"/>
        <w:spacing w:before="2"/>
        <w:jc w:val="center"/>
        <w:rPr>
          <w:sz w:val="13"/>
        </w:rPr>
      </w:pPr>
      <w:r>
        <w:drawing>
          <wp:inline distT="0" distB="0" distL="114300" distR="114300">
            <wp:extent cx="5509260" cy="937260"/>
            <wp:effectExtent l="0" t="0" r="7620" b="7620"/>
            <wp:docPr id="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9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Adicionar o ip a interface “loopback0” do R3</w:t>
      </w:r>
    </w:p>
    <w:p>
      <w:pPr>
        <w:pStyle w:val="7"/>
        <w:spacing w:before="8"/>
        <w:jc w:val="center"/>
        <w:rPr>
          <w:rFonts w:hint="default"/>
          <w:sz w:val="25"/>
          <w:lang w:val="pt-PT"/>
        </w:rPr>
      </w:pPr>
    </w:p>
    <w:p>
      <w:pPr>
        <w:pStyle w:val="7"/>
        <w:rPr>
          <w:sz w:val="9"/>
        </w:rPr>
      </w:pPr>
      <w:bookmarkStart w:id="7" w:name="_bookmark12"/>
      <w:bookmarkEnd w:id="7"/>
    </w:p>
    <w:p>
      <w:pPr>
        <w:pStyle w:val="7"/>
        <w:spacing w:before="3"/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</w:pPr>
      <w:bookmarkStart w:id="8" w:name="_bookmark13"/>
      <w:bookmarkEnd w:id="8"/>
      <w:r>
        <w:rPr>
          <w:rFonts w:hint="default"/>
          <w:sz w:val="20"/>
          <w:lang w:val="pt-PT"/>
        </w:rPr>
        <w:t xml:space="preserve">   </w:t>
      </w:r>
      <w:r>
        <w:rPr>
          <w:rFonts w:hint="default"/>
          <w:lang w:val="pt-PT"/>
        </w:rPr>
        <w:t>Configuração do Encaminhamento OSPF:</w:t>
      </w:r>
    </w:p>
    <w:p>
      <w:pPr>
        <w:rPr>
          <w:rFonts w:hint="default"/>
          <w:lang w:val="pt-PT"/>
        </w:rPr>
      </w:pPr>
    </w:p>
    <w:p>
      <w:pPr>
        <w:ind w:firstLine="720" w:firstLineChars="0"/>
        <w:jc w:val="left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Para interligar todas as redes utilizei o encaminhamento OSPF em que todas as redes proximas ao router que </w:t>
      </w:r>
      <w:r>
        <w:rPr>
          <w:rFonts w:hint="default"/>
          <w:sz w:val="24"/>
          <w:szCs w:val="24"/>
          <w:lang w:val="pt-PT"/>
        </w:rPr>
        <w:tab/>
        <w:t/>
      </w:r>
      <w:r>
        <w:rPr>
          <w:rFonts w:hint="default"/>
          <w:sz w:val="24"/>
          <w:szCs w:val="24"/>
          <w:lang w:val="pt-PT"/>
        </w:rPr>
        <w:tab/>
        <w:t xml:space="preserve">estava a configurar  coloquei no ospf </w:t>
      </w:r>
    </w:p>
    <w:p>
      <w:pPr>
        <w:ind w:firstLine="720" w:firstLineChars="0"/>
        <w:jc w:val="left"/>
        <w:rPr>
          <w:rFonts w:hint="default"/>
          <w:sz w:val="24"/>
          <w:szCs w:val="24"/>
          <w:lang w:val="pt-PT"/>
        </w:rPr>
      </w:pPr>
    </w:p>
    <w:p>
      <w:pPr>
        <w:ind w:firstLine="720" w:firstLineChars="0"/>
        <w:jc w:val="left"/>
        <w:rPr>
          <w:rFonts w:hint="default"/>
          <w:sz w:val="24"/>
          <w:szCs w:val="24"/>
          <w:lang w:val="pt-PT"/>
        </w:rPr>
      </w:pPr>
    </w:p>
    <w:p>
      <w:pPr>
        <w:ind w:firstLine="720" w:firstLineChars="0"/>
        <w:jc w:val="left"/>
        <w:rPr>
          <w:rFonts w:hint="default"/>
          <w:sz w:val="24"/>
          <w:szCs w:val="24"/>
          <w:lang w:val="pt-PT"/>
        </w:rPr>
      </w:pPr>
    </w:p>
    <w:p>
      <w:pPr>
        <w:ind w:firstLine="720" w:firstLineChars="0"/>
        <w:jc w:val="center"/>
      </w:pPr>
      <w:r>
        <w:drawing>
          <wp:inline distT="0" distB="0" distL="114300" distR="114300">
            <wp:extent cx="4244340" cy="868680"/>
            <wp:effectExtent l="0" t="0" r="7620" b="0"/>
            <wp:docPr id="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10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Adicionar  as networks das vlans  próximas  ao ospf do R3</w:t>
      </w:r>
    </w:p>
    <w:p>
      <w:pPr>
        <w:ind w:firstLine="720" w:firstLineChars="0"/>
        <w:jc w:val="center"/>
      </w:pPr>
    </w:p>
    <w:p>
      <w:pPr>
        <w:ind w:firstLine="720" w:firstLineChars="0"/>
        <w:jc w:val="center"/>
      </w:pPr>
    </w:p>
    <w:p>
      <w:pPr>
        <w:ind w:firstLine="720" w:firstLineChars="0"/>
        <w:jc w:val="center"/>
      </w:pPr>
    </w:p>
    <w:p>
      <w:pPr>
        <w:ind w:firstLine="720" w:firstLineChars="0"/>
        <w:jc w:val="center"/>
      </w:pPr>
    </w:p>
    <w:p>
      <w:pPr>
        <w:ind w:firstLine="720" w:firstLineChars="0"/>
        <w:jc w:val="left"/>
      </w:pPr>
    </w:p>
    <w:p>
      <w:pPr>
        <w:ind w:firstLine="720" w:firstLineChars="0"/>
        <w:jc w:val="center"/>
      </w:pPr>
      <w:r>
        <w:drawing>
          <wp:inline distT="0" distB="0" distL="114300" distR="114300">
            <wp:extent cx="4343400" cy="937260"/>
            <wp:effectExtent l="0" t="0" r="0" b="7620"/>
            <wp:docPr id="1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20" w:firstLineChars="0"/>
        <w:jc w:val="center"/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11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 xml:space="preserve"> Adicionar  as networks  próximas  ao ospf do R3</w:t>
      </w: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  <w:r>
        <w:rPr>
          <w:rFonts w:hint="default"/>
          <w:lang w:val="pt-PT"/>
        </w:rPr>
        <w:tab/>
      </w: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No R1 coloquei    ” Redistribute Default Route “como “always (as type 2)” para poder aceder a rede exterior</w:t>
      </w: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</w:pPr>
      <w:r>
        <w:drawing>
          <wp:inline distT="0" distB="0" distL="114300" distR="114300">
            <wp:extent cx="3558540" cy="3013075"/>
            <wp:effectExtent l="0" t="0" r="7620" b="4445"/>
            <wp:docPr id="1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12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Instance OSPF R1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jc w:val="center"/>
      </w:pPr>
    </w:p>
    <w:p>
      <w:pPr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No R1 adicionei as networks próximas ao mesmo 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518660" cy="1333500"/>
            <wp:effectExtent l="0" t="0" r="7620" b="7620"/>
            <wp:docPr id="1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13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Networks OSPF R2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jc w:val="center"/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both"/>
        <w:rPr>
          <w:rFonts w:hint="default"/>
          <w:lang w:val="pt-PT"/>
        </w:rPr>
      </w:pPr>
    </w:p>
    <w:p>
      <w:pPr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Nas instances do ospf do R2  coloquei o ID como o loopback </w:t>
      </w:r>
    </w:p>
    <w:p>
      <w:pPr>
        <w:jc w:val="center"/>
      </w:pPr>
      <w:r>
        <w:drawing>
          <wp:inline distT="0" distB="0" distL="114300" distR="114300">
            <wp:extent cx="3456305" cy="2865755"/>
            <wp:effectExtent l="0" t="0" r="3175" b="14605"/>
            <wp:docPr id="2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14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Instances  OSPF R2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No R2 adicionei as networks próximas ao mesmo 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556760" cy="1478280"/>
            <wp:effectExtent l="0" t="0" r="0" b="0"/>
            <wp:docPr id="2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15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Networks OSPF R2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</w:pPr>
      <w:r>
        <w:rPr>
          <w:rFonts w:hint="default"/>
          <w:sz w:val="20"/>
          <w:lang w:val="pt-PT"/>
        </w:rPr>
        <w:t xml:space="preserve">   </w:t>
      </w:r>
      <w:r>
        <w:rPr>
          <w:rFonts w:hint="default"/>
          <w:lang w:val="pt-PT"/>
        </w:rPr>
        <w:t>Comunicação com o exterior:</w:t>
      </w: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</w:p>
    <w:p>
      <w:pPr>
        <w:jc w:val="center"/>
        <w:rPr>
          <w:rFonts w:hint="default"/>
          <w:lang w:val="pt-PT"/>
        </w:rPr>
      </w:pPr>
      <w:r>
        <w:drawing>
          <wp:inline distT="0" distB="0" distL="114300" distR="114300">
            <wp:extent cx="5219700" cy="2926080"/>
            <wp:effectExtent l="0" t="0" r="7620" b="0"/>
            <wp:docPr id="2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16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Rotas do R3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067300" cy="1356360"/>
            <wp:effectExtent l="0" t="0" r="7620" b="0"/>
            <wp:docPr id="2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17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Maquina 1  ping 8.8.8.8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685155" cy="4246245"/>
            <wp:effectExtent l="0" t="0" r="14605" b="5715"/>
            <wp:docPr id="2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18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Maquina 1  aceder a sites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drawing>
          <wp:inline distT="0" distB="0" distL="114300" distR="114300">
            <wp:extent cx="5128260" cy="1356360"/>
            <wp:effectExtent l="0" t="0" r="7620" b="0"/>
            <wp:docPr id="2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18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Maquina 2  aceder a sites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jc w:val="center"/>
      </w:pPr>
      <w:r>
        <w:drawing>
          <wp:inline distT="0" distB="0" distL="114300" distR="114300">
            <wp:extent cx="2743200" cy="1333500"/>
            <wp:effectExtent l="0" t="0" r="0" b="7620"/>
            <wp:docPr id="2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19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Maquina 2  ip atribuido pelo dhcp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960620" cy="4124325"/>
            <wp:effectExtent l="0" t="0" r="7620" b="5715"/>
            <wp:docPr id="3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20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Maquina 2 aceder a sites</w:t>
      </w:r>
      <w:bookmarkStart w:id="9" w:name="_bookmark14"/>
      <w:bookmarkEnd w:id="9"/>
      <w:bookmarkStart w:id="10" w:name="_bookmark17"/>
      <w:bookmarkEnd w:id="10"/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both"/>
        <w:rPr>
          <w:rFonts w:hint="default"/>
          <w:color w:val="44536A"/>
          <w:spacing w:val="-6"/>
          <w:sz w:val="20"/>
          <w:lang w:val="pt-PT"/>
        </w:rPr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  <w:rPr>
          <w:rFonts w:hint="default"/>
          <w:lang w:val="en-US"/>
        </w:rPr>
      </w:pPr>
      <w:r>
        <w:rPr>
          <w:rFonts w:hint="default"/>
          <w:sz w:val="20"/>
          <w:lang w:val="pt-PT"/>
        </w:rPr>
        <w:t xml:space="preserve">   </w:t>
      </w:r>
      <w:r>
        <w:rPr>
          <w:rFonts w:hint="default"/>
          <w:lang w:val="pt-PT"/>
        </w:rPr>
        <w:t>Impedir que a maquina 1 comunique com a maquina 2</w:t>
      </w:r>
    </w:p>
    <w:p>
      <w:pPr>
        <w:rPr>
          <w:rFonts w:hint="default"/>
          <w:lang w:val="pt-PT"/>
        </w:rPr>
      </w:pPr>
    </w:p>
    <w:p>
      <w:pPr>
        <w:jc w:val="center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>Para impedir que a maquina cliente 1 comunique com a maquina 2 realizei duas regras no firewall</w:t>
      </w:r>
    </w:p>
    <w:p>
      <w:pPr>
        <w:jc w:val="left"/>
        <w:rPr>
          <w:rFonts w:hint="default"/>
          <w:sz w:val="24"/>
          <w:szCs w:val="24"/>
          <w:lang w:val="pt-PT"/>
        </w:rPr>
      </w:pPr>
      <w:r>
        <w:rPr>
          <w:rFonts w:hint="default"/>
          <w:sz w:val="24"/>
          <w:szCs w:val="24"/>
          <w:lang w:val="pt-PT"/>
        </w:rPr>
        <w:t xml:space="preserve">                      Para dar   “drop” a tudo que vem  e vai par o ip  32.22.150.0 que é o ip da network da maquina cliente 2</w:t>
      </w:r>
    </w:p>
    <w:p>
      <w:pPr>
        <w:jc w:val="center"/>
        <w:rPr>
          <w:rFonts w:hint="default"/>
          <w:sz w:val="24"/>
          <w:szCs w:val="24"/>
          <w:lang w:val="pt-PT"/>
        </w:rPr>
      </w:pPr>
      <w:r>
        <w:drawing>
          <wp:inline distT="0" distB="0" distL="114300" distR="114300">
            <wp:extent cx="5219700" cy="3345180"/>
            <wp:effectExtent l="0" t="0" r="7620" b="7620"/>
            <wp:docPr id="3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21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Regras da firewall</w:t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2"/>
          <w:szCs w:val="28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2"/>
          <w:szCs w:val="28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auto"/>
          <w:spacing w:val="-6"/>
          <w:sz w:val="24"/>
          <w:szCs w:val="32"/>
          <w:lang w:val="pt-PT"/>
        </w:rPr>
      </w:pPr>
      <w:r>
        <w:rPr>
          <w:rFonts w:hint="default"/>
          <w:color w:val="auto"/>
          <w:spacing w:val="-6"/>
          <w:sz w:val="24"/>
          <w:szCs w:val="32"/>
          <w:lang w:val="pt-PT"/>
        </w:rPr>
        <w:t>Aqui fizemos dois pings na ma</w:t>
      </w:r>
      <w:bookmarkStart w:id="14" w:name="_GoBack"/>
      <w:bookmarkEnd w:id="14"/>
      <w:r>
        <w:rPr>
          <w:rFonts w:hint="default"/>
          <w:color w:val="auto"/>
          <w:spacing w:val="-6"/>
          <w:sz w:val="24"/>
          <w:szCs w:val="32"/>
          <w:lang w:val="pt-PT"/>
        </w:rPr>
        <w:t>quina cliente 1 para podermos verificar que o primeiro ping é sem os protocolos ativados e o segundo ping é com os protocolos ativados.</w:t>
      </w:r>
    </w:p>
    <w:p>
      <w:pPr>
        <w:spacing w:before="0"/>
        <w:ind w:left="1708" w:right="1709" w:firstLine="0"/>
        <w:jc w:val="center"/>
      </w:pPr>
      <w:r>
        <w:drawing>
          <wp:inline distT="0" distB="0" distL="114300" distR="114300">
            <wp:extent cx="5303520" cy="3429000"/>
            <wp:effectExtent l="0" t="0" r="0" b="0"/>
            <wp:docPr id="3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22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ping no gateway da maquina 1</w:t>
      </w:r>
    </w:p>
    <w:p>
      <w:pPr>
        <w:spacing w:before="0"/>
        <w:ind w:left="1708" w:right="1709" w:firstLine="0"/>
        <w:jc w:val="center"/>
        <w:rPr>
          <w:rFonts w:hint="default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  <w:sectPr>
          <w:pgSz w:w="11910" w:h="16840"/>
          <w:pgMar w:top="1380" w:right="0" w:bottom="280" w:left="0" w:header="720" w:footer="720" w:gutter="0"/>
          <w:cols w:space="720" w:num="1"/>
        </w:sectPr>
      </w:pPr>
    </w:p>
    <w:p>
      <w:pPr>
        <w:pStyle w:val="7"/>
        <w:spacing w:before="2"/>
        <w:jc w:val="center"/>
      </w:pPr>
    </w:p>
    <w:p>
      <w:pPr>
        <w:pStyle w:val="7"/>
        <w:spacing w:before="2"/>
        <w:jc w:val="center"/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  <w:rPr>
          <w:rFonts w:hint="default"/>
          <w:lang w:val="en-US"/>
        </w:rPr>
      </w:pPr>
      <w:r>
        <w:rPr>
          <w:rFonts w:hint="default"/>
          <w:sz w:val="20"/>
          <w:lang w:val="pt-PT"/>
        </w:rPr>
        <w:t xml:space="preserve">   </w:t>
      </w:r>
      <w:r>
        <w:rPr>
          <w:rFonts w:hint="default"/>
          <w:lang w:val="pt-PT"/>
        </w:rPr>
        <w:t>Telnet para o R3 da maquina cliente 1</w:t>
      </w:r>
    </w:p>
    <w:p>
      <w:pPr>
        <w:rPr>
          <w:rFonts w:hint="default"/>
          <w:lang w:val="pt-PT"/>
        </w:rPr>
      </w:pPr>
    </w:p>
    <w:p>
      <w:pPr>
        <w:rPr>
          <w:rFonts w:hint="default"/>
          <w:lang w:val="en-US"/>
        </w:rPr>
      </w:pPr>
    </w:p>
    <w:p>
      <w:pPr>
        <w:pStyle w:val="7"/>
        <w:spacing w:before="2"/>
        <w:jc w:val="center"/>
      </w:pPr>
      <w:r>
        <w:drawing>
          <wp:inline distT="0" distB="0" distL="114300" distR="114300">
            <wp:extent cx="4434840" cy="1577340"/>
            <wp:effectExtent l="0" t="0" r="0" b="7620"/>
            <wp:docPr id="3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23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Configuração do  R3</w:t>
      </w:r>
    </w:p>
    <w:p>
      <w:pPr>
        <w:pStyle w:val="7"/>
        <w:spacing w:before="2"/>
        <w:jc w:val="center"/>
      </w:pPr>
    </w:p>
    <w:p>
      <w:pPr>
        <w:pStyle w:val="7"/>
        <w:spacing w:before="2"/>
        <w:jc w:val="center"/>
        <w:rPr>
          <w:rFonts w:hint="default"/>
          <w:lang w:val="pt-PT"/>
        </w:rPr>
      </w:pPr>
    </w:p>
    <w:p>
      <w:pPr>
        <w:pStyle w:val="7"/>
        <w:spacing w:before="2"/>
        <w:jc w:val="center"/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  <w:r>
        <w:drawing>
          <wp:inline distT="0" distB="0" distL="114300" distR="114300">
            <wp:extent cx="5280660" cy="3771900"/>
            <wp:effectExtent l="0" t="0" r="7620" b="7620"/>
            <wp:docPr id="3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spacing w:before="0"/>
        <w:ind w:left="1708" w:right="1709" w:firstLine="0"/>
        <w:jc w:val="center"/>
        <w:rPr>
          <w:rFonts w:hint="default"/>
          <w:color w:val="44536A"/>
          <w:spacing w:val="-6"/>
          <w:sz w:val="20"/>
          <w:lang w:val="pt-PT"/>
        </w:rPr>
      </w:pPr>
      <w:r>
        <w:rPr>
          <w:color w:val="44536A"/>
          <w:sz w:val="20"/>
        </w:rPr>
        <w:t>Figura</w:t>
      </w:r>
      <w:r>
        <w:rPr>
          <w:color w:val="44536A"/>
          <w:spacing w:val="-4"/>
          <w:sz w:val="20"/>
        </w:rPr>
        <w:t xml:space="preserve"> </w:t>
      </w:r>
      <w:r>
        <w:rPr>
          <w:rFonts w:hint="default"/>
          <w:color w:val="44536A"/>
          <w:spacing w:val="-4"/>
          <w:sz w:val="20"/>
          <w:lang w:val="pt-PT"/>
        </w:rPr>
        <w:t>24</w:t>
      </w:r>
      <w:r>
        <w:rPr>
          <w:color w:val="44536A"/>
          <w:sz w:val="20"/>
        </w:rPr>
        <w:t>–</w:t>
      </w:r>
      <w:r>
        <w:rPr>
          <w:color w:val="44536A"/>
          <w:spacing w:val="-6"/>
          <w:sz w:val="20"/>
        </w:rPr>
        <w:t xml:space="preserve"> </w:t>
      </w:r>
      <w:r>
        <w:rPr>
          <w:rFonts w:hint="default"/>
          <w:color w:val="44536A"/>
          <w:spacing w:val="-6"/>
          <w:sz w:val="20"/>
          <w:lang w:val="pt-PT"/>
        </w:rPr>
        <w:t>Telnet para o R3</w:t>
      </w: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2"/>
        <w:numPr>
          <w:ilvl w:val="0"/>
          <w:numId w:val="2"/>
        </w:numPr>
        <w:tabs>
          <w:tab w:val="left" w:pos="2422"/>
        </w:tabs>
        <w:spacing w:before="76" w:after="0" w:line="240" w:lineRule="auto"/>
        <w:ind w:left="2422" w:right="0" w:hanging="360"/>
        <w:jc w:val="left"/>
        <w:rPr>
          <w:rFonts w:hint="default"/>
          <w:lang w:val="en-US"/>
        </w:rPr>
      </w:pPr>
      <w:r>
        <w:rPr>
          <w:rFonts w:hint="default"/>
          <w:sz w:val="20"/>
          <w:lang w:val="pt-PT"/>
        </w:rPr>
        <w:t xml:space="preserve">   </w:t>
      </w:r>
      <w:r>
        <w:rPr>
          <w:rFonts w:hint="default"/>
          <w:lang w:val="pt-PT"/>
        </w:rPr>
        <w:t>Com a maquina cliente 2 só pode aceder ao exterior à internet apenas ao site do portal das finanças e da segurança social entre as 9:00 e as 12:00 e das 14:00 as 17:00, tudo resto é negado a qualquer hora.</w:t>
      </w: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spacing w:before="2"/>
        <w:jc w:val="center"/>
        <w:rPr>
          <w:rFonts w:hint="default"/>
          <w:sz w:val="11"/>
          <w:lang w:val="pt-PT"/>
        </w:rPr>
      </w:pPr>
    </w:p>
    <w:p>
      <w:pPr>
        <w:pStyle w:val="7"/>
        <w:rPr>
          <w:rFonts w:hint="default"/>
          <w:sz w:val="11"/>
          <w:lang w:val="pt-PT"/>
        </w:rPr>
      </w:pPr>
      <w:r>
        <w:rPr>
          <w:rFonts w:hint="default"/>
          <w:sz w:val="11"/>
          <w:lang w:val="pt-PT"/>
        </w:rPr>
        <w:t xml:space="preserve">                </w:t>
      </w:r>
    </w:p>
    <w:p>
      <w:pPr>
        <w:pStyle w:val="7"/>
        <w:spacing w:before="3"/>
        <w:rPr>
          <w:sz w:val="23"/>
        </w:rPr>
      </w:pPr>
    </w:p>
    <w:p>
      <w:pPr>
        <w:pStyle w:val="7"/>
        <w:ind w:left="1701"/>
        <w:rPr>
          <w:rFonts w:hint="default"/>
          <w:sz w:val="20"/>
          <w:lang w:val="pt-PT"/>
        </w:rPr>
      </w:pPr>
      <w:bookmarkStart w:id="11" w:name="_bookmark23"/>
      <w:bookmarkEnd w:id="11"/>
      <w:r>
        <w:rPr>
          <w:rFonts w:hint="default"/>
          <w:sz w:val="20"/>
          <w:lang w:val="pt-PT"/>
        </w:rPr>
        <w:t xml:space="preserve"> </w:t>
      </w:r>
    </w:p>
    <w:p>
      <w:pPr>
        <w:pStyle w:val="7"/>
        <w:rPr>
          <w:sz w:val="11"/>
        </w:rPr>
      </w:pPr>
    </w:p>
    <w:p>
      <w:pPr>
        <w:pStyle w:val="7"/>
        <w:spacing w:before="8"/>
      </w:pPr>
    </w:p>
    <w:p>
      <w:pPr>
        <w:pStyle w:val="2"/>
        <w:spacing w:before="17"/>
        <w:ind w:left="1702"/>
      </w:pPr>
      <w:bookmarkStart w:id="12" w:name="_bookmark27"/>
      <w:bookmarkEnd w:id="12"/>
      <w:bookmarkStart w:id="13" w:name="_bookmark53"/>
      <w:bookmarkEnd w:id="13"/>
      <w:r>
        <w:rPr>
          <w:spacing w:val="-2"/>
        </w:rPr>
        <w:t>Conclusão</w:t>
      </w:r>
    </w:p>
    <w:p>
      <w:pPr>
        <w:pStyle w:val="7"/>
        <w:spacing w:before="4"/>
        <w:rPr>
          <w:b/>
          <w:sz w:val="39"/>
        </w:rPr>
      </w:pPr>
    </w:p>
    <w:p>
      <w:pPr>
        <w:pStyle w:val="7"/>
        <w:spacing w:before="1" w:line="259" w:lineRule="auto"/>
        <w:ind w:left="1702" w:right="1694"/>
        <w:jc w:val="both"/>
      </w:pPr>
      <w:r>
        <w:t>Neste projeto consegui aprofundar os meus</w:t>
      </w:r>
      <w:r>
        <w:rPr>
          <w:spacing w:val="-1"/>
        </w:rPr>
        <w:t xml:space="preserve"> </w:t>
      </w:r>
      <w:r>
        <w:t>conhecimentos com equipamentos cisco e mikrotic nomeadamente os routers, no início tive alguma dificuldade em perceber a interligação entre os diferentes pontos do trabalho porém á medida que ia avançando no trabalho fui percebendo a necessidade de todas as etapas feitas.</w:t>
      </w:r>
    </w:p>
    <w:p>
      <w:pPr>
        <w:pStyle w:val="7"/>
        <w:spacing w:before="160" w:line="259" w:lineRule="auto"/>
        <w:ind w:left="1702" w:right="1699"/>
        <w:jc w:val="both"/>
      </w:pPr>
      <w:r>
        <w:t>Considero que este projeto foi bastante importante para desenvolver de maneira mais aprofundada o meu conhecimento, adquirir novas ferramentas de trabalho e desenvolver as minhas capacidades de resolução de problemas.</w:t>
      </w:r>
    </w:p>
    <w:sectPr>
      <w:pgSz w:w="11910" w:h="16840"/>
      <w:pgMar w:top="138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422" w:hanging="36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pt-PT" w:eastAsia="en-US" w:bidi="ar-SA"/>
      </w:rPr>
    </w:lvl>
    <w:lvl w:ilvl="1" w:tentative="0">
      <w:start w:val="1"/>
      <w:numFmt w:val="lowerLetter"/>
      <w:lvlText w:val="%2."/>
      <w:lvlJc w:val="left"/>
      <w:pPr>
        <w:ind w:left="314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w w:val="100"/>
        <w:sz w:val="28"/>
        <w:szCs w:val="28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114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5088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606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036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8010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984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958" w:hanging="360"/>
      </w:pPr>
      <w:rPr>
        <w:rFonts w:hint="default"/>
        <w:lang w:val="pt-PT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141" w:hanging="440"/>
        <w:jc w:val="left"/>
      </w:pPr>
      <w:rPr>
        <w:rFonts w:hint="default" w:ascii="Calibri" w:hAnsi="Calibri" w:eastAsia="Calibri" w:cs="Calibri"/>
        <w:b/>
        <w:bCs/>
        <w:i w:val="0"/>
        <w:iCs w:val="0"/>
        <w:w w:val="100"/>
        <w:sz w:val="22"/>
        <w:szCs w:val="22"/>
        <w:lang w:val="pt-PT" w:eastAsia="en-US" w:bidi="ar-SA"/>
      </w:rPr>
    </w:lvl>
    <w:lvl w:ilvl="1" w:tentative="0">
      <w:start w:val="1"/>
      <w:numFmt w:val="lowerLetter"/>
      <w:lvlText w:val="%2."/>
      <w:lvlJc w:val="left"/>
      <w:pPr>
        <w:ind w:left="2362" w:hanging="4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420" w:hanging="44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481" w:hanging="44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542" w:hanging="44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602" w:hanging="44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663" w:hanging="44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24" w:hanging="44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784" w:hanging="44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04F5CA4"/>
    <w:rsid w:val="0C121ECF"/>
    <w:rsid w:val="0F1E2A99"/>
    <w:rsid w:val="12E6141A"/>
    <w:rsid w:val="14935A13"/>
    <w:rsid w:val="1AEB2000"/>
    <w:rsid w:val="285B2CF9"/>
    <w:rsid w:val="2ABE59B9"/>
    <w:rsid w:val="3CAA6FD8"/>
    <w:rsid w:val="4D457B26"/>
    <w:rsid w:val="57AD12D3"/>
    <w:rsid w:val="69556F5E"/>
    <w:rsid w:val="6E6E2DBE"/>
    <w:rsid w:val="6EAD2259"/>
    <w:rsid w:val="75F54A96"/>
    <w:rsid w:val="7A5171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qFormat/>
    <w:uiPriority w:val="1"/>
    <w:pPr>
      <w:ind w:left="2422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type="paragraph" w:styleId="3">
    <w:name w:val="heading 2"/>
    <w:basedOn w:val="1"/>
    <w:next w:val="1"/>
    <w:qFormat/>
    <w:uiPriority w:val="1"/>
    <w:pPr>
      <w:spacing w:before="190"/>
      <w:ind w:left="1708" w:right="1883" w:hanging="360"/>
      <w:jc w:val="center"/>
      <w:outlineLvl w:val="2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type="paragraph" w:styleId="4">
    <w:name w:val="heading 3"/>
    <w:basedOn w:val="1"/>
    <w:next w:val="1"/>
    <w:qFormat/>
    <w:uiPriority w:val="1"/>
    <w:pPr>
      <w:ind w:left="1708" w:right="1708"/>
      <w:jc w:val="center"/>
      <w:outlineLvl w:val="3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8">
    <w:name w:val="toc 1"/>
    <w:basedOn w:val="1"/>
    <w:next w:val="1"/>
    <w:qFormat/>
    <w:uiPriority w:val="1"/>
    <w:pPr>
      <w:spacing w:before="120"/>
      <w:ind w:left="2141" w:hanging="440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paragraph" w:styleId="9">
    <w:name w:val="toc 2"/>
    <w:basedOn w:val="1"/>
    <w:next w:val="1"/>
    <w:qFormat/>
    <w:uiPriority w:val="1"/>
    <w:pPr>
      <w:spacing w:before="120"/>
      <w:ind w:left="2362" w:hanging="440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20"/>
      <w:ind w:left="2141" w:hanging="440"/>
    </w:pPr>
    <w:rPr>
      <w:rFonts w:ascii="Calibri" w:hAnsi="Calibri" w:eastAsia="Calibri" w:cs="Calibri"/>
      <w:lang w:val="pt-PT" w:eastAsia="en-US" w:bidi="ar-SA"/>
    </w:rPr>
  </w:style>
  <w:style w:type="paragraph" w:customStyle="1" w:styleId="12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ScaleCrop>false</ScaleCrop>
  <LinksUpToDate>false</LinksUpToDate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2022-05-29T14:08:00Z</dcterms:created>
  <dc:creator>Guilherme Rodrigues Vieira</dc:creator>
  <cp:lastModifiedBy>Prata</cp:lastModifiedBy>
  <dcterms:modified xsi:type="dcterms:W3CDTF">2022-06-10T10:25:31Z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2022-05-29T00:00:00Z</vt:filetime>
  </property>
  <property fmtid="{D5CDD505-2E9C-101B-9397-08002B2CF9AE}" pid="5" name="KSOProductBuildVer">
    <vt:lpwstr>2070-11.2.0.11156</vt:lpwstr>
  </property>
  <property fmtid="{D5CDD505-2E9C-101B-9397-08002B2CF9AE}" pid="6" name="ICV">
    <vt:lpwstr>16A6653A75604D08B58C65428DB3D99C</vt:lpwstr>
  </property>
</Properties>
</file>