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C86B7" w14:textId="77777777" w:rsidR="00F02835" w:rsidRDefault="00F02835">
      <w:pPr>
        <w:jc w:val="center"/>
        <w:rPr>
          <w:rFonts w:hint="eastAsia"/>
          <w:b/>
          <w:bCs/>
          <w:sz w:val="44"/>
          <w:szCs w:val="44"/>
        </w:rPr>
      </w:pPr>
    </w:p>
    <w:p w14:paraId="1A08F0BA" w14:textId="77777777" w:rsidR="00F02835" w:rsidRDefault="00F02835">
      <w:pPr>
        <w:jc w:val="center"/>
        <w:rPr>
          <w:rFonts w:hint="eastAsia"/>
          <w:b/>
          <w:bCs/>
          <w:sz w:val="44"/>
          <w:szCs w:val="44"/>
        </w:rPr>
      </w:pPr>
    </w:p>
    <w:p w14:paraId="6407C5AB" w14:textId="77777777" w:rsidR="00F02835" w:rsidRDefault="00F02835">
      <w:pPr>
        <w:rPr>
          <w:rFonts w:hint="eastAsia"/>
          <w:b/>
          <w:bCs/>
          <w:sz w:val="44"/>
          <w:szCs w:val="44"/>
        </w:rPr>
      </w:pPr>
    </w:p>
    <w:p w14:paraId="19371082" w14:textId="77777777" w:rsidR="00F02835" w:rsidRDefault="00F02835">
      <w:pPr>
        <w:jc w:val="center"/>
        <w:rPr>
          <w:rFonts w:hint="eastAsia"/>
          <w:b/>
          <w:bCs/>
          <w:sz w:val="44"/>
          <w:szCs w:val="44"/>
        </w:rPr>
      </w:pPr>
    </w:p>
    <w:p w14:paraId="70810777" w14:textId="77777777" w:rsidR="00F02835" w:rsidRDefault="00F02835">
      <w:pPr>
        <w:jc w:val="center"/>
        <w:rPr>
          <w:rFonts w:hint="eastAsia"/>
          <w:b/>
          <w:bCs/>
          <w:sz w:val="44"/>
          <w:szCs w:val="44"/>
        </w:rPr>
      </w:pPr>
    </w:p>
    <w:p w14:paraId="210861EF" w14:textId="77777777" w:rsidR="00F02835" w:rsidRDefault="00F02835">
      <w:pPr>
        <w:jc w:val="center"/>
        <w:rPr>
          <w:rFonts w:hint="eastAsia"/>
          <w:b/>
          <w:bCs/>
          <w:sz w:val="44"/>
          <w:szCs w:val="44"/>
        </w:rPr>
      </w:pPr>
    </w:p>
    <w:p w14:paraId="59A1D17C" w14:textId="77777777" w:rsidR="00F02835" w:rsidRDefault="00F02835">
      <w:pPr>
        <w:jc w:val="center"/>
        <w:rPr>
          <w:rFonts w:hint="eastAsia"/>
          <w:b/>
          <w:bCs/>
          <w:sz w:val="44"/>
          <w:szCs w:val="44"/>
        </w:rPr>
      </w:pPr>
    </w:p>
    <w:p w14:paraId="2FEE5CB6" w14:textId="77777777" w:rsidR="00F02835" w:rsidRDefault="00000000">
      <w:pPr>
        <w:jc w:val="center"/>
        <w:rPr>
          <w:rFonts w:hint="eastAsia"/>
          <w:b/>
          <w:bCs/>
          <w:sz w:val="44"/>
          <w:szCs w:val="44"/>
        </w:rPr>
      </w:pPr>
      <w:r>
        <w:rPr>
          <w:rFonts w:hint="eastAsia"/>
          <w:b/>
          <w:bCs/>
          <w:sz w:val="44"/>
          <w:szCs w:val="44"/>
        </w:rPr>
        <w:t>基于Spark的股票分析系统</w:t>
      </w:r>
    </w:p>
    <w:p w14:paraId="666783B6" w14:textId="77777777" w:rsidR="00F02835" w:rsidRDefault="00F02835">
      <w:pPr>
        <w:jc w:val="center"/>
        <w:rPr>
          <w:rFonts w:hint="eastAsia"/>
          <w:b/>
          <w:bCs/>
          <w:sz w:val="44"/>
          <w:szCs w:val="44"/>
        </w:rPr>
      </w:pPr>
    </w:p>
    <w:p w14:paraId="2C34D5E7" w14:textId="77777777" w:rsidR="00F02835" w:rsidRDefault="00F02835">
      <w:pPr>
        <w:jc w:val="center"/>
        <w:rPr>
          <w:rFonts w:hint="eastAsia"/>
          <w:b/>
          <w:bCs/>
          <w:sz w:val="44"/>
          <w:szCs w:val="44"/>
        </w:rPr>
      </w:pPr>
    </w:p>
    <w:p w14:paraId="01FED145" w14:textId="77777777" w:rsidR="00F02835" w:rsidRDefault="00F02835">
      <w:pPr>
        <w:rPr>
          <w:rFonts w:hint="eastAsia"/>
          <w:b/>
          <w:bCs/>
          <w:sz w:val="44"/>
          <w:szCs w:val="44"/>
        </w:rPr>
      </w:pPr>
    </w:p>
    <w:p w14:paraId="27AEE915" w14:textId="77777777" w:rsidR="00F02835" w:rsidRDefault="00F02835">
      <w:pPr>
        <w:jc w:val="center"/>
        <w:rPr>
          <w:rFonts w:hint="eastAsia"/>
          <w:b/>
          <w:bCs/>
          <w:sz w:val="44"/>
          <w:szCs w:val="44"/>
        </w:rPr>
      </w:pPr>
    </w:p>
    <w:p w14:paraId="7C309A20" w14:textId="77777777" w:rsidR="00F02835" w:rsidRDefault="00F02835">
      <w:pPr>
        <w:jc w:val="center"/>
        <w:rPr>
          <w:rFonts w:hint="eastAsia"/>
          <w:b/>
          <w:bCs/>
          <w:sz w:val="44"/>
          <w:szCs w:val="44"/>
        </w:rPr>
      </w:pPr>
    </w:p>
    <w:p w14:paraId="6F95CA1D" w14:textId="77777777" w:rsidR="00F02835" w:rsidRDefault="00000000">
      <w:pPr>
        <w:jc w:val="center"/>
        <w:rPr>
          <w:rFonts w:hint="eastAsia"/>
          <w:b/>
          <w:bCs/>
          <w:sz w:val="32"/>
          <w:szCs w:val="32"/>
        </w:rPr>
      </w:pPr>
      <w:r>
        <w:rPr>
          <w:rFonts w:hint="eastAsia"/>
          <w:b/>
          <w:bCs/>
          <w:sz w:val="32"/>
          <w:szCs w:val="32"/>
        </w:rPr>
        <w:t>组长：何禹姗</w:t>
      </w:r>
    </w:p>
    <w:p w14:paraId="6077AA8D" w14:textId="77777777" w:rsidR="00F02835" w:rsidRDefault="00000000">
      <w:pPr>
        <w:jc w:val="center"/>
        <w:rPr>
          <w:rFonts w:hint="eastAsia"/>
          <w:b/>
          <w:bCs/>
          <w:sz w:val="32"/>
          <w:szCs w:val="32"/>
        </w:rPr>
      </w:pPr>
      <w:r>
        <w:rPr>
          <w:rFonts w:hint="eastAsia"/>
          <w:b/>
          <w:bCs/>
          <w:sz w:val="32"/>
          <w:szCs w:val="32"/>
        </w:rPr>
        <w:t xml:space="preserve">组员：惠文静  </w:t>
      </w:r>
    </w:p>
    <w:p w14:paraId="69D6D257" w14:textId="77777777" w:rsidR="00F02835" w:rsidRDefault="00000000">
      <w:pPr>
        <w:ind w:firstLineChars="1300" w:firstLine="4160"/>
        <w:rPr>
          <w:rFonts w:hint="eastAsia"/>
          <w:b/>
          <w:bCs/>
          <w:sz w:val="32"/>
          <w:szCs w:val="32"/>
        </w:rPr>
      </w:pPr>
      <w:r>
        <w:rPr>
          <w:rFonts w:hint="eastAsia"/>
          <w:b/>
          <w:bCs/>
          <w:sz w:val="32"/>
          <w:szCs w:val="32"/>
        </w:rPr>
        <w:t>刘俊彤</w:t>
      </w:r>
    </w:p>
    <w:p w14:paraId="71503BC1" w14:textId="77777777" w:rsidR="00F02835" w:rsidRDefault="00F02835">
      <w:pPr>
        <w:ind w:left="420" w:firstLine="420"/>
        <w:jc w:val="center"/>
        <w:rPr>
          <w:rFonts w:hint="eastAsia"/>
          <w:b/>
          <w:bCs/>
          <w:sz w:val="32"/>
          <w:szCs w:val="32"/>
        </w:rPr>
      </w:pPr>
    </w:p>
    <w:p w14:paraId="2E114763" w14:textId="77777777" w:rsidR="00F02835" w:rsidRDefault="00000000">
      <w:pPr>
        <w:ind w:left="420" w:firstLine="420"/>
        <w:jc w:val="center"/>
        <w:rPr>
          <w:rFonts w:hint="eastAsia"/>
          <w:b/>
          <w:bCs/>
          <w:sz w:val="32"/>
          <w:szCs w:val="32"/>
        </w:rPr>
      </w:pPr>
      <w:r>
        <w:rPr>
          <w:rFonts w:hint="eastAsia"/>
          <w:b/>
          <w:bCs/>
          <w:sz w:val="32"/>
          <w:szCs w:val="32"/>
        </w:rPr>
        <w:t>日期： 2024年7月26日</w:t>
      </w:r>
    </w:p>
    <w:p w14:paraId="67EC6692" w14:textId="77777777" w:rsidR="00F02835" w:rsidRDefault="00F02835">
      <w:pPr>
        <w:jc w:val="center"/>
        <w:rPr>
          <w:rFonts w:hint="eastAsia"/>
          <w:b/>
          <w:bCs/>
          <w:sz w:val="44"/>
          <w:szCs w:val="44"/>
        </w:rPr>
      </w:pPr>
    </w:p>
    <w:p w14:paraId="7327E56C" w14:textId="77777777" w:rsidR="00F02835" w:rsidRDefault="00F02835">
      <w:pPr>
        <w:jc w:val="center"/>
        <w:rPr>
          <w:rFonts w:hint="eastAsia"/>
          <w:b/>
          <w:bCs/>
          <w:sz w:val="44"/>
          <w:szCs w:val="44"/>
        </w:rPr>
      </w:pPr>
    </w:p>
    <w:p w14:paraId="5C996023" w14:textId="77777777" w:rsidR="00F02835" w:rsidRDefault="00F02835">
      <w:pPr>
        <w:jc w:val="center"/>
        <w:rPr>
          <w:rFonts w:hint="eastAsia"/>
          <w:b/>
          <w:bCs/>
          <w:sz w:val="44"/>
          <w:szCs w:val="44"/>
        </w:rPr>
      </w:pPr>
    </w:p>
    <w:p w14:paraId="0309FAF5" w14:textId="77777777" w:rsidR="00F02835" w:rsidRDefault="00F02835">
      <w:pPr>
        <w:rPr>
          <w:rFonts w:hint="eastAsia"/>
          <w:b/>
          <w:bCs/>
          <w:sz w:val="44"/>
          <w:szCs w:val="44"/>
        </w:rPr>
      </w:pPr>
    </w:p>
    <w:p w14:paraId="30ED2D1F" w14:textId="77777777" w:rsidR="00F02835" w:rsidRDefault="00F02835">
      <w:pPr>
        <w:rPr>
          <w:rFonts w:hint="eastAsia"/>
          <w:b/>
          <w:bCs/>
          <w:sz w:val="44"/>
          <w:szCs w:val="44"/>
        </w:rPr>
      </w:pPr>
    </w:p>
    <w:p w14:paraId="15E8C6DF" w14:textId="77777777" w:rsidR="00F02835" w:rsidRDefault="00000000">
      <w:pPr>
        <w:pStyle w:val="a4"/>
        <w:numPr>
          <w:ilvl w:val="0"/>
          <w:numId w:val="1"/>
        </w:numPr>
        <w:ind w:firstLineChars="0"/>
        <w:rPr>
          <w:rFonts w:hint="eastAsia"/>
          <w:b/>
          <w:bCs/>
          <w:sz w:val="32"/>
          <w:szCs w:val="32"/>
        </w:rPr>
      </w:pPr>
      <w:r>
        <w:rPr>
          <w:rFonts w:hint="eastAsia"/>
          <w:b/>
          <w:bCs/>
          <w:sz w:val="32"/>
          <w:szCs w:val="32"/>
        </w:rPr>
        <w:t>项目背景</w:t>
      </w:r>
    </w:p>
    <w:p w14:paraId="1E2223DE" w14:textId="77777777" w:rsidR="00F02835" w:rsidRDefault="00000000">
      <w:pPr>
        <w:rPr>
          <w:rFonts w:hint="eastAsia"/>
          <w:b/>
          <w:bCs/>
          <w:sz w:val="28"/>
          <w:szCs w:val="28"/>
        </w:rPr>
      </w:pPr>
      <w:r>
        <w:rPr>
          <w:rFonts w:hint="eastAsia"/>
          <w:b/>
          <w:bCs/>
          <w:sz w:val="28"/>
          <w:szCs w:val="28"/>
        </w:rPr>
        <w:t>1.市场需求</w:t>
      </w:r>
    </w:p>
    <w:p w14:paraId="1EC6C0BC" w14:textId="77777777" w:rsidR="00F02835" w:rsidRDefault="00000000">
      <w:pPr>
        <w:ind w:firstLine="420"/>
        <w:rPr>
          <w:rFonts w:hint="eastAsia"/>
          <w:sz w:val="22"/>
        </w:rPr>
      </w:pPr>
      <w:r>
        <w:rPr>
          <w:rFonts w:hint="eastAsia"/>
          <w:sz w:val="22"/>
        </w:rPr>
        <w:t>随着全球金融市场的快速发展和复杂化，股票交易数据量呈爆炸式增长。传统的股票分析方法已难以应对如此庞大的数据量，且处理效率低下，难以实时捕捉市场动态，需要更加高效的数据处理能力。</w:t>
      </w:r>
    </w:p>
    <w:p w14:paraId="49DCB1E8" w14:textId="77777777" w:rsidR="00F02835" w:rsidRDefault="00000000">
      <w:pPr>
        <w:rPr>
          <w:rFonts w:hint="eastAsia"/>
          <w:b/>
          <w:bCs/>
          <w:sz w:val="28"/>
          <w:szCs w:val="28"/>
        </w:rPr>
      </w:pPr>
      <w:r>
        <w:rPr>
          <w:rFonts w:hint="eastAsia"/>
          <w:b/>
          <w:bCs/>
          <w:sz w:val="28"/>
          <w:szCs w:val="28"/>
        </w:rPr>
        <w:t>2.技术发展</w:t>
      </w:r>
    </w:p>
    <w:p w14:paraId="32A1E14E" w14:textId="77777777" w:rsidR="00F02835" w:rsidRDefault="00000000">
      <w:pPr>
        <w:ind w:firstLine="420"/>
        <w:rPr>
          <w:rFonts w:hint="eastAsia"/>
          <w:sz w:val="22"/>
        </w:rPr>
      </w:pPr>
      <w:r>
        <w:rPr>
          <w:rFonts w:hint="eastAsia"/>
          <w:sz w:val="22"/>
        </w:rPr>
        <w:t>大数据技术，特别是分布式计算框架的兴起，为处理海量数据提供了强有力的支持。Apache Spark作为当前最流行的大数据处理框架之一，以其高效、可扩展、易用等特性，在处理大规模数据集时展现出显著优势。</w:t>
      </w:r>
    </w:p>
    <w:p w14:paraId="074D46E1" w14:textId="77777777" w:rsidR="00F02835" w:rsidRDefault="00000000">
      <w:pPr>
        <w:rPr>
          <w:rFonts w:hint="eastAsia"/>
          <w:b/>
          <w:bCs/>
          <w:sz w:val="28"/>
          <w:szCs w:val="28"/>
        </w:rPr>
      </w:pPr>
      <w:r>
        <w:rPr>
          <w:rFonts w:hint="eastAsia"/>
          <w:b/>
          <w:bCs/>
          <w:sz w:val="28"/>
          <w:szCs w:val="28"/>
        </w:rPr>
        <w:t>3.挑战</w:t>
      </w:r>
    </w:p>
    <w:p w14:paraId="3AA4DB8A" w14:textId="77777777" w:rsidR="00F02835" w:rsidRDefault="00000000">
      <w:pPr>
        <w:ind w:firstLine="420"/>
        <w:rPr>
          <w:rFonts w:hint="eastAsia"/>
          <w:sz w:val="22"/>
        </w:rPr>
      </w:pPr>
      <w:r>
        <w:rPr>
          <w:rFonts w:hint="eastAsia"/>
          <w:sz w:val="22"/>
        </w:rPr>
        <w:t>股票数据来源多样，质量参差不齐，需要有效的数据清洗和校验机制。同时，由于金融市场的瞬息万变，数据的实时处理能力也十分重要，如何在保证数据安全的前提下构建一个高效准确的股票分析模型是一个巨大的挑战。</w:t>
      </w:r>
    </w:p>
    <w:p w14:paraId="618700A4" w14:textId="77777777" w:rsidR="00F02835" w:rsidRDefault="00000000">
      <w:pPr>
        <w:rPr>
          <w:rFonts w:hint="eastAsia"/>
          <w:b/>
          <w:bCs/>
          <w:sz w:val="28"/>
          <w:szCs w:val="28"/>
        </w:rPr>
      </w:pPr>
      <w:r>
        <w:rPr>
          <w:rFonts w:hint="eastAsia"/>
          <w:b/>
          <w:bCs/>
          <w:sz w:val="28"/>
          <w:szCs w:val="28"/>
        </w:rPr>
        <w:t>4.预期</w:t>
      </w:r>
    </w:p>
    <w:p w14:paraId="133086AC" w14:textId="77777777" w:rsidR="00F02835" w:rsidRDefault="00000000">
      <w:pPr>
        <w:ind w:firstLine="420"/>
        <w:rPr>
          <w:rFonts w:hint="eastAsia"/>
          <w:sz w:val="22"/>
        </w:rPr>
      </w:pPr>
      <w:r>
        <w:rPr>
          <w:rFonts w:hint="eastAsia"/>
          <w:sz w:val="22"/>
        </w:rPr>
        <w:t>利用大数据和spark技术，构建风险预警模型，提前识别潜在的市场风险，降低投资损失，此外通过深入分析历史数据和市场趋势，为投资者提供个性化的投资策略建议，提高投资回报率。</w:t>
      </w:r>
    </w:p>
    <w:p w14:paraId="47AB27F6" w14:textId="77777777" w:rsidR="00F02835" w:rsidRDefault="00F02835">
      <w:pPr>
        <w:ind w:firstLine="420"/>
        <w:rPr>
          <w:rFonts w:hint="eastAsia"/>
          <w:sz w:val="22"/>
        </w:rPr>
      </w:pPr>
    </w:p>
    <w:p w14:paraId="0C28DA0B" w14:textId="77777777" w:rsidR="00F02835" w:rsidRDefault="00000000">
      <w:pPr>
        <w:pStyle w:val="a4"/>
        <w:numPr>
          <w:ilvl w:val="0"/>
          <w:numId w:val="2"/>
        </w:numPr>
        <w:ind w:firstLineChars="0"/>
        <w:rPr>
          <w:rFonts w:hint="eastAsia"/>
          <w:b/>
          <w:bCs/>
          <w:sz w:val="32"/>
          <w:szCs w:val="32"/>
        </w:rPr>
      </w:pPr>
      <w:r>
        <w:rPr>
          <w:rFonts w:hint="eastAsia"/>
          <w:b/>
          <w:bCs/>
          <w:sz w:val="32"/>
          <w:szCs w:val="32"/>
        </w:rPr>
        <w:t>项目功能描述</w:t>
      </w:r>
    </w:p>
    <w:p w14:paraId="16418B06" w14:textId="77777777" w:rsidR="00F02835" w:rsidRDefault="00000000">
      <w:pPr>
        <w:ind w:firstLine="420"/>
        <w:rPr>
          <w:rFonts w:hint="eastAsia"/>
          <w:sz w:val="22"/>
        </w:rPr>
      </w:pPr>
      <w:r>
        <w:rPr>
          <w:rFonts w:hint="eastAsia"/>
          <w:sz w:val="22"/>
        </w:rPr>
        <w:t>系统设有注册页和登录页，用户需要先登录才可以使用查询功能。登录后首页和查询页会显示当前登录的用户名和头像，头像旁边会出现退出登录按钮；页面包含导航栏，可以快捷导航到各页面；首页写明了系统功能简介，下方四个组块介绍四种查询功能，并可以点击跳转对应的查询页；</w:t>
      </w:r>
    </w:p>
    <w:p w14:paraId="6B7F3367" w14:textId="77777777" w:rsidR="00F02835" w:rsidRDefault="00F02835">
      <w:pPr>
        <w:rPr>
          <w:rFonts w:hint="eastAsia"/>
          <w:sz w:val="22"/>
        </w:rPr>
      </w:pPr>
    </w:p>
    <w:p w14:paraId="09E3E88A" w14:textId="77777777" w:rsidR="00F02835" w:rsidRDefault="00000000">
      <w:pPr>
        <w:rPr>
          <w:rFonts w:hint="eastAsia"/>
          <w:sz w:val="22"/>
        </w:rPr>
      </w:pPr>
      <w:r>
        <w:rPr>
          <w:rFonts w:hint="eastAsia"/>
          <w:sz w:val="22"/>
        </w:rPr>
        <w:t>系统共提供三个查询功能：</w:t>
      </w:r>
    </w:p>
    <w:p w14:paraId="075C9BD3" w14:textId="77777777" w:rsidR="00F02835" w:rsidRDefault="00F02835">
      <w:pPr>
        <w:rPr>
          <w:rFonts w:hint="eastAsia"/>
          <w:sz w:val="22"/>
        </w:rPr>
      </w:pPr>
    </w:p>
    <w:p w14:paraId="06D2AF25" w14:textId="77777777" w:rsidR="00F02835" w:rsidRDefault="00000000">
      <w:pPr>
        <w:rPr>
          <w:rFonts w:hint="eastAsia"/>
          <w:sz w:val="22"/>
        </w:rPr>
      </w:pPr>
      <w:r>
        <w:rPr>
          <w:rFonts w:hint="eastAsia"/>
          <w:sz w:val="22"/>
        </w:rPr>
        <w:t>1、单只股票k线查询：输入开始时间、结束时间、股票名称、查询数量，点击查询。结果呈现两张图，图1为股票k线图以及均线和涨幅线，图2为成交量和成交量均线；</w:t>
      </w:r>
    </w:p>
    <w:p w14:paraId="5B95C87A" w14:textId="77777777" w:rsidR="00F02835" w:rsidRDefault="00F02835">
      <w:pPr>
        <w:rPr>
          <w:rFonts w:hint="eastAsia"/>
          <w:sz w:val="22"/>
        </w:rPr>
      </w:pPr>
    </w:p>
    <w:p w14:paraId="1C38C657" w14:textId="77777777" w:rsidR="00F02835" w:rsidRDefault="00000000">
      <w:pPr>
        <w:rPr>
          <w:rFonts w:hint="eastAsia"/>
          <w:sz w:val="22"/>
        </w:rPr>
      </w:pPr>
      <w:r>
        <w:rPr>
          <w:rFonts w:hint="eastAsia"/>
          <w:sz w:val="22"/>
        </w:rPr>
        <w:t>2、两只股票对比查询：输入开始时间、结束时间和两只股票名称，点击查询。结果呈现两张图，分别为两只股票的k线和均线；</w:t>
      </w:r>
    </w:p>
    <w:p w14:paraId="491DBF29" w14:textId="77777777" w:rsidR="00F02835" w:rsidRDefault="00F02835">
      <w:pPr>
        <w:rPr>
          <w:rFonts w:hint="eastAsia"/>
          <w:sz w:val="22"/>
        </w:rPr>
      </w:pPr>
    </w:p>
    <w:p w14:paraId="153B73A5" w14:textId="77777777" w:rsidR="00F02835" w:rsidRDefault="00000000">
      <w:pPr>
        <w:rPr>
          <w:rFonts w:hint="eastAsia"/>
          <w:sz w:val="22"/>
        </w:rPr>
      </w:pPr>
      <w:r>
        <w:rPr>
          <w:rFonts w:hint="eastAsia"/>
          <w:sz w:val="22"/>
        </w:rPr>
        <w:t>3、单日所有股票查询：输入待查询日期，点击查询，结果呈现为列表，显示当天所有股票的股票名称、开盘价、收盘价、最高价、最低价、涨幅和成交量。</w:t>
      </w:r>
    </w:p>
    <w:p w14:paraId="24D03C10" w14:textId="77777777" w:rsidR="00F02835" w:rsidRDefault="00F02835">
      <w:pPr>
        <w:rPr>
          <w:rFonts w:hint="eastAsia"/>
          <w:sz w:val="22"/>
        </w:rPr>
      </w:pPr>
    </w:p>
    <w:p w14:paraId="639CF15A" w14:textId="77777777" w:rsidR="00F02835" w:rsidRDefault="00F02835">
      <w:pPr>
        <w:rPr>
          <w:rFonts w:hint="eastAsia"/>
          <w:sz w:val="22"/>
        </w:rPr>
      </w:pPr>
    </w:p>
    <w:p w14:paraId="16E3E4BC" w14:textId="77777777" w:rsidR="00F02835" w:rsidRDefault="00000000">
      <w:pPr>
        <w:pStyle w:val="a4"/>
        <w:numPr>
          <w:ilvl w:val="0"/>
          <w:numId w:val="2"/>
        </w:numPr>
        <w:ind w:firstLineChars="0"/>
        <w:rPr>
          <w:rFonts w:hint="eastAsia"/>
          <w:b/>
          <w:bCs/>
          <w:sz w:val="32"/>
          <w:szCs w:val="32"/>
        </w:rPr>
      </w:pPr>
      <w:r>
        <w:rPr>
          <w:rFonts w:hint="eastAsia"/>
          <w:b/>
          <w:bCs/>
          <w:sz w:val="32"/>
          <w:szCs w:val="32"/>
        </w:rPr>
        <w:lastRenderedPageBreak/>
        <w:t>数据</w:t>
      </w:r>
    </w:p>
    <w:p w14:paraId="3FCACE5F" w14:textId="77777777" w:rsidR="00F02835" w:rsidRDefault="00000000">
      <w:pPr>
        <w:ind w:firstLineChars="200" w:firstLine="440"/>
        <w:rPr>
          <w:rFonts w:hint="eastAsia"/>
          <w:sz w:val="22"/>
        </w:rPr>
      </w:pPr>
      <w:r>
        <w:rPr>
          <w:rFonts w:hint="eastAsia"/>
          <w:sz w:val="22"/>
        </w:rPr>
        <w:t>对于股票的原始数据，我们将其导入集群中进行清洗分析，具体的过程包括：</w:t>
      </w:r>
    </w:p>
    <w:p w14:paraId="625BF6B0" w14:textId="77777777" w:rsidR="00F02835" w:rsidRDefault="00000000">
      <w:pPr>
        <w:pStyle w:val="a4"/>
        <w:numPr>
          <w:ilvl w:val="0"/>
          <w:numId w:val="3"/>
        </w:numPr>
        <w:ind w:firstLineChars="0"/>
        <w:rPr>
          <w:rFonts w:hint="eastAsia"/>
          <w:sz w:val="22"/>
        </w:rPr>
      </w:pPr>
      <w:r>
        <w:rPr>
          <w:rFonts w:hint="eastAsia"/>
          <w:sz w:val="22"/>
        </w:rPr>
        <w:t>导入原始数据：在SFTP中输入“put D:\yuanshi.txt”将本地文件导入集群</w:t>
      </w:r>
    </w:p>
    <w:p w14:paraId="7D13B884" w14:textId="77777777" w:rsidR="00F02835" w:rsidRDefault="00000000">
      <w:pPr>
        <w:pStyle w:val="a4"/>
        <w:ind w:left="360" w:firstLineChars="0" w:firstLine="0"/>
        <w:rPr>
          <w:rFonts w:hint="eastAsia"/>
          <w:sz w:val="22"/>
        </w:rPr>
      </w:pPr>
      <w:r>
        <w:rPr>
          <w:noProof/>
          <w:sz w:val="22"/>
        </w:rPr>
        <w:drawing>
          <wp:inline distT="0" distB="0" distL="0" distR="0" wp14:anchorId="36557620" wp14:editId="07A1772E">
            <wp:extent cx="5274310" cy="607060"/>
            <wp:effectExtent l="0" t="0" r="13970" b="2540"/>
            <wp:docPr id="1353338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38960" name="图片 1"/>
                    <pic:cNvPicPr>
                      <a:picLocks noChangeAspect="1"/>
                    </pic:cNvPicPr>
                  </pic:nvPicPr>
                  <pic:blipFill>
                    <a:blip r:embed="rId5"/>
                    <a:stretch>
                      <a:fillRect/>
                    </a:stretch>
                  </pic:blipFill>
                  <pic:spPr>
                    <a:xfrm>
                      <a:off x="0" y="0"/>
                      <a:ext cx="5274310" cy="607060"/>
                    </a:xfrm>
                    <a:prstGeom prst="rect">
                      <a:avLst/>
                    </a:prstGeom>
                  </pic:spPr>
                </pic:pic>
              </a:graphicData>
            </a:graphic>
          </wp:inline>
        </w:drawing>
      </w:r>
    </w:p>
    <w:p w14:paraId="789AA672" w14:textId="77777777" w:rsidR="00F02835" w:rsidRDefault="00000000">
      <w:pPr>
        <w:pStyle w:val="a4"/>
        <w:numPr>
          <w:ilvl w:val="0"/>
          <w:numId w:val="3"/>
        </w:numPr>
        <w:ind w:firstLineChars="0"/>
        <w:rPr>
          <w:rFonts w:hint="eastAsia"/>
          <w:sz w:val="22"/>
        </w:rPr>
      </w:pPr>
      <w:r>
        <w:rPr>
          <w:rFonts w:hint="eastAsia"/>
          <w:sz w:val="22"/>
        </w:rPr>
        <w:t>接着在idea中生成两个架包，分别对原始数据进行清洗和筛选</w:t>
      </w:r>
    </w:p>
    <w:p w14:paraId="5FF0656A" w14:textId="77777777" w:rsidR="00F02835" w:rsidRDefault="00000000">
      <w:pPr>
        <w:pStyle w:val="a4"/>
        <w:ind w:left="360" w:firstLineChars="0" w:firstLine="0"/>
        <w:rPr>
          <w:rFonts w:hint="eastAsia"/>
          <w:sz w:val="22"/>
        </w:rPr>
      </w:pPr>
      <w:r>
        <w:rPr>
          <w:noProof/>
          <w:sz w:val="22"/>
        </w:rPr>
        <w:drawing>
          <wp:inline distT="0" distB="0" distL="0" distR="0" wp14:anchorId="5865D31C" wp14:editId="5560CA3D">
            <wp:extent cx="5274310" cy="3626485"/>
            <wp:effectExtent l="0" t="0" r="13970" b="635"/>
            <wp:docPr id="121824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6877" name="图片 1"/>
                    <pic:cNvPicPr>
                      <a:picLocks noChangeAspect="1"/>
                    </pic:cNvPicPr>
                  </pic:nvPicPr>
                  <pic:blipFill>
                    <a:blip r:embed="rId6"/>
                    <a:stretch>
                      <a:fillRect/>
                    </a:stretch>
                  </pic:blipFill>
                  <pic:spPr>
                    <a:xfrm>
                      <a:off x="0" y="0"/>
                      <a:ext cx="5274310" cy="3626485"/>
                    </a:xfrm>
                    <a:prstGeom prst="rect">
                      <a:avLst/>
                    </a:prstGeom>
                  </pic:spPr>
                </pic:pic>
              </a:graphicData>
            </a:graphic>
          </wp:inline>
        </w:drawing>
      </w:r>
    </w:p>
    <w:p w14:paraId="246F730B" w14:textId="77777777" w:rsidR="00F02835" w:rsidRDefault="00000000">
      <w:pPr>
        <w:pStyle w:val="a4"/>
        <w:ind w:left="360" w:firstLineChars="0" w:firstLine="0"/>
        <w:rPr>
          <w:rFonts w:hint="eastAsia"/>
          <w:sz w:val="22"/>
        </w:rPr>
      </w:pPr>
      <w:r>
        <w:rPr>
          <w:rFonts w:hint="eastAsia"/>
          <w:sz w:val="22"/>
        </w:rPr>
        <w:t>这个架包的目的是筛选原始数据中不含空白项的项目，并将其保存在</w:t>
      </w:r>
      <w:r>
        <w:rPr>
          <w:sz w:val="22"/>
        </w:rPr>
        <w:t>”</w:t>
      </w:r>
      <w:r>
        <w:rPr>
          <w:rFonts w:hint="eastAsia"/>
          <w:sz w:val="22"/>
        </w:rPr>
        <w:t xml:space="preserve"> clearresult.txt</w:t>
      </w:r>
      <w:r>
        <w:rPr>
          <w:sz w:val="22"/>
        </w:rPr>
        <w:t>”</w:t>
      </w:r>
      <w:r>
        <w:rPr>
          <w:rFonts w:hint="eastAsia"/>
          <w:sz w:val="22"/>
        </w:rPr>
        <w:t>文件中，再通过</w:t>
      </w:r>
      <w:r>
        <w:rPr>
          <w:sz w:val="22"/>
        </w:rPr>
        <w:t>”</w:t>
      </w:r>
      <w:r>
        <w:rPr>
          <w:rFonts w:hint="eastAsia"/>
          <w:sz w:val="22"/>
        </w:rPr>
        <w:t xml:space="preserve">/root/apps/spark-2.2.3-bin-hadoop2.7/bin/spark-submit --class com.Aa --master spark://cent1:7077 /root/Aa.jar </w:t>
      </w:r>
      <w:r>
        <w:rPr>
          <w:sz w:val="22"/>
        </w:rPr>
        <w:t>”</w:t>
      </w:r>
      <w:r>
        <w:rPr>
          <w:rFonts w:hint="eastAsia"/>
          <w:sz w:val="22"/>
        </w:rPr>
        <w:t>指令运行架包，在hdfs中查看结果：</w:t>
      </w:r>
      <w:r>
        <w:rPr>
          <w:noProof/>
          <w:sz w:val="22"/>
        </w:rPr>
        <w:drawing>
          <wp:inline distT="0" distB="0" distL="0" distR="0" wp14:anchorId="7D3B63AB" wp14:editId="6A6B8B55">
            <wp:extent cx="5274310" cy="415290"/>
            <wp:effectExtent l="0" t="0" r="13970" b="11430"/>
            <wp:docPr id="182589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0102" name="图片 1"/>
                    <pic:cNvPicPr>
                      <a:picLocks noChangeAspect="1"/>
                    </pic:cNvPicPr>
                  </pic:nvPicPr>
                  <pic:blipFill>
                    <a:blip r:embed="rId7"/>
                    <a:stretch>
                      <a:fillRect/>
                    </a:stretch>
                  </pic:blipFill>
                  <pic:spPr>
                    <a:xfrm>
                      <a:off x="0" y="0"/>
                      <a:ext cx="5274310" cy="415290"/>
                    </a:xfrm>
                    <a:prstGeom prst="rect">
                      <a:avLst/>
                    </a:prstGeom>
                  </pic:spPr>
                </pic:pic>
              </a:graphicData>
            </a:graphic>
          </wp:inline>
        </w:drawing>
      </w:r>
    </w:p>
    <w:p w14:paraId="629D372C" w14:textId="77777777" w:rsidR="00F02835" w:rsidRDefault="00000000">
      <w:pPr>
        <w:pStyle w:val="a4"/>
        <w:ind w:left="360" w:firstLineChars="0" w:firstLine="0"/>
        <w:rPr>
          <w:rFonts w:hint="eastAsia"/>
          <w:sz w:val="22"/>
        </w:rPr>
      </w:pPr>
      <w:r>
        <w:rPr>
          <w:noProof/>
          <w:sz w:val="22"/>
        </w:rPr>
        <w:drawing>
          <wp:inline distT="0" distB="0" distL="0" distR="0" wp14:anchorId="3ACD3198" wp14:editId="6CF45567">
            <wp:extent cx="5274310" cy="979805"/>
            <wp:effectExtent l="0" t="0" r="13970" b="10795"/>
            <wp:docPr id="1392988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8664" name="图片 1"/>
                    <pic:cNvPicPr>
                      <a:picLocks noChangeAspect="1"/>
                    </pic:cNvPicPr>
                  </pic:nvPicPr>
                  <pic:blipFill>
                    <a:blip r:embed="rId8"/>
                    <a:stretch>
                      <a:fillRect/>
                    </a:stretch>
                  </pic:blipFill>
                  <pic:spPr>
                    <a:xfrm>
                      <a:off x="0" y="0"/>
                      <a:ext cx="5274310" cy="979805"/>
                    </a:xfrm>
                    <a:prstGeom prst="rect">
                      <a:avLst/>
                    </a:prstGeom>
                  </pic:spPr>
                </pic:pic>
              </a:graphicData>
            </a:graphic>
          </wp:inline>
        </w:drawing>
      </w:r>
    </w:p>
    <w:p w14:paraId="445A8C71" w14:textId="77777777" w:rsidR="00F02835" w:rsidRDefault="00000000">
      <w:pPr>
        <w:pStyle w:val="a4"/>
        <w:ind w:left="360" w:firstLineChars="0" w:firstLine="0"/>
        <w:rPr>
          <w:rFonts w:hint="eastAsia"/>
          <w:sz w:val="22"/>
        </w:rPr>
      </w:pPr>
      <w:r>
        <w:rPr>
          <w:rFonts w:hint="eastAsia"/>
          <w:sz w:val="22"/>
        </w:rPr>
        <w:t>说明我们第一个架包成功运行。</w:t>
      </w:r>
    </w:p>
    <w:p w14:paraId="60CAB5BF" w14:textId="77777777" w:rsidR="00F02835" w:rsidRDefault="00000000">
      <w:pPr>
        <w:pStyle w:val="a4"/>
        <w:ind w:left="360" w:firstLineChars="0" w:firstLine="0"/>
        <w:rPr>
          <w:rFonts w:hint="eastAsia"/>
          <w:sz w:val="22"/>
        </w:rPr>
      </w:pPr>
      <w:r>
        <w:rPr>
          <w:rFonts w:hint="eastAsia"/>
          <w:sz w:val="22"/>
        </w:rPr>
        <w:t>接着进行第二个架包的运行，第二个架包的目的是筛选结果文件中阳线数量大于阴险数量的股票数据并将其保存到数据库中，部分代码如下：</w:t>
      </w:r>
    </w:p>
    <w:p w14:paraId="5BAB5366" w14:textId="77777777" w:rsidR="00F02835" w:rsidRDefault="00000000">
      <w:pPr>
        <w:pStyle w:val="a4"/>
        <w:ind w:left="360" w:firstLineChars="0" w:firstLine="0"/>
        <w:rPr>
          <w:rFonts w:hint="eastAsia"/>
          <w:sz w:val="22"/>
        </w:rPr>
      </w:pPr>
      <w:r>
        <w:rPr>
          <w:noProof/>
          <w:sz w:val="22"/>
        </w:rPr>
        <w:lastRenderedPageBreak/>
        <w:drawing>
          <wp:inline distT="0" distB="0" distL="0" distR="0" wp14:anchorId="747D51AB" wp14:editId="06B2F3B4">
            <wp:extent cx="5274310" cy="3668395"/>
            <wp:effectExtent l="0" t="0" r="13970" b="4445"/>
            <wp:docPr id="2140872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72484" name="图片 1"/>
                    <pic:cNvPicPr>
                      <a:picLocks noChangeAspect="1"/>
                    </pic:cNvPicPr>
                  </pic:nvPicPr>
                  <pic:blipFill>
                    <a:blip r:embed="rId9"/>
                    <a:stretch>
                      <a:fillRect/>
                    </a:stretch>
                  </pic:blipFill>
                  <pic:spPr>
                    <a:xfrm>
                      <a:off x="0" y="0"/>
                      <a:ext cx="5274310" cy="3668395"/>
                    </a:xfrm>
                    <a:prstGeom prst="rect">
                      <a:avLst/>
                    </a:prstGeom>
                  </pic:spPr>
                </pic:pic>
              </a:graphicData>
            </a:graphic>
          </wp:inline>
        </w:drawing>
      </w:r>
    </w:p>
    <w:p w14:paraId="00B96EA8" w14:textId="77777777" w:rsidR="00783A6E" w:rsidRDefault="00000000">
      <w:pPr>
        <w:pStyle w:val="a4"/>
        <w:ind w:left="360" w:firstLineChars="0" w:firstLine="0"/>
        <w:rPr>
          <w:sz w:val="22"/>
        </w:rPr>
      </w:pPr>
      <w:r>
        <w:rPr>
          <w:rFonts w:hint="eastAsia"/>
          <w:sz w:val="22"/>
        </w:rPr>
        <w:t>同第一个架包运行的过程相同，运行成功后，此时我们打开</w:t>
      </w:r>
      <w:proofErr w:type="spellStart"/>
      <w:r>
        <w:rPr>
          <w:rFonts w:hint="eastAsia"/>
          <w:sz w:val="22"/>
        </w:rPr>
        <w:t>mysql</w:t>
      </w:r>
      <w:proofErr w:type="spellEnd"/>
      <w:r>
        <w:rPr>
          <w:rFonts w:hint="eastAsia"/>
          <w:sz w:val="22"/>
        </w:rPr>
        <w:t>数据库，检查数据库中是否有数据存在：</w:t>
      </w:r>
    </w:p>
    <w:p w14:paraId="56AB694A" w14:textId="306DD60D" w:rsidR="00F02835" w:rsidRDefault="00000000">
      <w:pPr>
        <w:pStyle w:val="a4"/>
        <w:ind w:left="360" w:firstLineChars="0" w:firstLine="0"/>
        <w:rPr>
          <w:rFonts w:hint="eastAsia"/>
          <w:sz w:val="22"/>
        </w:rPr>
      </w:pPr>
      <w:r>
        <w:rPr>
          <w:noProof/>
          <w:sz w:val="22"/>
        </w:rPr>
        <w:drawing>
          <wp:inline distT="0" distB="0" distL="0" distR="0" wp14:anchorId="1A3BE722" wp14:editId="071EB34F">
            <wp:extent cx="5274310" cy="2075815"/>
            <wp:effectExtent l="0" t="0" r="13970" b="12065"/>
            <wp:docPr id="495048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8270" name="图片 1"/>
                    <pic:cNvPicPr>
                      <a:picLocks noChangeAspect="1"/>
                    </pic:cNvPicPr>
                  </pic:nvPicPr>
                  <pic:blipFill>
                    <a:blip r:embed="rId10"/>
                    <a:stretch>
                      <a:fillRect/>
                    </a:stretch>
                  </pic:blipFill>
                  <pic:spPr>
                    <a:xfrm>
                      <a:off x="0" y="0"/>
                      <a:ext cx="5274310" cy="2075815"/>
                    </a:xfrm>
                    <a:prstGeom prst="rect">
                      <a:avLst/>
                    </a:prstGeom>
                  </pic:spPr>
                </pic:pic>
              </a:graphicData>
            </a:graphic>
          </wp:inline>
        </w:drawing>
      </w:r>
    </w:p>
    <w:p w14:paraId="08F311AE" w14:textId="77777777" w:rsidR="00F02835" w:rsidRDefault="00000000">
      <w:pPr>
        <w:pStyle w:val="a4"/>
        <w:ind w:left="360" w:firstLineChars="0" w:firstLine="0"/>
        <w:rPr>
          <w:rFonts w:hint="eastAsia"/>
          <w:sz w:val="22"/>
        </w:rPr>
      </w:pPr>
      <w:r>
        <w:rPr>
          <w:rFonts w:hint="eastAsia"/>
          <w:sz w:val="22"/>
        </w:rPr>
        <w:t>说明我们成功将清洗过的数据导入到集群中的数据库中。</w:t>
      </w:r>
    </w:p>
    <w:p w14:paraId="6FF9F2DC" w14:textId="77777777" w:rsidR="00F02835" w:rsidRDefault="00000000">
      <w:pPr>
        <w:pStyle w:val="a4"/>
        <w:numPr>
          <w:ilvl w:val="0"/>
          <w:numId w:val="3"/>
        </w:numPr>
        <w:ind w:firstLineChars="0"/>
        <w:rPr>
          <w:rFonts w:hint="eastAsia"/>
          <w:sz w:val="22"/>
        </w:rPr>
      </w:pPr>
      <w:r>
        <w:rPr>
          <w:rFonts w:hint="eastAsia"/>
          <w:sz w:val="22"/>
        </w:rPr>
        <w:t>举例部分股票信息表数据：</w:t>
      </w:r>
    </w:p>
    <w:p w14:paraId="62E6DA08" w14:textId="77777777" w:rsidR="00F02835" w:rsidRDefault="00000000">
      <w:pPr>
        <w:rPr>
          <w:rFonts w:hint="eastAsia"/>
          <w:sz w:val="22"/>
        </w:rPr>
      </w:pPr>
      <w:r>
        <w:rPr>
          <w:rFonts w:hint="eastAsia"/>
          <w:sz w:val="22"/>
        </w:rPr>
        <w:t>日期、开盘价、收盘价、最低价、最高价、涨幅、名称、成交量</w:t>
      </w:r>
    </w:p>
    <w:p w14:paraId="4D474557" w14:textId="77777777" w:rsidR="00F02835" w:rsidRDefault="00000000">
      <w:pPr>
        <w:rPr>
          <w:rFonts w:hint="eastAsia"/>
          <w:sz w:val="22"/>
        </w:rPr>
      </w:pPr>
      <w:r>
        <w:rPr>
          <w:noProof/>
          <w:sz w:val="22"/>
        </w:rPr>
        <w:lastRenderedPageBreak/>
        <w:drawing>
          <wp:inline distT="0" distB="0" distL="0" distR="0" wp14:anchorId="3FD19AC4" wp14:editId="672B2C77">
            <wp:extent cx="3795395" cy="3170555"/>
            <wp:effectExtent l="0" t="0" r="14605" b="14605"/>
            <wp:docPr id="2028179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9837" name="图片 1"/>
                    <pic:cNvPicPr>
                      <a:picLocks noChangeAspect="1"/>
                    </pic:cNvPicPr>
                  </pic:nvPicPr>
                  <pic:blipFill>
                    <a:blip r:embed="rId11"/>
                    <a:stretch>
                      <a:fillRect/>
                    </a:stretch>
                  </pic:blipFill>
                  <pic:spPr>
                    <a:xfrm>
                      <a:off x="0" y="0"/>
                      <a:ext cx="3813731" cy="3185610"/>
                    </a:xfrm>
                    <a:prstGeom prst="rect">
                      <a:avLst/>
                    </a:prstGeom>
                  </pic:spPr>
                </pic:pic>
              </a:graphicData>
            </a:graphic>
          </wp:inline>
        </w:drawing>
      </w:r>
    </w:p>
    <w:p w14:paraId="423BEBAE" w14:textId="77777777" w:rsidR="00F02835" w:rsidRDefault="00000000">
      <w:pPr>
        <w:rPr>
          <w:rFonts w:hint="eastAsia"/>
          <w:sz w:val="22"/>
        </w:rPr>
      </w:pPr>
      <w:r>
        <w:rPr>
          <w:rFonts w:hint="eastAsia"/>
          <w:sz w:val="22"/>
        </w:rPr>
        <w:t xml:space="preserve">  此外，除了在集群的数据库中保存的股票信息，我们还在本地的数据库中保存用户的具体信息，我们设置了四个变量，包括用户名、用户密码、手机号和头像，其中前三者通过在注册页面中用户填写时存入本地的数据库中，用户头像则通过后端代码，线将其存在后端的文件夹中，再将文件名通过前端代码存储到用户的数据库中。</w:t>
      </w:r>
    </w:p>
    <w:p w14:paraId="0FCD3A38" w14:textId="77777777" w:rsidR="00F02835" w:rsidRDefault="00000000">
      <w:pPr>
        <w:rPr>
          <w:rFonts w:hint="eastAsia"/>
          <w:sz w:val="22"/>
        </w:rPr>
      </w:pPr>
      <w:r>
        <w:rPr>
          <w:noProof/>
          <w:sz w:val="22"/>
        </w:rPr>
        <w:drawing>
          <wp:inline distT="0" distB="0" distL="0" distR="0" wp14:anchorId="7E55B435" wp14:editId="1EC993AB">
            <wp:extent cx="5274310" cy="2971165"/>
            <wp:effectExtent l="0" t="0" r="13970" b="635"/>
            <wp:docPr id="800169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69634"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971165"/>
                    </a:xfrm>
                    <a:prstGeom prst="rect">
                      <a:avLst/>
                    </a:prstGeom>
                    <a:noFill/>
                    <a:ln>
                      <a:noFill/>
                    </a:ln>
                  </pic:spPr>
                </pic:pic>
              </a:graphicData>
            </a:graphic>
          </wp:inline>
        </w:drawing>
      </w:r>
    </w:p>
    <w:p w14:paraId="4F3F3F2C" w14:textId="77777777" w:rsidR="00F02835" w:rsidRDefault="00F02835">
      <w:pPr>
        <w:rPr>
          <w:rFonts w:hint="eastAsia"/>
          <w:sz w:val="22"/>
        </w:rPr>
      </w:pPr>
    </w:p>
    <w:p w14:paraId="48676A1A" w14:textId="77777777" w:rsidR="00F02835" w:rsidRDefault="00F02835">
      <w:pPr>
        <w:rPr>
          <w:sz w:val="22"/>
        </w:rPr>
      </w:pPr>
    </w:p>
    <w:p w14:paraId="51194E10" w14:textId="77777777" w:rsidR="00434D13" w:rsidRDefault="00434D13">
      <w:pPr>
        <w:rPr>
          <w:sz w:val="22"/>
        </w:rPr>
      </w:pPr>
    </w:p>
    <w:p w14:paraId="3FB7A243" w14:textId="77777777" w:rsidR="00434D13" w:rsidRDefault="00434D13">
      <w:pPr>
        <w:rPr>
          <w:sz w:val="22"/>
        </w:rPr>
      </w:pPr>
    </w:p>
    <w:p w14:paraId="525201DF" w14:textId="77777777" w:rsidR="00434D13" w:rsidRDefault="00434D13">
      <w:pPr>
        <w:rPr>
          <w:sz w:val="22"/>
        </w:rPr>
      </w:pPr>
    </w:p>
    <w:p w14:paraId="45033312" w14:textId="77777777" w:rsidR="00434D13" w:rsidRDefault="00434D13">
      <w:pPr>
        <w:rPr>
          <w:sz w:val="22"/>
        </w:rPr>
      </w:pPr>
    </w:p>
    <w:p w14:paraId="55465DD8" w14:textId="77777777" w:rsidR="00434D13" w:rsidRDefault="00434D13">
      <w:pPr>
        <w:rPr>
          <w:rFonts w:hint="eastAsia"/>
          <w:sz w:val="22"/>
        </w:rPr>
      </w:pPr>
    </w:p>
    <w:p w14:paraId="425E4F99" w14:textId="77777777" w:rsidR="00F02835" w:rsidRDefault="00000000">
      <w:pPr>
        <w:pStyle w:val="a4"/>
        <w:numPr>
          <w:ilvl w:val="0"/>
          <w:numId w:val="2"/>
        </w:numPr>
        <w:ind w:firstLineChars="0"/>
        <w:rPr>
          <w:rFonts w:hint="eastAsia"/>
          <w:b/>
          <w:bCs/>
          <w:sz w:val="32"/>
          <w:szCs w:val="32"/>
        </w:rPr>
      </w:pPr>
      <w:r>
        <w:rPr>
          <w:rFonts w:hint="eastAsia"/>
          <w:b/>
          <w:bCs/>
          <w:sz w:val="32"/>
          <w:szCs w:val="32"/>
        </w:rPr>
        <w:lastRenderedPageBreak/>
        <w:t>功能实现</w:t>
      </w:r>
    </w:p>
    <w:p w14:paraId="3720667E" w14:textId="77777777" w:rsidR="00F02835" w:rsidRDefault="00000000">
      <w:pPr>
        <w:pStyle w:val="a4"/>
        <w:numPr>
          <w:ilvl w:val="0"/>
          <w:numId w:val="4"/>
        </w:numPr>
        <w:ind w:firstLineChars="0"/>
        <w:rPr>
          <w:rFonts w:hint="eastAsia"/>
          <w:b/>
          <w:bCs/>
          <w:sz w:val="28"/>
          <w:szCs w:val="28"/>
        </w:rPr>
      </w:pPr>
      <w:r>
        <w:rPr>
          <w:rFonts w:hint="eastAsia"/>
          <w:b/>
          <w:bCs/>
          <w:sz w:val="28"/>
          <w:szCs w:val="28"/>
        </w:rPr>
        <w:t>注册页面</w:t>
      </w:r>
    </w:p>
    <w:p w14:paraId="7108B54E" w14:textId="77777777" w:rsidR="00F02835" w:rsidRDefault="00000000">
      <w:pPr>
        <w:pStyle w:val="a4"/>
        <w:ind w:firstLineChars="0" w:firstLine="0"/>
        <w:rPr>
          <w:rFonts w:hint="eastAsia"/>
        </w:rPr>
      </w:pPr>
      <w:r>
        <w:rPr>
          <w:noProof/>
        </w:rPr>
        <w:drawing>
          <wp:inline distT="0" distB="0" distL="114300" distR="114300" wp14:anchorId="50609EAB" wp14:editId="25B3DBB1">
            <wp:extent cx="5265420" cy="2257425"/>
            <wp:effectExtent l="0" t="0" r="762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5420" cy="2257425"/>
                    </a:xfrm>
                    <a:prstGeom prst="rect">
                      <a:avLst/>
                    </a:prstGeom>
                    <a:noFill/>
                    <a:ln>
                      <a:noFill/>
                    </a:ln>
                  </pic:spPr>
                </pic:pic>
              </a:graphicData>
            </a:graphic>
          </wp:inline>
        </w:drawing>
      </w:r>
    </w:p>
    <w:p w14:paraId="762060C0" w14:textId="77777777" w:rsidR="00F02835" w:rsidRDefault="00000000">
      <w:pPr>
        <w:pStyle w:val="a4"/>
        <w:ind w:firstLineChars="0" w:firstLine="0"/>
        <w:rPr>
          <w:rFonts w:hint="eastAsia"/>
        </w:rPr>
      </w:pPr>
      <w:r>
        <w:rPr>
          <w:noProof/>
        </w:rPr>
        <w:drawing>
          <wp:inline distT="0" distB="0" distL="114300" distR="114300" wp14:anchorId="7FFFD968" wp14:editId="15446F42">
            <wp:extent cx="5267960" cy="5111115"/>
            <wp:effectExtent l="0" t="0" r="508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7960" cy="5111115"/>
                    </a:xfrm>
                    <a:prstGeom prst="rect">
                      <a:avLst/>
                    </a:prstGeom>
                    <a:noFill/>
                    <a:ln>
                      <a:noFill/>
                    </a:ln>
                  </pic:spPr>
                </pic:pic>
              </a:graphicData>
            </a:graphic>
          </wp:inline>
        </w:drawing>
      </w:r>
    </w:p>
    <w:p w14:paraId="532CA9D9" w14:textId="77777777" w:rsidR="00F02835" w:rsidRDefault="00F02835">
      <w:pPr>
        <w:pStyle w:val="a4"/>
        <w:ind w:firstLineChars="0" w:firstLine="0"/>
      </w:pPr>
    </w:p>
    <w:p w14:paraId="7BD7B8B2" w14:textId="77777777" w:rsidR="00434D13" w:rsidRDefault="00434D13">
      <w:pPr>
        <w:pStyle w:val="a4"/>
        <w:ind w:firstLineChars="0" w:firstLine="0"/>
        <w:rPr>
          <w:rFonts w:hint="eastAsia"/>
        </w:rPr>
      </w:pPr>
    </w:p>
    <w:p w14:paraId="737CCCA9" w14:textId="77777777" w:rsidR="00F02835" w:rsidRDefault="00000000">
      <w:pPr>
        <w:pStyle w:val="a4"/>
        <w:numPr>
          <w:ilvl w:val="0"/>
          <w:numId w:val="4"/>
        </w:numPr>
        <w:ind w:firstLineChars="0"/>
        <w:rPr>
          <w:rFonts w:hint="eastAsia"/>
          <w:b/>
          <w:bCs/>
          <w:sz w:val="28"/>
          <w:szCs w:val="28"/>
        </w:rPr>
      </w:pPr>
      <w:r>
        <w:rPr>
          <w:rFonts w:hint="eastAsia"/>
          <w:b/>
          <w:bCs/>
          <w:sz w:val="28"/>
          <w:szCs w:val="28"/>
        </w:rPr>
        <w:lastRenderedPageBreak/>
        <w:t>登录页面</w:t>
      </w:r>
    </w:p>
    <w:p w14:paraId="15C45FA4" w14:textId="77777777" w:rsidR="00F02835" w:rsidRDefault="00000000">
      <w:pPr>
        <w:pStyle w:val="a4"/>
        <w:ind w:firstLineChars="0" w:firstLine="0"/>
        <w:rPr>
          <w:rFonts w:hint="eastAsia"/>
        </w:rPr>
      </w:pPr>
      <w:r>
        <w:rPr>
          <w:noProof/>
        </w:rPr>
        <w:drawing>
          <wp:inline distT="0" distB="0" distL="114300" distR="114300" wp14:anchorId="7D6CEFD8" wp14:editId="573A2C80">
            <wp:extent cx="5274310" cy="4128770"/>
            <wp:effectExtent l="0" t="0" r="1397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4310" cy="4128770"/>
                    </a:xfrm>
                    <a:prstGeom prst="rect">
                      <a:avLst/>
                    </a:prstGeom>
                    <a:noFill/>
                    <a:ln>
                      <a:noFill/>
                    </a:ln>
                  </pic:spPr>
                </pic:pic>
              </a:graphicData>
            </a:graphic>
          </wp:inline>
        </w:drawing>
      </w:r>
    </w:p>
    <w:p w14:paraId="2995CDF4" w14:textId="77777777" w:rsidR="00F02835" w:rsidRDefault="00000000">
      <w:pPr>
        <w:pStyle w:val="a4"/>
        <w:ind w:firstLineChars="0" w:firstLine="0"/>
        <w:rPr>
          <w:rFonts w:hint="eastAsia"/>
        </w:rPr>
      </w:pPr>
      <w:r>
        <w:rPr>
          <w:noProof/>
        </w:rPr>
        <w:lastRenderedPageBreak/>
        <w:drawing>
          <wp:inline distT="0" distB="0" distL="114300" distR="114300" wp14:anchorId="6DCA0E3A" wp14:editId="235FA7A1">
            <wp:extent cx="5268595" cy="4650105"/>
            <wp:effectExtent l="0" t="0" r="444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268595" cy="4650105"/>
                    </a:xfrm>
                    <a:prstGeom prst="rect">
                      <a:avLst/>
                    </a:prstGeom>
                    <a:noFill/>
                    <a:ln>
                      <a:noFill/>
                    </a:ln>
                  </pic:spPr>
                </pic:pic>
              </a:graphicData>
            </a:graphic>
          </wp:inline>
        </w:drawing>
      </w:r>
    </w:p>
    <w:p w14:paraId="730AC608" w14:textId="77777777" w:rsidR="00F02835" w:rsidRDefault="00F02835">
      <w:pPr>
        <w:pStyle w:val="a4"/>
        <w:ind w:firstLineChars="0" w:firstLine="0"/>
        <w:rPr>
          <w:rFonts w:hint="eastAsia"/>
        </w:rPr>
      </w:pPr>
    </w:p>
    <w:p w14:paraId="7F5C0A2D" w14:textId="77777777" w:rsidR="00F02835" w:rsidRDefault="00000000">
      <w:pPr>
        <w:pStyle w:val="a4"/>
        <w:numPr>
          <w:ilvl w:val="0"/>
          <w:numId w:val="4"/>
        </w:numPr>
        <w:ind w:firstLineChars="0"/>
        <w:rPr>
          <w:rFonts w:hint="eastAsia"/>
          <w:b/>
          <w:bCs/>
          <w:sz w:val="28"/>
          <w:szCs w:val="28"/>
        </w:rPr>
      </w:pPr>
      <w:r>
        <w:rPr>
          <w:rFonts w:hint="eastAsia"/>
          <w:b/>
          <w:bCs/>
          <w:sz w:val="28"/>
          <w:szCs w:val="28"/>
        </w:rPr>
        <w:t>k线查询</w:t>
      </w:r>
    </w:p>
    <w:p w14:paraId="08FF687F" w14:textId="77777777" w:rsidR="00F02835" w:rsidRDefault="00000000">
      <w:pPr>
        <w:pStyle w:val="a4"/>
        <w:ind w:firstLineChars="0" w:firstLine="0"/>
        <w:rPr>
          <w:rFonts w:hint="eastAsia"/>
        </w:rPr>
      </w:pPr>
      <w:r>
        <w:rPr>
          <w:noProof/>
        </w:rPr>
        <w:drawing>
          <wp:inline distT="0" distB="0" distL="114300" distR="114300" wp14:anchorId="7ADDC9E6" wp14:editId="299763E2">
            <wp:extent cx="5266690" cy="1005205"/>
            <wp:effectExtent l="0" t="0" r="6350"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5266690" cy="1005205"/>
                    </a:xfrm>
                    <a:prstGeom prst="rect">
                      <a:avLst/>
                    </a:prstGeom>
                    <a:noFill/>
                    <a:ln>
                      <a:noFill/>
                    </a:ln>
                  </pic:spPr>
                </pic:pic>
              </a:graphicData>
            </a:graphic>
          </wp:inline>
        </w:drawing>
      </w:r>
    </w:p>
    <w:p w14:paraId="49588543" w14:textId="77777777" w:rsidR="00F02835" w:rsidRDefault="00000000">
      <w:pPr>
        <w:pStyle w:val="a4"/>
        <w:ind w:firstLineChars="0" w:firstLine="0"/>
        <w:rPr>
          <w:rFonts w:hint="eastAsia"/>
        </w:rPr>
      </w:pPr>
      <w:r>
        <w:rPr>
          <w:noProof/>
        </w:rPr>
        <w:lastRenderedPageBreak/>
        <w:drawing>
          <wp:inline distT="0" distB="0" distL="114300" distR="114300" wp14:anchorId="2FDF9B29" wp14:editId="3050475E">
            <wp:extent cx="5266055" cy="3295650"/>
            <wp:effectExtent l="0" t="0" r="6985"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5266055" cy="3295650"/>
                    </a:xfrm>
                    <a:prstGeom prst="rect">
                      <a:avLst/>
                    </a:prstGeom>
                    <a:noFill/>
                    <a:ln>
                      <a:noFill/>
                    </a:ln>
                  </pic:spPr>
                </pic:pic>
              </a:graphicData>
            </a:graphic>
          </wp:inline>
        </w:drawing>
      </w:r>
    </w:p>
    <w:p w14:paraId="63FD2CDC" w14:textId="77777777" w:rsidR="00F02835" w:rsidRDefault="00F02835">
      <w:pPr>
        <w:pStyle w:val="a4"/>
        <w:ind w:firstLineChars="0" w:firstLine="0"/>
        <w:rPr>
          <w:rFonts w:hint="eastAsia"/>
        </w:rPr>
      </w:pPr>
    </w:p>
    <w:p w14:paraId="02AEE5BE" w14:textId="77777777" w:rsidR="00F02835" w:rsidRDefault="00000000">
      <w:pPr>
        <w:pStyle w:val="a4"/>
        <w:numPr>
          <w:ilvl w:val="0"/>
          <w:numId w:val="4"/>
        </w:numPr>
        <w:ind w:firstLineChars="0"/>
        <w:rPr>
          <w:rFonts w:hint="eastAsia"/>
          <w:b/>
          <w:bCs/>
          <w:sz w:val="28"/>
          <w:szCs w:val="28"/>
        </w:rPr>
      </w:pPr>
      <w:r>
        <w:rPr>
          <w:rFonts w:hint="eastAsia"/>
          <w:b/>
          <w:bCs/>
          <w:sz w:val="28"/>
          <w:szCs w:val="28"/>
        </w:rPr>
        <w:t>对比查询</w:t>
      </w:r>
    </w:p>
    <w:p w14:paraId="0AB05A22" w14:textId="77777777" w:rsidR="00F02835" w:rsidRDefault="00000000">
      <w:pPr>
        <w:pStyle w:val="a4"/>
        <w:ind w:firstLineChars="0" w:firstLine="0"/>
        <w:rPr>
          <w:rFonts w:hint="eastAsia"/>
        </w:rPr>
      </w:pPr>
      <w:r>
        <w:rPr>
          <w:noProof/>
        </w:rPr>
        <w:drawing>
          <wp:inline distT="0" distB="0" distL="114300" distR="114300" wp14:anchorId="12CEA1F7" wp14:editId="1C2838C8">
            <wp:extent cx="5263515" cy="2486025"/>
            <wp:effectExtent l="0" t="0" r="9525"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63515" cy="2486025"/>
                    </a:xfrm>
                    <a:prstGeom prst="rect">
                      <a:avLst/>
                    </a:prstGeom>
                    <a:noFill/>
                    <a:ln>
                      <a:noFill/>
                    </a:ln>
                  </pic:spPr>
                </pic:pic>
              </a:graphicData>
            </a:graphic>
          </wp:inline>
        </w:drawing>
      </w:r>
    </w:p>
    <w:p w14:paraId="2A7E6EFF" w14:textId="77777777" w:rsidR="00F02835" w:rsidRDefault="00000000">
      <w:pPr>
        <w:pStyle w:val="a4"/>
        <w:ind w:firstLineChars="0" w:firstLine="0"/>
        <w:rPr>
          <w:rFonts w:hint="eastAsia"/>
        </w:rPr>
      </w:pPr>
      <w:r>
        <w:rPr>
          <w:noProof/>
        </w:rPr>
        <w:lastRenderedPageBreak/>
        <w:drawing>
          <wp:inline distT="0" distB="0" distL="114300" distR="114300" wp14:anchorId="4E16FF09" wp14:editId="6342E6D1">
            <wp:extent cx="5267325" cy="3186430"/>
            <wp:effectExtent l="0" t="0" r="5715" b="139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267325" cy="3186430"/>
                    </a:xfrm>
                    <a:prstGeom prst="rect">
                      <a:avLst/>
                    </a:prstGeom>
                    <a:noFill/>
                    <a:ln>
                      <a:noFill/>
                    </a:ln>
                  </pic:spPr>
                </pic:pic>
              </a:graphicData>
            </a:graphic>
          </wp:inline>
        </w:drawing>
      </w:r>
    </w:p>
    <w:p w14:paraId="4F74F049" w14:textId="77777777" w:rsidR="00F02835" w:rsidRDefault="00F02835">
      <w:pPr>
        <w:pStyle w:val="a4"/>
        <w:ind w:firstLineChars="0" w:firstLine="0"/>
        <w:rPr>
          <w:rFonts w:hint="eastAsia"/>
        </w:rPr>
      </w:pPr>
    </w:p>
    <w:p w14:paraId="5433124C" w14:textId="77777777" w:rsidR="00F02835" w:rsidRDefault="00000000">
      <w:pPr>
        <w:pStyle w:val="a4"/>
        <w:numPr>
          <w:ilvl w:val="0"/>
          <w:numId w:val="4"/>
        </w:numPr>
        <w:ind w:firstLineChars="0"/>
        <w:rPr>
          <w:rFonts w:hint="eastAsia"/>
          <w:b/>
          <w:bCs/>
          <w:sz w:val="28"/>
          <w:szCs w:val="28"/>
        </w:rPr>
      </w:pPr>
      <w:r>
        <w:rPr>
          <w:rFonts w:hint="eastAsia"/>
          <w:b/>
          <w:bCs/>
          <w:sz w:val="28"/>
          <w:szCs w:val="28"/>
        </w:rPr>
        <w:t>单日查询</w:t>
      </w:r>
    </w:p>
    <w:p w14:paraId="4651D3D0" w14:textId="77777777" w:rsidR="00F02835" w:rsidRDefault="00000000">
      <w:pPr>
        <w:pStyle w:val="a4"/>
        <w:ind w:firstLineChars="0" w:firstLine="0"/>
        <w:rPr>
          <w:rFonts w:hint="eastAsia"/>
        </w:rPr>
      </w:pPr>
      <w:r>
        <w:rPr>
          <w:noProof/>
        </w:rPr>
        <w:drawing>
          <wp:inline distT="0" distB="0" distL="114300" distR="114300" wp14:anchorId="189DC502" wp14:editId="779B9279">
            <wp:extent cx="5264150" cy="517525"/>
            <wp:effectExtent l="0" t="0" r="8890"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5264150" cy="517525"/>
                    </a:xfrm>
                    <a:prstGeom prst="rect">
                      <a:avLst/>
                    </a:prstGeom>
                    <a:noFill/>
                    <a:ln>
                      <a:noFill/>
                    </a:ln>
                  </pic:spPr>
                </pic:pic>
              </a:graphicData>
            </a:graphic>
          </wp:inline>
        </w:drawing>
      </w:r>
    </w:p>
    <w:p w14:paraId="4C37A31C" w14:textId="77777777" w:rsidR="00F02835" w:rsidRDefault="00000000">
      <w:pPr>
        <w:pStyle w:val="a4"/>
        <w:ind w:firstLineChars="0" w:firstLine="0"/>
        <w:rPr>
          <w:rFonts w:hint="eastAsia"/>
        </w:rPr>
      </w:pPr>
      <w:r>
        <w:rPr>
          <w:noProof/>
        </w:rPr>
        <w:lastRenderedPageBreak/>
        <w:drawing>
          <wp:inline distT="0" distB="0" distL="114300" distR="114300" wp14:anchorId="264F275E" wp14:editId="797A7930">
            <wp:extent cx="5274310" cy="7473950"/>
            <wp:effectExtent l="0" t="0" r="13970"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5274310" cy="7473950"/>
                    </a:xfrm>
                    <a:prstGeom prst="rect">
                      <a:avLst/>
                    </a:prstGeom>
                    <a:noFill/>
                    <a:ln>
                      <a:noFill/>
                    </a:ln>
                  </pic:spPr>
                </pic:pic>
              </a:graphicData>
            </a:graphic>
          </wp:inline>
        </w:drawing>
      </w:r>
    </w:p>
    <w:p w14:paraId="0D794D21" w14:textId="77777777" w:rsidR="00F02835" w:rsidRDefault="00F02835">
      <w:pPr>
        <w:pStyle w:val="a4"/>
        <w:ind w:firstLineChars="0" w:firstLine="0"/>
        <w:rPr>
          <w:rFonts w:hint="eastAsia"/>
        </w:rPr>
      </w:pPr>
    </w:p>
    <w:p w14:paraId="0190AA4F" w14:textId="77777777" w:rsidR="00F02835" w:rsidRDefault="00F02835">
      <w:pPr>
        <w:pStyle w:val="a4"/>
        <w:ind w:firstLineChars="0" w:firstLine="0"/>
        <w:rPr>
          <w:rFonts w:hint="eastAsia"/>
        </w:rPr>
      </w:pPr>
    </w:p>
    <w:p w14:paraId="25E23879" w14:textId="77777777" w:rsidR="00F02835" w:rsidRDefault="00F02835">
      <w:pPr>
        <w:pStyle w:val="a4"/>
        <w:ind w:firstLineChars="0" w:firstLine="0"/>
      </w:pPr>
    </w:p>
    <w:p w14:paraId="0208ECE2" w14:textId="77777777" w:rsidR="00434D13" w:rsidRDefault="00434D13">
      <w:pPr>
        <w:pStyle w:val="a4"/>
        <w:ind w:firstLineChars="0" w:firstLine="0"/>
      </w:pPr>
    </w:p>
    <w:p w14:paraId="250538A5" w14:textId="77777777" w:rsidR="00434D13" w:rsidRDefault="00434D13">
      <w:pPr>
        <w:pStyle w:val="a4"/>
        <w:ind w:firstLineChars="0" w:firstLine="0"/>
      </w:pPr>
    </w:p>
    <w:p w14:paraId="3B42D54D" w14:textId="77777777" w:rsidR="00434D13" w:rsidRDefault="00434D13">
      <w:pPr>
        <w:pStyle w:val="a4"/>
        <w:ind w:firstLineChars="0" w:firstLine="0"/>
        <w:rPr>
          <w:rFonts w:hint="eastAsia"/>
        </w:rPr>
      </w:pPr>
    </w:p>
    <w:p w14:paraId="729D2E08" w14:textId="77777777" w:rsidR="00F02835" w:rsidRDefault="00000000">
      <w:pPr>
        <w:pStyle w:val="a4"/>
        <w:numPr>
          <w:ilvl w:val="0"/>
          <w:numId w:val="2"/>
        </w:numPr>
        <w:ind w:firstLineChars="0"/>
        <w:rPr>
          <w:rFonts w:hint="eastAsia"/>
          <w:b/>
          <w:bCs/>
          <w:sz w:val="32"/>
          <w:szCs w:val="32"/>
        </w:rPr>
      </w:pPr>
      <w:r>
        <w:rPr>
          <w:rFonts w:hint="eastAsia"/>
          <w:b/>
          <w:bCs/>
          <w:sz w:val="32"/>
          <w:szCs w:val="32"/>
        </w:rPr>
        <w:lastRenderedPageBreak/>
        <w:t>页面展示</w:t>
      </w:r>
    </w:p>
    <w:p w14:paraId="12FBD777" w14:textId="77777777" w:rsidR="00F02835" w:rsidRDefault="00000000">
      <w:pPr>
        <w:pStyle w:val="a4"/>
        <w:ind w:firstLineChars="0" w:firstLine="0"/>
        <w:rPr>
          <w:rFonts w:hint="eastAsia"/>
          <w:b/>
          <w:bCs/>
          <w:sz w:val="28"/>
          <w:szCs w:val="28"/>
        </w:rPr>
      </w:pPr>
      <w:r>
        <w:rPr>
          <w:rFonts w:hint="eastAsia"/>
          <w:b/>
          <w:bCs/>
          <w:sz w:val="28"/>
          <w:szCs w:val="28"/>
        </w:rPr>
        <w:t>1. 注册页面</w:t>
      </w:r>
    </w:p>
    <w:p w14:paraId="6285B756" w14:textId="77777777" w:rsidR="00F02835" w:rsidRDefault="00000000">
      <w:pPr>
        <w:rPr>
          <w:rFonts w:hint="eastAsia"/>
          <w:sz w:val="22"/>
        </w:rPr>
      </w:pPr>
      <w:r>
        <w:rPr>
          <w:rFonts w:hint="eastAsia"/>
          <w:sz w:val="22"/>
        </w:rPr>
        <w:t>未登录状态导航栏会显示注册页和登录页，用户头像为默认灰色头像。</w:t>
      </w:r>
    </w:p>
    <w:p w14:paraId="3ED7468B" w14:textId="77777777" w:rsidR="00F02835" w:rsidRDefault="00000000">
      <w:pPr>
        <w:rPr>
          <w:rFonts w:hint="eastAsia"/>
          <w:sz w:val="22"/>
        </w:rPr>
      </w:pPr>
      <w:r>
        <w:rPr>
          <w:rFonts w:hint="eastAsia"/>
          <w:sz w:val="22"/>
        </w:rPr>
        <w:t>注册信息未填写完整，点击注册则会注册失败，弹出信息为空的提示框，如图所示：</w:t>
      </w:r>
    </w:p>
    <w:p w14:paraId="63BA1657" w14:textId="77777777" w:rsidR="00F02835" w:rsidRDefault="00000000">
      <w:pPr>
        <w:rPr>
          <w:rFonts w:hint="eastAsia"/>
        </w:rPr>
      </w:pPr>
      <w:r>
        <w:rPr>
          <w:noProof/>
        </w:rPr>
        <w:drawing>
          <wp:inline distT="0" distB="0" distL="114300" distR="114300" wp14:anchorId="0B97E4F0" wp14:editId="5D367D50">
            <wp:extent cx="6028055" cy="3202305"/>
            <wp:effectExtent l="0" t="0" r="698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028055" cy="3202404"/>
                    </a:xfrm>
                    <a:prstGeom prst="rect">
                      <a:avLst/>
                    </a:prstGeom>
                  </pic:spPr>
                </pic:pic>
              </a:graphicData>
            </a:graphic>
          </wp:inline>
        </w:drawing>
      </w:r>
    </w:p>
    <w:p w14:paraId="74F7EB42" w14:textId="77777777" w:rsidR="00F02835" w:rsidRDefault="00F02835">
      <w:pPr>
        <w:rPr>
          <w:rFonts w:hint="eastAsia"/>
        </w:rPr>
      </w:pPr>
    </w:p>
    <w:p w14:paraId="66093324" w14:textId="77777777" w:rsidR="00F02835" w:rsidRDefault="00000000">
      <w:pPr>
        <w:rPr>
          <w:rFonts w:hint="eastAsia"/>
          <w:sz w:val="22"/>
          <w:szCs w:val="24"/>
        </w:rPr>
      </w:pPr>
      <w:r>
        <w:rPr>
          <w:rFonts w:hint="eastAsia"/>
          <w:sz w:val="22"/>
          <w:szCs w:val="24"/>
        </w:rPr>
        <w:t>完整填写注册信息后点击注册，则会弹出注册成功的提示框，两秒之后，跳转登录页。</w:t>
      </w:r>
    </w:p>
    <w:p w14:paraId="09FBE923" w14:textId="77777777" w:rsidR="00F02835" w:rsidRDefault="00000000">
      <w:pPr>
        <w:rPr>
          <w:rFonts w:hint="eastAsia"/>
          <w:b/>
          <w:bCs/>
          <w:sz w:val="28"/>
          <w:szCs w:val="28"/>
        </w:rPr>
      </w:pPr>
      <w:r>
        <w:rPr>
          <w:noProof/>
        </w:rPr>
        <w:drawing>
          <wp:inline distT="0" distB="0" distL="0" distR="0" wp14:anchorId="0E7253C3" wp14:editId="53041051">
            <wp:extent cx="5274310" cy="2802255"/>
            <wp:effectExtent l="0" t="0" r="2540" b="0"/>
            <wp:docPr id="889187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8780"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p w14:paraId="202B9D43" w14:textId="77777777" w:rsidR="00F02835" w:rsidRDefault="00F02835">
      <w:pPr>
        <w:rPr>
          <w:rFonts w:hint="eastAsia"/>
          <w:b/>
          <w:bCs/>
          <w:sz w:val="28"/>
          <w:szCs w:val="28"/>
        </w:rPr>
      </w:pPr>
    </w:p>
    <w:p w14:paraId="443CD9FF" w14:textId="77777777" w:rsidR="00F02835" w:rsidRDefault="00F02835">
      <w:pPr>
        <w:rPr>
          <w:rFonts w:hint="eastAsia"/>
          <w:b/>
          <w:bCs/>
          <w:sz w:val="28"/>
          <w:szCs w:val="28"/>
        </w:rPr>
      </w:pPr>
    </w:p>
    <w:p w14:paraId="6D83F07D" w14:textId="77777777" w:rsidR="00F02835" w:rsidRDefault="00000000">
      <w:pPr>
        <w:rPr>
          <w:rFonts w:hint="eastAsia"/>
          <w:b/>
          <w:bCs/>
          <w:sz w:val="28"/>
          <w:szCs w:val="28"/>
        </w:rPr>
      </w:pPr>
      <w:r>
        <w:rPr>
          <w:rFonts w:hint="eastAsia"/>
          <w:b/>
          <w:bCs/>
          <w:sz w:val="28"/>
          <w:szCs w:val="28"/>
        </w:rPr>
        <w:lastRenderedPageBreak/>
        <w:t>2.登陆页面</w:t>
      </w:r>
    </w:p>
    <w:p w14:paraId="79ADD7FA" w14:textId="77777777" w:rsidR="00F02835" w:rsidRDefault="00000000">
      <w:pPr>
        <w:rPr>
          <w:rFonts w:hint="eastAsia"/>
          <w:sz w:val="22"/>
          <w:szCs w:val="24"/>
        </w:rPr>
      </w:pPr>
      <w:r>
        <w:rPr>
          <w:rFonts w:hint="eastAsia"/>
          <w:sz w:val="22"/>
          <w:szCs w:val="24"/>
        </w:rPr>
        <w:t>未登录状态，登录页面，输入用户名和密码进行登录，若输入的用户信息不存在，则会弹出“登录失败”提示框。</w:t>
      </w:r>
    </w:p>
    <w:p w14:paraId="1D4399AB" w14:textId="77777777" w:rsidR="00F02835" w:rsidRDefault="00000000">
      <w:pPr>
        <w:rPr>
          <w:rFonts w:hint="eastAsia"/>
        </w:rPr>
      </w:pPr>
      <w:r>
        <w:rPr>
          <w:noProof/>
        </w:rPr>
        <w:drawing>
          <wp:inline distT="0" distB="0" distL="114300" distR="114300" wp14:anchorId="5DF2E145" wp14:editId="49B8F8D8">
            <wp:extent cx="6027420" cy="3202305"/>
            <wp:effectExtent l="0" t="0" r="7620" b="1333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028054" cy="3202404"/>
                    </a:xfrm>
                    <a:prstGeom prst="rect">
                      <a:avLst/>
                    </a:prstGeom>
                  </pic:spPr>
                </pic:pic>
              </a:graphicData>
            </a:graphic>
          </wp:inline>
        </w:drawing>
      </w:r>
    </w:p>
    <w:p w14:paraId="456AF4BC" w14:textId="77777777" w:rsidR="00F02835" w:rsidRDefault="00F02835">
      <w:pPr>
        <w:rPr>
          <w:rFonts w:hint="eastAsia"/>
        </w:rPr>
      </w:pPr>
    </w:p>
    <w:p w14:paraId="333BB24E" w14:textId="77777777" w:rsidR="00F02835" w:rsidRDefault="00000000">
      <w:pPr>
        <w:rPr>
          <w:rFonts w:hint="eastAsia"/>
          <w:sz w:val="22"/>
        </w:rPr>
      </w:pPr>
      <w:r>
        <w:rPr>
          <w:rFonts w:hint="eastAsia"/>
          <w:sz w:val="22"/>
        </w:rPr>
        <w:t>登录成功后，弹出“登录成功”提示框，两秒后跳转系统首页。</w:t>
      </w:r>
    </w:p>
    <w:p w14:paraId="1434244B" w14:textId="77777777" w:rsidR="00F02835" w:rsidRDefault="00000000">
      <w:pPr>
        <w:rPr>
          <w:rFonts w:hint="eastAsia"/>
          <w:b/>
          <w:bCs/>
          <w:sz w:val="28"/>
          <w:szCs w:val="28"/>
        </w:rPr>
      </w:pPr>
      <w:r>
        <w:rPr>
          <w:b/>
          <w:bCs/>
          <w:noProof/>
          <w:sz w:val="28"/>
          <w:szCs w:val="28"/>
        </w:rPr>
        <w:drawing>
          <wp:inline distT="0" distB="0" distL="0" distR="0" wp14:anchorId="582F5C12" wp14:editId="2BEC0412">
            <wp:extent cx="5274310" cy="2802255"/>
            <wp:effectExtent l="0" t="0" r="2540" b="0"/>
            <wp:docPr id="415329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2976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p w14:paraId="2F610F70" w14:textId="77777777" w:rsidR="00F02835" w:rsidRDefault="00F02835">
      <w:pPr>
        <w:rPr>
          <w:rFonts w:hint="eastAsia"/>
          <w:b/>
          <w:bCs/>
          <w:sz w:val="28"/>
          <w:szCs w:val="28"/>
        </w:rPr>
      </w:pPr>
    </w:p>
    <w:p w14:paraId="399A0C63" w14:textId="77777777" w:rsidR="00F02835" w:rsidRDefault="00F02835">
      <w:pPr>
        <w:rPr>
          <w:b/>
          <w:bCs/>
          <w:sz w:val="28"/>
          <w:szCs w:val="28"/>
        </w:rPr>
      </w:pPr>
    </w:p>
    <w:p w14:paraId="58A59191" w14:textId="77777777" w:rsidR="00434D13" w:rsidRDefault="00434D13">
      <w:pPr>
        <w:rPr>
          <w:rFonts w:hint="eastAsia"/>
          <w:b/>
          <w:bCs/>
          <w:sz w:val="28"/>
          <w:szCs w:val="28"/>
        </w:rPr>
      </w:pPr>
    </w:p>
    <w:p w14:paraId="65D9FD7E" w14:textId="77777777" w:rsidR="00F02835" w:rsidRDefault="00000000">
      <w:pPr>
        <w:rPr>
          <w:rFonts w:hint="eastAsia"/>
          <w:b/>
          <w:bCs/>
          <w:sz w:val="28"/>
          <w:szCs w:val="28"/>
        </w:rPr>
      </w:pPr>
      <w:r>
        <w:rPr>
          <w:rFonts w:hint="eastAsia"/>
          <w:b/>
          <w:bCs/>
          <w:sz w:val="28"/>
          <w:szCs w:val="28"/>
        </w:rPr>
        <w:lastRenderedPageBreak/>
        <w:t>3.首页</w:t>
      </w:r>
    </w:p>
    <w:p w14:paraId="76DEA835" w14:textId="77777777" w:rsidR="00F02835" w:rsidRDefault="00000000">
      <w:pPr>
        <w:rPr>
          <w:rFonts w:hint="eastAsia"/>
          <w:sz w:val="22"/>
        </w:rPr>
      </w:pPr>
      <w:r>
        <w:rPr>
          <w:rFonts w:hint="eastAsia"/>
          <w:sz w:val="22"/>
        </w:rPr>
        <w:t>用户登录后各页面导航栏显示首页以及三个查询页，显示欢迎用户字样以及用户头像。</w:t>
      </w:r>
    </w:p>
    <w:p w14:paraId="56E7E680" w14:textId="77777777" w:rsidR="00F02835" w:rsidRDefault="00000000">
      <w:pPr>
        <w:rPr>
          <w:rFonts w:hint="eastAsia"/>
          <w:sz w:val="22"/>
        </w:rPr>
      </w:pPr>
      <w:r>
        <w:rPr>
          <w:rFonts w:hint="eastAsia"/>
          <w:sz w:val="22"/>
        </w:rPr>
        <w:t>首页上半部分为系统的简介，下半部分4个信息框分别对应了4种查询方式。进行了查询功能简介以及按钮，点击可跳转对应的查询页。</w:t>
      </w:r>
    </w:p>
    <w:p w14:paraId="1982900C" w14:textId="77777777" w:rsidR="00F02835" w:rsidRDefault="00000000">
      <w:pPr>
        <w:rPr>
          <w:rFonts w:hint="eastAsia"/>
          <w:sz w:val="22"/>
        </w:rPr>
      </w:pPr>
      <w:r>
        <w:rPr>
          <w:rFonts w:hint="eastAsia"/>
          <w:sz w:val="22"/>
        </w:rPr>
        <w:t>该项目中，我们共实现了三个查询功能，分别为单只股票的k线查询、两只股票的对比查询以及单日所有股票信息查询。</w:t>
      </w:r>
    </w:p>
    <w:p w14:paraId="43D8D244" w14:textId="2F9F5A43" w:rsidR="00F02835" w:rsidRDefault="00000000">
      <w:pPr>
        <w:rPr>
          <w:rFonts w:hint="eastAsia"/>
          <w:b/>
          <w:bCs/>
          <w:sz w:val="28"/>
          <w:szCs w:val="28"/>
        </w:rPr>
      </w:pPr>
      <w:r>
        <w:rPr>
          <w:b/>
          <w:bCs/>
          <w:noProof/>
          <w:sz w:val="28"/>
          <w:szCs w:val="28"/>
        </w:rPr>
        <w:drawing>
          <wp:inline distT="0" distB="0" distL="0" distR="0" wp14:anchorId="1864DEBD" wp14:editId="70C1B4FA">
            <wp:extent cx="5274310" cy="3293745"/>
            <wp:effectExtent l="0" t="0" r="2540" b="1905"/>
            <wp:docPr id="16030541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4192"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293745"/>
                    </a:xfrm>
                    <a:prstGeom prst="rect">
                      <a:avLst/>
                    </a:prstGeom>
                    <a:noFill/>
                    <a:ln>
                      <a:noFill/>
                    </a:ln>
                  </pic:spPr>
                </pic:pic>
              </a:graphicData>
            </a:graphic>
          </wp:inline>
        </w:drawing>
      </w:r>
    </w:p>
    <w:p w14:paraId="700761BA" w14:textId="77777777" w:rsidR="00F02835" w:rsidRDefault="00000000">
      <w:pPr>
        <w:rPr>
          <w:rFonts w:hint="eastAsia"/>
          <w:b/>
          <w:bCs/>
          <w:sz w:val="28"/>
          <w:szCs w:val="28"/>
        </w:rPr>
      </w:pPr>
      <w:r>
        <w:rPr>
          <w:rFonts w:hint="eastAsia"/>
          <w:b/>
          <w:bCs/>
          <w:sz w:val="28"/>
          <w:szCs w:val="28"/>
        </w:rPr>
        <w:t>4.查询页</w:t>
      </w:r>
    </w:p>
    <w:p w14:paraId="663D1368" w14:textId="77777777" w:rsidR="00F02835" w:rsidRDefault="00000000">
      <w:pPr>
        <w:rPr>
          <w:rFonts w:hint="eastAsia"/>
          <w:sz w:val="22"/>
        </w:rPr>
      </w:pPr>
      <w:r>
        <w:rPr>
          <w:rFonts w:hint="eastAsia"/>
          <w:sz w:val="22"/>
        </w:rPr>
        <w:t>在未登录状态进入查询页，如下图所示，导航栏会显示登录和注册页面索引，不会显示欢迎用户字样，头像也为默认的灰色头像。</w:t>
      </w:r>
    </w:p>
    <w:p w14:paraId="501E59EB" w14:textId="77777777" w:rsidR="00F02835" w:rsidRDefault="00000000">
      <w:pPr>
        <w:rPr>
          <w:rFonts w:hint="eastAsia"/>
          <w:sz w:val="22"/>
        </w:rPr>
      </w:pPr>
      <w:r>
        <w:rPr>
          <w:rFonts w:hint="eastAsia"/>
          <w:sz w:val="22"/>
        </w:rPr>
        <w:t>进行查询，点击开始查询按钮，会弹出提示“请先登录”，两秒后跳转登录页面。用户需要先登录才能使用系统的查询功能。</w:t>
      </w:r>
    </w:p>
    <w:p w14:paraId="535525E7" w14:textId="0F5692F6" w:rsidR="00F02835" w:rsidRDefault="00000000">
      <w:pPr>
        <w:rPr>
          <w:rFonts w:hint="eastAsia"/>
        </w:rPr>
      </w:pPr>
      <w:r>
        <w:rPr>
          <w:noProof/>
        </w:rPr>
        <w:drawing>
          <wp:inline distT="0" distB="0" distL="114300" distR="114300" wp14:anchorId="5248BD20" wp14:editId="4B8C5A74">
            <wp:extent cx="5266690" cy="279781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66690" cy="2797810"/>
                    </a:xfrm>
                    <a:prstGeom prst="rect">
                      <a:avLst/>
                    </a:prstGeom>
                    <a:noFill/>
                    <a:ln>
                      <a:noFill/>
                    </a:ln>
                  </pic:spPr>
                </pic:pic>
              </a:graphicData>
            </a:graphic>
          </wp:inline>
        </w:drawing>
      </w:r>
    </w:p>
    <w:p w14:paraId="049BEDA2" w14:textId="77777777" w:rsidR="00F02835" w:rsidRDefault="00000000">
      <w:pPr>
        <w:rPr>
          <w:rFonts w:hint="eastAsia"/>
          <w:sz w:val="24"/>
          <w:szCs w:val="24"/>
        </w:rPr>
      </w:pPr>
      <w:r>
        <w:rPr>
          <w:rFonts w:hint="eastAsia"/>
          <w:b/>
          <w:bCs/>
          <w:sz w:val="24"/>
          <w:szCs w:val="24"/>
        </w:rPr>
        <w:lastRenderedPageBreak/>
        <w:t>4.1单只股票的k线查询显示</w:t>
      </w:r>
    </w:p>
    <w:p w14:paraId="6CF803BD" w14:textId="77777777" w:rsidR="00F02835" w:rsidRDefault="00000000">
      <w:pPr>
        <w:rPr>
          <w:rFonts w:hint="eastAsia"/>
          <w:sz w:val="22"/>
        </w:rPr>
      </w:pPr>
      <w:r>
        <w:rPr>
          <w:rFonts w:hint="eastAsia"/>
          <w:sz w:val="22"/>
        </w:rPr>
        <w:t>用户在输入框输入需要查询股票的开始时间、结束时间、股票名称以及查询数量，点击查询，下方显示两张结果图表：</w:t>
      </w:r>
    </w:p>
    <w:p w14:paraId="01B46A17" w14:textId="77777777" w:rsidR="00F02835" w:rsidRDefault="00000000">
      <w:pPr>
        <w:rPr>
          <w:rFonts w:hint="eastAsia"/>
          <w:sz w:val="22"/>
        </w:rPr>
      </w:pPr>
      <w:r>
        <w:rPr>
          <w:rFonts w:hint="eastAsia"/>
          <w:sz w:val="22"/>
        </w:rPr>
        <w:t>图1显示该只股票的k线、5日均线、10日均线、30日均线以及涨幅线；</w:t>
      </w:r>
    </w:p>
    <w:p w14:paraId="0156B4B9" w14:textId="77777777" w:rsidR="00F02835" w:rsidRDefault="00000000">
      <w:pPr>
        <w:rPr>
          <w:rFonts w:hint="eastAsia"/>
          <w:sz w:val="22"/>
        </w:rPr>
      </w:pPr>
      <w:r>
        <w:rPr>
          <w:rFonts w:hint="eastAsia"/>
          <w:sz w:val="22"/>
        </w:rPr>
        <w:t>图2显示该只股票的成交量和成交量5日均线。</w:t>
      </w:r>
    </w:p>
    <w:p w14:paraId="765FD1CE" w14:textId="77777777" w:rsidR="00F02835" w:rsidRDefault="00000000">
      <w:pPr>
        <w:rPr>
          <w:rFonts w:hint="eastAsia"/>
          <w:b/>
          <w:bCs/>
          <w:sz w:val="28"/>
          <w:szCs w:val="28"/>
        </w:rPr>
      </w:pPr>
      <w:r>
        <w:rPr>
          <w:b/>
          <w:bCs/>
          <w:noProof/>
          <w:sz w:val="28"/>
          <w:szCs w:val="28"/>
        </w:rPr>
        <w:drawing>
          <wp:inline distT="0" distB="0" distL="0" distR="0" wp14:anchorId="6276E835" wp14:editId="06B731D1">
            <wp:extent cx="5274310" cy="3362960"/>
            <wp:effectExtent l="0" t="0" r="2540" b="8890"/>
            <wp:docPr id="11511335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3356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3362960"/>
                    </a:xfrm>
                    <a:prstGeom prst="rect">
                      <a:avLst/>
                    </a:prstGeom>
                    <a:noFill/>
                    <a:ln>
                      <a:noFill/>
                    </a:ln>
                  </pic:spPr>
                </pic:pic>
              </a:graphicData>
            </a:graphic>
          </wp:inline>
        </w:drawing>
      </w:r>
    </w:p>
    <w:p w14:paraId="5500D04D" w14:textId="77777777" w:rsidR="00F02835" w:rsidRDefault="00F02835">
      <w:pPr>
        <w:rPr>
          <w:b/>
          <w:bCs/>
          <w:sz w:val="28"/>
          <w:szCs w:val="28"/>
        </w:rPr>
      </w:pPr>
    </w:p>
    <w:p w14:paraId="1CCE40F9" w14:textId="77777777" w:rsidR="00434D13" w:rsidRDefault="00434D13">
      <w:pPr>
        <w:rPr>
          <w:rFonts w:hint="eastAsia"/>
          <w:b/>
          <w:bCs/>
          <w:sz w:val="28"/>
          <w:szCs w:val="28"/>
        </w:rPr>
      </w:pPr>
    </w:p>
    <w:p w14:paraId="1B440C8A" w14:textId="77777777" w:rsidR="00F02835" w:rsidRDefault="00000000">
      <w:pPr>
        <w:rPr>
          <w:rFonts w:hint="eastAsia"/>
          <w:b/>
          <w:bCs/>
          <w:sz w:val="24"/>
          <w:szCs w:val="24"/>
        </w:rPr>
      </w:pPr>
      <w:r>
        <w:rPr>
          <w:rFonts w:hint="eastAsia"/>
          <w:b/>
          <w:bCs/>
          <w:sz w:val="24"/>
          <w:szCs w:val="24"/>
        </w:rPr>
        <w:t>4.2.两只股票的对比查询显示</w:t>
      </w:r>
    </w:p>
    <w:p w14:paraId="1CA1D98F" w14:textId="77777777" w:rsidR="00F02835" w:rsidRDefault="00000000">
      <w:pPr>
        <w:rPr>
          <w:rFonts w:hint="eastAsia"/>
          <w:sz w:val="22"/>
        </w:rPr>
      </w:pPr>
      <w:r>
        <w:rPr>
          <w:rFonts w:hint="eastAsia"/>
          <w:sz w:val="22"/>
        </w:rPr>
        <w:t>用户输入待查询股票的开始时间、结束时间以及两只股票名称，点击查询，下方显示两张结果图表：</w:t>
      </w:r>
    </w:p>
    <w:p w14:paraId="08240B1C" w14:textId="77777777" w:rsidR="00F02835" w:rsidRDefault="00000000">
      <w:pPr>
        <w:rPr>
          <w:rFonts w:hint="eastAsia"/>
          <w:sz w:val="22"/>
        </w:rPr>
      </w:pPr>
      <w:r>
        <w:rPr>
          <w:rFonts w:hint="eastAsia"/>
          <w:sz w:val="22"/>
        </w:rPr>
        <w:t>图1为第一只股票的k线、5日均线、10日均线和30日均线；</w:t>
      </w:r>
    </w:p>
    <w:p w14:paraId="69CAE193" w14:textId="77777777" w:rsidR="00F02835" w:rsidRDefault="00000000">
      <w:pPr>
        <w:rPr>
          <w:rFonts w:hint="eastAsia"/>
          <w:sz w:val="22"/>
        </w:rPr>
      </w:pPr>
      <w:r>
        <w:rPr>
          <w:rFonts w:hint="eastAsia"/>
          <w:sz w:val="22"/>
        </w:rPr>
        <w:t>图2为第二只股票的k线、5日均线、10日均线和30日均线；</w:t>
      </w:r>
    </w:p>
    <w:p w14:paraId="273CAB48" w14:textId="77777777" w:rsidR="00F02835" w:rsidRDefault="00000000">
      <w:pPr>
        <w:rPr>
          <w:rFonts w:hint="eastAsia"/>
          <w:b/>
          <w:bCs/>
          <w:sz w:val="28"/>
          <w:szCs w:val="28"/>
        </w:rPr>
      </w:pPr>
      <w:r>
        <w:rPr>
          <w:b/>
          <w:bCs/>
          <w:noProof/>
          <w:sz w:val="28"/>
          <w:szCs w:val="28"/>
        </w:rPr>
        <w:lastRenderedPageBreak/>
        <w:drawing>
          <wp:inline distT="0" distB="0" distL="0" distR="0" wp14:anchorId="3CFEDC5E" wp14:editId="1858D9E4">
            <wp:extent cx="5274310" cy="3712845"/>
            <wp:effectExtent l="0" t="0" r="2540" b="1905"/>
            <wp:docPr id="6872197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9745" name="图片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3712845"/>
                    </a:xfrm>
                    <a:prstGeom prst="rect">
                      <a:avLst/>
                    </a:prstGeom>
                    <a:noFill/>
                    <a:ln>
                      <a:noFill/>
                    </a:ln>
                  </pic:spPr>
                </pic:pic>
              </a:graphicData>
            </a:graphic>
          </wp:inline>
        </w:drawing>
      </w:r>
    </w:p>
    <w:p w14:paraId="5D83ABB1" w14:textId="77777777" w:rsidR="00F02835" w:rsidRDefault="00F02835">
      <w:pPr>
        <w:rPr>
          <w:rFonts w:hint="eastAsia"/>
          <w:b/>
          <w:bCs/>
          <w:sz w:val="28"/>
          <w:szCs w:val="28"/>
        </w:rPr>
      </w:pPr>
    </w:p>
    <w:p w14:paraId="1F5E8A88" w14:textId="77777777" w:rsidR="00F02835" w:rsidRDefault="00000000">
      <w:pPr>
        <w:rPr>
          <w:rFonts w:hint="eastAsia"/>
          <w:b/>
          <w:bCs/>
          <w:sz w:val="24"/>
          <w:szCs w:val="24"/>
        </w:rPr>
      </w:pPr>
      <w:r>
        <w:rPr>
          <w:rFonts w:hint="eastAsia"/>
          <w:b/>
          <w:bCs/>
          <w:sz w:val="24"/>
          <w:szCs w:val="24"/>
        </w:rPr>
        <w:t>4.3单日所有股票查询显示</w:t>
      </w:r>
    </w:p>
    <w:p w14:paraId="08F54619" w14:textId="77777777" w:rsidR="00F02835" w:rsidRDefault="00000000">
      <w:pPr>
        <w:rPr>
          <w:rFonts w:hint="eastAsia"/>
        </w:rPr>
      </w:pPr>
      <w:r>
        <w:rPr>
          <w:rFonts w:hint="eastAsia"/>
        </w:rPr>
        <w:t>用户输入待查询的日期，点击查询按钮，会显示一张结果图表，显示该日的所有股票信息，包括股票名称、</w:t>
      </w:r>
      <w:r>
        <w:rPr>
          <w:rFonts w:hint="eastAsia"/>
          <w:sz w:val="22"/>
        </w:rPr>
        <w:t>开盘价、收盘价、最高价、最低价、涨幅和成交量。</w:t>
      </w:r>
    </w:p>
    <w:p w14:paraId="448ED385" w14:textId="77777777" w:rsidR="00F02835" w:rsidRDefault="00000000">
      <w:pPr>
        <w:rPr>
          <w:rFonts w:hint="eastAsia"/>
          <w:b/>
          <w:bCs/>
          <w:sz w:val="28"/>
          <w:szCs w:val="28"/>
        </w:rPr>
      </w:pPr>
      <w:r>
        <w:rPr>
          <w:b/>
          <w:bCs/>
          <w:noProof/>
          <w:sz w:val="28"/>
          <w:szCs w:val="28"/>
        </w:rPr>
        <w:drawing>
          <wp:inline distT="0" distB="0" distL="0" distR="0" wp14:anchorId="23ABCE35" wp14:editId="64D6C828">
            <wp:extent cx="5274310" cy="2802255"/>
            <wp:effectExtent l="0" t="0" r="2540" b="0"/>
            <wp:docPr id="8000656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65619"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sectPr w:rsidR="00F028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F2F42"/>
    <w:multiLevelType w:val="multilevel"/>
    <w:tmpl w:val="07CF2F42"/>
    <w:lvl w:ilvl="0">
      <w:start w:val="1"/>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23604B87"/>
    <w:multiLevelType w:val="multilevel"/>
    <w:tmpl w:val="23604B8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99C2E28"/>
    <w:multiLevelType w:val="multilevel"/>
    <w:tmpl w:val="499C2E2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688054DC"/>
    <w:multiLevelType w:val="multilevel"/>
    <w:tmpl w:val="688054DC"/>
    <w:lvl w:ilvl="0">
      <w:start w:val="2"/>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775126556">
    <w:abstractNumId w:val="0"/>
  </w:num>
  <w:num w:numId="2" w16cid:durableId="1240138264">
    <w:abstractNumId w:val="3"/>
  </w:num>
  <w:num w:numId="3" w16cid:durableId="1875147195">
    <w:abstractNumId w:val="1"/>
  </w:num>
  <w:num w:numId="4" w16cid:durableId="851989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I5MzQ4NjExYzJkZDI4YTFlODlmMjEyNDBkNDJjMjEifQ=="/>
  </w:docVars>
  <w:rsids>
    <w:rsidRoot w:val="00EF7795"/>
    <w:rsid w:val="00207013"/>
    <w:rsid w:val="003A511F"/>
    <w:rsid w:val="00434D13"/>
    <w:rsid w:val="00783A6E"/>
    <w:rsid w:val="007B44C1"/>
    <w:rsid w:val="007D42AA"/>
    <w:rsid w:val="009F29F2"/>
    <w:rsid w:val="00A57CA8"/>
    <w:rsid w:val="00B35721"/>
    <w:rsid w:val="00DB20CD"/>
    <w:rsid w:val="00DE2FF6"/>
    <w:rsid w:val="00EF7795"/>
    <w:rsid w:val="00F02835"/>
    <w:rsid w:val="00F66944"/>
    <w:rsid w:val="16F74CE5"/>
    <w:rsid w:val="395671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18DA"/>
  <w15:docId w15:val="{ADFC114D-765D-46C3-A6B5-8B5AE3BC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autoRedefine/>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autoRedefine/>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358</Words>
  <Characters>2047</Characters>
  <Application>Microsoft Office Word</Application>
  <DocSecurity>0</DocSecurity>
  <Lines>17</Lines>
  <Paragraphs>4</Paragraphs>
  <ScaleCrop>false</ScaleCrop>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禹姗 何</cp:lastModifiedBy>
  <cp:revision>3</cp:revision>
  <dcterms:created xsi:type="dcterms:W3CDTF">2024-07-25T08:03:00Z</dcterms:created>
  <dcterms:modified xsi:type="dcterms:W3CDTF">2024-07-25T08:07:00Z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CB67E17AC86149DB810761AE92E768A2_12</vt:lpwstr>
  </property>
</Properties>
</file>