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所谓事务就是针对数据库的一组操作，它可由一条或多条</w:t>
      </w:r>
      <w:r>
        <w:rPr/>
        <w:t>SQL</w:t>
      </w:r>
      <w:r>
        <w:rPr/>
        <w:t>语句组成，同一个事务的操作具备同步的特点，事务可以保证数据的安全性和完整性。</w:t>
      </w:r>
    </w:p>
    <w:p>
      <w:pPr>
        <w:pStyle w:val="Normal"/>
        <w:rPr/>
      </w:pPr>
      <w:r>
        <w:rPr/>
        <w:t xml:space="preserve">2. </w:t>
      </w:r>
      <w:r>
        <w:rPr/>
        <w:t>事务具有</w:t>
      </w:r>
      <w:r>
        <w:rPr/>
        <w:t>4</w:t>
      </w:r>
      <w:r>
        <w:rPr/>
        <w:t>个特性：原子性，一致性，隔离性，持久性。</w:t>
      </w:r>
    </w:p>
    <w:p>
      <w:pPr>
        <w:pStyle w:val="Normal"/>
        <w:rPr/>
      </w:pPr>
      <w:r>
        <w:rPr/>
        <w:t xml:space="preserve">3. </w:t>
      </w:r>
      <w:r>
        <w:rPr/>
        <w:t>事务的基本操作：</w:t>
      </w:r>
    </w:p>
    <w:p>
      <w:pPr>
        <w:pStyle w:val="Normal"/>
        <w:rPr/>
      </w:pPr>
      <w:r>
        <w:rPr/>
        <w:tab/>
        <w:tab/>
        <w:t>START TRANSACTION;</w:t>
        <w:tab/>
        <w:t>//</w:t>
      </w:r>
      <w:r>
        <w:rPr/>
        <w:t>开启事务</w:t>
      </w:r>
    </w:p>
    <w:p>
      <w:pPr>
        <w:pStyle w:val="Normal"/>
        <w:rPr/>
      </w:pPr>
      <w:r>
        <w:rPr/>
        <w:tab/>
        <w:tab/>
        <w:t>COMMIT;</w:t>
        <w:tab/>
        <w:tab/>
        <w:t>//</w:t>
      </w:r>
      <w:r>
        <w:rPr/>
        <w:t>提交事务</w:t>
      </w:r>
    </w:p>
    <w:p>
      <w:pPr>
        <w:pStyle w:val="Normal"/>
        <w:rPr/>
      </w:pPr>
      <w:r>
        <w:rPr/>
        <w:tab/>
        <w:tab/>
        <w:t>ROLLBACK;</w:t>
        <w:tab/>
        <w:t>//</w:t>
      </w:r>
      <w:r>
        <w:rPr/>
        <w:t>回滚事务（未提交的事务才可以进行回滚）</w:t>
      </w:r>
    </w:p>
    <w:p>
      <w:pPr>
        <w:pStyle w:val="Normal"/>
        <w:rPr/>
      </w:pPr>
      <w:r>
        <w:rPr/>
        <w:t>4.</w:t>
      </w:r>
      <w:r>
        <w:rPr/>
        <w:t>事务的隔离级别</w:t>
      </w:r>
    </w:p>
    <w:p>
      <w:pPr>
        <w:pStyle w:val="Normal"/>
        <w:rPr/>
      </w:pPr>
      <w:r>
        <w:rPr/>
        <w:tab/>
      </w:r>
      <w:r>
        <w:rPr/>
        <w:t>重复读：在事务内重复读取了别的线程已经提交的数据，但两次读取的结果不一样，原因是查询的过程中其他事务做了更新的操作。</w:t>
      </w:r>
    </w:p>
    <w:p>
      <w:pPr>
        <w:pStyle w:val="Normal"/>
        <w:rPr/>
      </w:pPr>
      <w:r>
        <w:rPr/>
        <w:tab/>
      </w:r>
      <w:r>
        <w:rPr/>
        <w:t>幻读：是指在一个事务内两次查询中数据条数不一致，原因是查询过程中其他的事务做了添加操作。</w:t>
      </w:r>
    </w:p>
    <w:p>
      <w:pPr>
        <w:pStyle w:val="Normal"/>
        <w:rPr/>
      </w:pPr>
      <w:r>
        <w:rPr/>
        <w:tab/>
      </w:r>
      <w:r>
        <w:rPr/>
        <w:t>脏读：事务可以读取另一个事务中未提交的数据。</w:t>
      </w:r>
    </w:p>
    <w:p>
      <w:pPr>
        <w:pStyle w:val="Normal"/>
        <w:rPr/>
      </w:pPr>
      <w:r>
        <w:rPr/>
        <w:tab/>
        <w:tab/>
        <w:t>READ UNCOMMITTED</w:t>
      </w:r>
      <w:r>
        <w:rPr/>
        <w:t>（读未提交）</w:t>
      </w:r>
    </w:p>
    <w:p>
      <w:pPr>
        <w:pStyle w:val="Normal"/>
        <w:rPr/>
      </w:pPr>
      <w:r>
        <w:rPr/>
        <w:tab/>
        <w:tab/>
        <w:tab/>
      </w:r>
      <w:r>
        <w:rPr/>
        <w:t>该级别下的事务可以读取到另一个事务中未提交的数据，也被称为脏读</w:t>
      </w:r>
    </w:p>
    <w:p>
      <w:pPr>
        <w:pStyle w:val="Normal"/>
        <w:rPr/>
      </w:pPr>
      <w:r>
        <w:rPr/>
        <w:tab/>
        <w:tab/>
        <w:t>READ COMMITTED</w:t>
      </w:r>
      <w:r>
        <w:rPr/>
        <w:t>（读提交）</w:t>
      </w:r>
    </w:p>
    <w:p>
      <w:pPr>
        <w:pStyle w:val="Normal"/>
        <w:rPr/>
      </w:pPr>
      <w:r>
        <w:rPr/>
        <w:tab/>
        <w:tab/>
        <w:tab/>
      </w:r>
      <w:r>
        <w:rPr/>
        <w:t>该级别下的事务只能读取其他事务已经提交的数据，但是不能避免幻读和重复读的现象</w:t>
      </w:r>
    </w:p>
    <w:p>
      <w:pPr>
        <w:pStyle w:val="Normal"/>
        <w:rPr/>
      </w:pPr>
      <w:r>
        <w:rPr/>
        <w:tab/>
        <w:tab/>
        <w:t>REPEATABLE READ (</w:t>
      </w:r>
      <w:r>
        <w:rPr/>
        <w:t>可重复读</w:t>
      </w:r>
      <w:r>
        <w:rPr/>
        <w:t>)</w:t>
      </w:r>
    </w:p>
    <w:p>
      <w:pPr>
        <w:pStyle w:val="Normal"/>
        <w:rPr/>
      </w:pPr>
      <w:r>
        <w:rPr/>
        <w:tab/>
        <w:tab/>
        <w:tab/>
        <w:t>MYSQL</w:t>
      </w:r>
      <w:r>
        <w:rPr/>
        <w:t>默认的事物隔离级别，可以避免重复读，幻读，脏读的问题</w:t>
      </w:r>
    </w:p>
    <w:p>
      <w:pPr>
        <w:pStyle w:val="Normal"/>
        <w:rPr/>
      </w:pPr>
      <w:r>
        <w:rPr/>
        <w:tab/>
        <w:tab/>
        <w:t>SERIALIZABLE</w:t>
      </w:r>
      <w:r>
        <w:rPr/>
        <w:t>（可串行化）</w:t>
      </w:r>
    </w:p>
    <w:p>
      <w:pPr>
        <w:pStyle w:val="Normal"/>
        <w:rPr/>
      </w:pPr>
      <w:r>
        <w:rPr/>
        <w:tab/>
        <w:tab/>
        <w:tab/>
      </w:r>
      <w:r>
        <w:rPr/>
        <w:t>事务的最高隔离级别，它会强制对事务进行排序，使之不会发冲突，可以解决重复读，幻读，脏读的问题</w:t>
      </w:r>
    </w:p>
    <w:p>
      <w:pPr>
        <w:pStyle w:val="Normal"/>
        <w:rPr/>
      </w:pPr>
      <w:r>
        <w:rPr/>
        <w:t xml:space="preserve">5. SET SESSION TRANSACTION ISOLATION LEVEL </w:t>
      </w:r>
      <w:r>
        <w:rPr/>
        <w:t xml:space="preserve">事物级别   </w:t>
      </w:r>
      <w:r>
        <w:rPr/>
        <w:t>//</w:t>
      </w:r>
      <w:r>
        <w:rPr/>
        <w:t>设置</w:t>
      </w:r>
      <w:r>
        <w:rPr/>
        <w:t>session</w:t>
      </w:r>
      <w:r>
        <w:rPr/>
        <w:t>中的事务隔离级别</w:t>
      </w:r>
    </w:p>
    <w:p>
      <w:pPr>
        <w:pStyle w:val="Normal"/>
        <w:rPr/>
      </w:pPr>
      <w:r>
        <w:rPr/>
        <w:t>6. SELECT @@tx_isolation;</w:t>
        <w:tab/>
        <w:tab/>
        <w:t>//</w:t>
      </w:r>
      <w:r>
        <w:rPr/>
        <w:t>查询事务的隔离级别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存储过程：是一条或多条</w:t>
      </w:r>
      <w:r>
        <w:rPr/>
        <w:t>SQL</w:t>
      </w:r>
      <w:r>
        <w:rPr/>
        <w:t>语句的集合，也可称为子程序。当对数据库进行一些复杂的操作时，可以提高代码的复用率，减少工作量。</w:t>
      </w:r>
    </w:p>
    <w:p>
      <w:pPr>
        <w:pStyle w:val="Normal"/>
        <w:rPr/>
      </w:pPr>
      <w:r>
        <w:rPr/>
        <w:t xml:space="preserve">8. DELIMITER </w:t>
      </w:r>
      <w:r>
        <w:rPr/>
        <w:t xml:space="preserve">结束符 </w:t>
      </w:r>
      <w:r>
        <w:rPr/>
        <w:tab/>
        <w:tab/>
        <w:t>//</w:t>
      </w:r>
      <w:r>
        <w:rPr/>
        <w:t>修改</w:t>
      </w:r>
      <w:r>
        <w:rPr/>
        <w:t>SQL</w:t>
      </w:r>
      <w:r>
        <w:rPr/>
        <w:t>语句的结束符</w:t>
      </w:r>
    </w:p>
    <w:p>
      <w:pPr>
        <w:pStyle w:val="Normal"/>
        <w:rPr/>
      </w:pPr>
      <w:r>
        <w:rPr/>
        <w:t xml:space="preserve">9. CALL </w:t>
      </w:r>
      <w:r>
        <w:rPr/>
        <w:t>存储过程名</w:t>
      </w:r>
    </w:p>
    <w:p>
      <w:pPr>
        <w:pStyle w:val="Normal"/>
        <w:rPr/>
      </w:pPr>
      <w:r>
        <w:rPr/>
        <w:t xml:space="preserve">10. </w:t>
      </w:r>
      <w:r>
        <w:rPr/>
        <w:t>存储过程的创建：</w:t>
      </w:r>
    </w:p>
    <w:p>
      <w:pPr>
        <w:pStyle w:val="Normal"/>
        <w:rPr/>
      </w:pPr>
      <w:r>
        <w:rPr/>
        <w:tab/>
        <w:tab/>
        <w:t>CREATE PROCEDURE sp_name([proc_parameter])</w:t>
      </w:r>
    </w:p>
    <w:p>
      <w:pPr>
        <w:pStyle w:val="Normal"/>
        <w:rPr/>
      </w:pPr>
      <w:r>
        <w:rPr/>
        <w:tab/>
        <w:tab/>
        <w:tab/>
        <w:t>BEGIN</w:t>
      </w:r>
    </w:p>
    <w:p>
      <w:pPr>
        <w:pStyle w:val="Normal"/>
        <w:rPr/>
      </w:pPr>
      <w:r>
        <w:rPr/>
        <w:tab/>
        <w:tab/>
        <w:tab/>
        <w:tab/>
        <w:t>SQL</w:t>
      </w:r>
      <w:r>
        <w:rPr/>
        <w:t>语句</w:t>
      </w:r>
    </w:p>
    <w:p>
      <w:pPr>
        <w:pStyle w:val="Normal"/>
        <w:rPr/>
      </w:pPr>
      <w:r>
        <w:rPr/>
        <w:tab/>
        <w:tab/>
        <w:tab/>
        <w:t>END;</w:t>
      </w:r>
    </w:p>
    <w:p>
      <w:pPr>
        <w:pStyle w:val="Normal"/>
        <w:rPr/>
      </w:pPr>
      <w:r>
        <w:rPr/>
        <w:t xml:space="preserve">    </w:t>
      </w:r>
      <w:r>
        <w:rPr/>
        <w:t xml:space="preserve">DECLARE </w:t>
      </w:r>
      <w:r>
        <w:rPr/>
        <w:t>变量名</w:t>
      </w:r>
      <w:r>
        <w:rPr/>
        <w:t>1,</w:t>
      </w:r>
      <w:r>
        <w:rPr/>
        <w:t>变量名</w:t>
      </w:r>
      <w:r>
        <w:rPr/>
        <w:t xml:space="preserve">2…. </w:t>
      </w:r>
      <w:r>
        <w:rPr/>
        <w:t xml:space="preserve">变量类型 </w:t>
      </w:r>
      <w:r>
        <w:rPr/>
        <w:t>[default value]</w:t>
        <w:tab/>
        <w:tab/>
        <w:t>//</w:t>
      </w:r>
      <w:r>
        <w:rPr/>
        <w:t>定义变量</w:t>
      </w:r>
    </w:p>
    <w:p>
      <w:pPr>
        <w:pStyle w:val="Normal"/>
        <w:rPr/>
      </w:pPr>
      <w:r>
        <w:rPr/>
        <w:t xml:space="preserve">   </w:t>
      </w:r>
      <w:r>
        <w:rPr/>
        <w:t xml:space="preserve">SET </w:t>
      </w:r>
      <w:r>
        <w:rPr/>
        <w:t>变量名</w:t>
      </w:r>
      <w:r>
        <w:rPr/>
        <w:t>1=</w:t>
      </w:r>
      <w:r>
        <w:rPr/>
        <w:t>值</w:t>
      </w:r>
      <w:r>
        <w:rPr/>
        <w:t>1,</w:t>
      </w:r>
      <w:r>
        <w:rPr/>
        <w:t>变量名</w:t>
      </w:r>
      <w:r>
        <w:rPr/>
        <w:t>2=</w:t>
      </w:r>
      <w:r>
        <w:rPr/>
        <w:t>值</w:t>
      </w:r>
      <w:r>
        <w:rPr/>
        <w:t xml:space="preserve">2…. </w:t>
        <w:tab/>
        <w:tab/>
        <w:t>//</w:t>
      </w:r>
      <w:r>
        <w:rPr/>
        <w:t>为变量赋值， 还可以使用</w:t>
      </w:r>
      <w:r>
        <w:rPr/>
        <w:t>SELECT …INTO</w:t>
      </w:r>
      <w:r>
        <w:rPr/>
        <w:t>语</w:t>
      </w:r>
      <w:r>
        <w:rPr/>
        <w:tab/>
        <w:tab/>
      </w:r>
      <w:r>
        <w:rPr/>
        <w:t>句赋值</w:t>
      </w:r>
    </w:p>
    <w:p>
      <w:pPr>
        <w:pStyle w:val="Normal"/>
        <w:rPr/>
      </w:pPr>
      <w:r>
        <w:rPr/>
        <w:t xml:space="preserve">11. </w:t>
      </w:r>
      <w:r>
        <w:rPr/>
        <w:t>定义条件：是事先定义程序执行过程中遇到的问题，处理程序定义了在遇到这些问题时应当采取的处理方式，保证存储过程在遇到警告或错误时能继续执行。</w:t>
      </w:r>
    </w:p>
    <w:p>
      <w:pPr>
        <w:pStyle w:val="Normal"/>
        <w:rPr/>
      </w:pPr>
      <w:r>
        <w:rPr/>
        <w:t xml:space="preserve">12. DECLARE </w:t>
      </w:r>
      <w:r>
        <w:rPr/>
        <w:t xml:space="preserve">定义条件名 </w:t>
      </w:r>
      <w:r>
        <w:rPr/>
        <w:t>CONDITION FOR [</w:t>
      </w:r>
      <w:r>
        <w:rPr/>
        <w:t>错误的类型</w:t>
      </w:r>
      <w:r>
        <w:rPr/>
        <w:t xml:space="preserve">]       </w:t>
        <w:tab/>
        <w:tab/>
        <w:t>//</w:t>
      </w:r>
      <w:r>
        <w:rPr/>
        <w:t>定义条件</w:t>
      </w:r>
    </w:p>
    <w:p>
      <w:pPr>
        <w:pStyle w:val="Normal"/>
        <w:rPr/>
      </w:pPr>
      <w:r>
        <w:rPr/>
        <w:tab/>
      </w:r>
      <w:r>
        <w:rPr/>
        <w:t>错误类型的形式：</w:t>
      </w:r>
    </w:p>
    <w:p>
      <w:pPr>
        <w:pStyle w:val="Normal"/>
        <w:rPr/>
      </w:pPr>
      <w:r>
        <w:rPr/>
        <w:tab/>
        <w:tab/>
        <w:t>SQLSTATE[VALUE] sqlstate_value|mysql_error_code</w:t>
      </w:r>
    </w:p>
    <w:p>
      <w:pPr>
        <w:pStyle w:val="Normal"/>
        <w:rPr/>
      </w:pPr>
      <w:r>
        <w:rPr/>
        <w:tab/>
        <w:tab/>
        <w:t>sqlstate_value</w:t>
      </w:r>
      <w:r>
        <w:rPr/>
        <w:t>是长度为</w:t>
      </w:r>
      <w:r>
        <w:rPr/>
        <w:t>5</w:t>
      </w:r>
      <w:r>
        <w:rPr/>
        <w:t>的字符串类型错误代码。</w:t>
      </w:r>
    </w:p>
    <w:p>
      <w:pPr>
        <w:pStyle w:val="Normal"/>
        <w:rPr/>
      </w:pPr>
      <w:r>
        <w:rPr/>
        <w:tab/>
        <w:tab/>
        <w:t>mysql_error_code</w:t>
      </w:r>
      <w:r>
        <w:rPr/>
        <w:t>为数值类型的错误代码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如：定义</w:t>
      </w:r>
      <w:r>
        <w:rPr/>
        <w:t>ERROR1148</w:t>
      </w:r>
      <w:r>
        <w:rPr/>
        <w:t>（</w:t>
      </w:r>
      <w:r>
        <w:rPr/>
        <w:t>42000</w:t>
      </w:r>
      <w:r>
        <w:rPr/>
        <w:t>）错误，名称为：</w:t>
      </w:r>
      <w:r>
        <w:rPr/>
        <w:t>command_not_allowed</w:t>
      </w:r>
    </w:p>
    <w:p>
      <w:pPr>
        <w:pStyle w:val="Normal"/>
        <w:rPr/>
      </w:pPr>
      <w:r>
        <w:rPr/>
        <w:tab/>
        <w:tab/>
      </w:r>
      <w:r>
        <w:rPr/>
        <w:t>方法一：</w:t>
      </w:r>
      <w:r>
        <w:rPr/>
        <w:t>DECLARE command_not_allowed CONDITION FOR SQLSTATE’42000’</w:t>
      </w:r>
    </w:p>
    <w:p>
      <w:pPr>
        <w:pStyle w:val="Normal"/>
        <w:rPr/>
      </w:pPr>
      <w:r>
        <w:rPr/>
        <w:tab/>
        <w:tab/>
      </w:r>
      <w:r>
        <w:rPr/>
        <w:t>方法二：</w:t>
      </w:r>
      <w:r>
        <w:rPr/>
        <w:t>DECLARE command_not_allowed CONDITION FOR 1148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DECLARE handler_type HANDLER FOR condition_value[,…] sp_statement</w:t>
      </w:r>
    </w:p>
    <w:p>
      <w:pPr>
        <w:pStyle w:val="Normal"/>
        <w:rPr/>
      </w:pPr>
      <w:r>
        <w:rPr/>
        <w:tab/>
        <w:t>handler_type(</w:t>
      </w:r>
      <w:r>
        <w:rPr/>
        <w:t>错误处理方式</w:t>
      </w:r>
      <w:r>
        <w:rPr/>
        <w:t>)</w:t>
      </w:r>
      <w:r>
        <w:rPr/>
        <w:t>：</w:t>
      </w:r>
      <w:r>
        <w:rPr/>
        <w:t>CONTINUE, EXIT, UNDO</w:t>
      </w:r>
    </w:p>
    <w:p>
      <w:pPr>
        <w:pStyle w:val="Normal"/>
        <w:rPr/>
      </w:pPr>
      <w:r>
        <w:rPr/>
        <w:t xml:space="preserve">       </w:t>
      </w:r>
      <w:r>
        <w:rPr/>
        <w:t>condition_value(</w:t>
      </w:r>
      <w:r>
        <w:rPr/>
        <w:t>错误类型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  <w:tab/>
        <w:tab/>
        <w:tab/>
        <w:t xml:space="preserve">1. SQLSTATE[VALUE] sqlstate_value </w:t>
      </w:r>
      <w:r>
        <w:rPr/>
        <w:t>包含</w:t>
      </w:r>
      <w:r>
        <w:rPr/>
        <w:t>5</w:t>
      </w:r>
      <w:r>
        <w:rPr/>
        <w:t xml:space="preserve">个字符的字符串错误值 </w:t>
      </w:r>
    </w:p>
    <w:p>
      <w:pPr>
        <w:pStyle w:val="Normal"/>
        <w:rPr/>
      </w:pPr>
      <w:r>
        <w:rPr/>
        <w:tab/>
        <w:tab/>
        <w:tab/>
        <w:t xml:space="preserve">2. </w:t>
      </w:r>
      <w:r>
        <w:rPr/>
        <w:t>可以是定义的错误条件的名称</w:t>
      </w:r>
    </w:p>
    <w:p>
      <w:pPr>
        <w:pStyle w:val="Normal"/>
        <w:rPr/>
      </w:pPr>
      <w:r>
        <w:rPr/>
        <w:tab/>
        <w:tab/>
        <w:tab/>
        <w:t xml:space="preserve">3.SQLWARNING </w:t>
      </w:r>
      <w:r>
        <w:rPr/>
        <w:t>匹配所有以</w:t>
      </w:r>
      <w:r>
        <w:rPr/>
        <w:t>01</w:t>
      </w:r>
      <w:r>
        <w:rPr/>
        <w:t>开头的</w:t>
      </w:r>
      <w:r>
        <w:rPr/>
        <w:t>SQLSTATE</w:t>
      </w:r>
      <w:r>
        <w:rPr/>
        <w:t>错误代码</w:t>
      </w:r>
    </w:p>
    <w:p>
      <w:pPr>
        <w:pStyle w:val="Normal"/>
        <w:rPr/>
      </w:pPr>
      <w:r>
        <w:rPr/>
        <w:tab/>
        <w:tab/>
        <w:tab/>
        <w:t xml:space="preserve">4.NOT FOUND </w:t>
      </w:r>
      <w:r>
        <w:rPr/>
        <w:t>匹配所有以</w:t>
      </w:r>
      <w:r>
        <w:rPr/>
        <w:t>02</w:t>
      </w:r>
      <w:r>
        <w:rPr/>
        <w:t>开头的</w:t>
      </w:r>
      <w:r>
        <w:rPr/>
        <w:t>SQLSTATE</w:t>
      </w:r>
      <w:r>
        <w:rPr/>
        <w:t>错误代码</w:t>
      </w:r>
    </w:p>
    <w:p>
      <w:pPr>
        <w:pStyle w:val="Normal"/>
        <w:rPr/>
      </w:pPr>
      <w:r>
        <w:rPr/>
        <w:tab/>
        <w:tab/>
        <w:tab/>
        <w:t>5.SQLEXCEPTION</w:t>
      </w:r>
      <w:r>
        <w:rPr/>
        <w:t xml:space="preserve">匹配所有没有被 </w:t>
      </w:r>
      <w:r>
        <w:rPr/>
        <w:t>SQLWARNING</w:t>
      </w:r>
      <w:r>
        <w:rPr/>
        <w:t xml:space="preserve">或 </w:t>
      </w:r>
      <w:r>
        <w:rPr/>
        <w:t>NOT FOUND</w:t>
      </w:r>
      <w:r>
        <w:rPr/>
        <w:t>捕获的</w:t>
      </w:r>
      <w:r>
        <w:rPr/>
        <w:t>SQLSTATE</w:t>
      </w:r>
      <w:r>
        <w:rPr/>
        <w:t>代码</w:t>
      </w:r>
    </w:p>
    <w:p>
      <w:pPr>
        <w:pStyle w:val="Normal"/>
        <w:rPr/>
      </w:pPr>
      <w:r>
        <w:rPr/>
        <w:tab/>
        <w:tab/>
        <w:tab/>
        <w:t>6.</w:t>
      </w:r>
      <w:r>
        <w:rPr/>
        <w:t>匹配数值类型错误代码</w:t>
      </w:r>
    </w:p>
    <w:p>
      <w:pPr>
        <w:pStyle w:val="Normal"/>
        <w:rPr/>
      </w:pPr>
      <w:r>
        <w:rPr/>
        <w:tab/>
        <w:t>sp_statement</w:t>
      </w:r>
      <w:r>
        <w:rPr/>
        <w:t>：程序语句段，表示在遇到定义的错误时，需要执行的存储过程。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ab/>
      </w:r>
      <w:r>
        <w:rPr/>
        <w:t>定义处理程序的集中方式：</w:t>
      </w:r>
    </w:p>
    <w:p>
      <w:pPr>
        <w:pStyle w:val="Normal"/>
        <w:rPr/>
      </w:pPr>
      <w:r>
        <w:rPr/>
        <w:tab/>
        <w:t xml:space="preserve">DECLARE CONTINUE HANDLER FOR SQLSTATE ‘42000’ </w:t>
      </w:r>
      <w:bookmarkStart w:id="0" w:name="__DdeLink__92_1209446355"/>
      <w:r>
        <w:rPr/>
        <w:t>SET @info=’info</w:t>
      </w:r>
      <w:bookmarkEnd w:id="0"/>
      <w:r>
        <w:rPr/>
        <w:t xml:space="preserve">变量值’ </w:t>
      </w:r>
    </w:p>
    <w:p>
      <w:pPr>
        <w:pStyle w:val="Normal"/>
        <w:rPr/>
      </w:pPr>
      <w:r>
        <w:rPr/>
        <w:tab/>
        <w:tab/>
        <w:t>SET @info=’info</w:t>
      </w:r>
      <w:r>
        <w:rPr/>
        <w:t>变量值’</w:t>
      </w:r>
      <w:r>
        <w:rPr/>
        <w:t>//</w:t>
      </w:r>
      <w:r>
        <w:rPr/>
        <w:t>表示为用户变量</w:t>
      </w:r>
      <w:r>
        <w:rPr/>
        <w:t>info</w:t>
      </w:r>
      <w:r>
        <w:rPr/>
        <w:t>赋值</w:t>
      </w:r>
    </w:p>
    <w:p>
      <w:pPr>
        <w:pStyle w:val="Normal"/>
        <w:rPr/>
      </w:pPr>
      <w:r>
        <w:rPr/>
        <w:tab/>
        <w:t>DECLARE CONTINUE HANDLER FOR 1148 SET @info=’info</w:t>
      </w:r>
      <w:r>
        <w:rPr/>
        <w:t xml:space="preserve">变量值’ </w:t>
      </w:r>
    </w:p>
    <w:p>
      <w:pPr>
        <w:pStyle w:val="Normal"/>
        <w:rPr/>
      </w:pPr>
      <w:r>
        <w:rPr/>
        <w:tab/>
        <w:t>DECLARE CONTINUE HANDLER FOR SQLWARNING SET @info=’info</w:t>
      </w:r>
      <w:r>
        <w:rPr/>
        <w:t xml:space="preserve">变量值’ </w:t>
      </w:r>
    </w:p>
    <w:p>
      <w:pPr>
        <w:pStyle w:val="Normal"/>
        <w:rPr/>
      </w:pPr>
      <w:r>
        <w:rPr/>
        <w:tab/>
        <w:t>DECLARE CONTINUE HANDLER FOR NOT FOUND SET @info=’info</w:t>
      </w:r>
      <w:r>
        <w:rPr/>
        <w:t xml:space="preserve">变量值’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LibreOffice/5.1.4.2$Linux_X86_64 LibreOffice_project/10m0$Build-2</Application>
  <Pages>2</Pages>
  <Words>1006</Words>
  <CharactersWithSpaces>1857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2016-09-27T18:58:54Z</dcterms:created>
  <dc:creator/>
  <dc:description/>
  <dc:language>en-US</dc:language>
  <cp:lastModifiedBy/>
  <dcterms:modified xsi:type="dcterms:W3CDTF">2016-09-29T22:12:25Z</dcterms:modified>
  <cp:revision>22</cp:revision>
  <dc:subject/>
  <dc:title/>
</cp:coreProperties>
</file>