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4F16C51A" w:rsidP="09B1698E" w:rsidRDefault="4F16C51A" ns2:paraId="7C56D295" ns2:textId="009D3958">
      <w:pPr>
        <w:spacing w:before="0" w:beforeAutospacing="off" w:after="0" w:afterAutospacing="off" w:line="300" w:lineRule="auto"/>
      </w:pPr>
      <w:r w:rsidRPr="09B1698E" w:rsidR="4F16C51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1997 Hall of Fame Inductee – Denver</w:t>
      </w:r>
    </w:p>
    <w:p w:rsidR="4F16C51A" w:rsidP="09B1698E" w:rsidRDefault="4F16C51A" ns2:paraId="26E6BEBC" ns2:textId="1427364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H. Clifford Hendrick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emerged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the 1970s as one of the pioneering “young lions” in Colorado officiating. A standout basketball player at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Roaring Fork High School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Carbondale and the son of the town doctor, he joined the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1970 and quickly earned recognition as the association’s top rookie umpire.</w:t>
      </w:r>
    </w:p>
    <w:p w:rsidR="4F16C51A" w:rsidP="09B1698E" w:rsidRDefault="4F16C51A" ns2:paraId="50C3AD0F" ns2:textId="015A1D8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Hendrick’s postseason career began in 1971, marking the start of an unbroken run of tournament assignments through his retirement from high school baseball in 1990. He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Tournament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1982–90, including five State Championship games. At the collegiate level, he officiated in the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Big 8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WAC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highlighted by his assignment to the 1986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Athletic Conference Championship Series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San Diego, California.</w:t>
      </w:r>
    </w:p>
    <w:p w:rsidR="4F16C51A" w:rsidP="09B1698E" w:rsidRDefault="4F16C51A" ns2:paraId="09BAD76F" ns2:textId="017AE6D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Beginning in 1983, Hendrick also served nine years as an alternate umpire for the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American Association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(Professional AAA), working alongside future major‑league umpires such as Drew Coble. His administrative contributions were equally significant. He supervised umpires for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University of Wyoming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assigned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High School All‑Star Games, organized Honorary Group inductions, served as Denver area director for the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supervised officials in both the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Skyline League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Front Range League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4F16C51A" w:rsidP="09B1698E" w:rsidRDefault="4F16C51A" ns2:paraId="67A76309" ns2:textId="602422A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Away from the field, Hendrick dedicated his professional life to education, serving as a science teacher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Cherry Creek Schools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beginning in 1974. His impact on Colorado officiating and youth development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remains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deeply respected.</w:t>
      </w:r>
    </w:p>
    <w:p w:rsidR="09B1698E" w:rsidP="09B1698E" w:rsidRDefault="09B1698E" ns2:paraId="6158F0A9" ns2:textId="5CF0F7A3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9B1698E"/>
    <w:rsid w:val="09B1698E"/>
    <w:rsid w:val="4F16C51A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E329D7"/>
  <w15:docId w15:val="{86D28010-08F4-455A-A385-5E57290A498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1C021448-4A75-431E-9AE8-0D7982006ED8}"/>
</file>

<file path=customXml/itemProps2.xml><?xml version="1.0" encoding="utf-8"?>
<ds:datastoreItem xmlns:ds="http://schemas.openxmlformats.org/officeDocument/2006/customXml" ds:itemID="{9F928D10-4A1E-48C2-88AA-C61FFFAA584C}"/>
</file>

<file path=customXml/itemProps3.xml><?xml version="1.0" encoding="utf-8"?>
<ds:datastoreItem xmlns:ds="http://schemas.openxmlformats.org/officeDocument/2006/customXml" ds:itemID="{1BF20847-3C21-48B0-98F9-478DE42C8F3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2026-01-11T00:02:28Z</dcterms:created>
  <dcterms:modified xsi:type="dcterms:W3CDTF">2026-02-01T02:11:01Z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Cliff_Hendrick.jpg</vt:lpwstr>
  </property>
  <property fmtid="{D5CDD505-2E9C-101B-9397-08002B2CF9AE}" pid="3" name="name">
    <vt:lpwstr>Cliff_Hendrick</vt:lpwstr>
  </property>
  <property fmtid="{D5CDD505-2E9C-101B-9397-08002B2CF9AE}" pid="4" name="year">
    <vt:lpwstr>1997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