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55CDB906" w:rsidP="154190D1" w:rsidRDefault="55CDB906" ns2:paraId="27EF9C58" ns2:textId="642C8373">
      <w:pPr>
        <w:pStyle w:val="Subtitle"/>
        <w:rPr/>
      </w:pPr>
      <w:r w:rsidRPr="154190D1" w:rsidR="55CDB906">
        <w:rPr>
          <w:noProof w:val="0"/>
          <w:lang w:val="en-US"/>
        </w:rPr>
        <w:t>Hall of Fame Inductee – Boulder</w:t>
      </w:r>
    </w:p>
    <w:p w:rsidR="55CDB906" w:rsidP="154190D1" w:rsidRDefault="55CDB906" ns2:paraId="15D9158B" ns2:textId="11F87F1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 xml:space="preserve">Frank “Chief”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a full-blooded Tuscarora Iroquois, was born in 1907 in Leavenworth, Kansas, to Lafayette F. Printup and Augusta M. Printup. A clerical error on his birth certificate resulted in the misspelling of his last name. He graduated from Junction City High School in 1926 and went on to earn both bachelor’s and master’s degrees in physical education from the </w:t>
      </w:r>
      <w:r w:rsidRPr="154190D1" w:rsidR="55CDB906">
        <w:rPr>
          <w:rFonts w:ascii="Segoe UI" w:hAnsi="Segoe UI" w:eastAsia="Segoe UI" w:cs="Segoe UI"/>
          <w:b w:val="0"/>
          <w:bCs w:val="0"/>
          <w:i w:val="0"/>
          <w:iCs w:val="0"/>
          <w:noProof w:val="0"/>
          <w:sz w:val="21"/>
          <w:szCs w:val="21"/>
          <w:lang w:val="en-US"/>
        </w:rPr>
        <w:t>Kansas State College of Agriculture and Applied Science</w:t>
      </w:r>
      <w:r w:rsidRPr="154190D1" w:rsidR="55CDB906">
        <w:rPr>
          <w:rFonts w:ascii="Segoe UI" w:hAnsi="Segoe UI" w:eastAsia="Segoe UI" w:cs="Segoe UI"/>
          <w:b w:val="0"/>
          <w:bCs w:val="0"/>
          <w:i w:val="0"/>
          <w:iCs w:val="0"/>
          <w:noProof w:val="0"/>
          <w:sz w:val="21"/>
          <w:szCs w:val="21"/>
          <w:lang w:val="en-US"/>
        </w:rPr>
        <w:t>. During his collegiate years, he lettered in football as a quarterback, in baseball as a second baseman, and in swimming.</w:t>
      </w:r>
    </w:p>
    <w:p w:rsidR="55CDB906" w:rsidP="154190D1" w:rsidRDefault="55CDB906" ns2:paraId="4B6133F8" ns2:textId="0746232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 xml:space="preserve">From 1932–40,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coached multiple sports in the Kansas High School system. He earned such lasting respect at </w:t>
      </w:r>
      <w:r w:rsidRPr="154190D1" w:rsidR="55CDB906">
        <w:rPr>
          <w:rFonts w:ascii="Segoe UI" w:hAnsi="Segoe UI" w:eastAsia="Segoe UI" w:cs="Segoe UI"/>
          <w:b w:val="0"/>
          <w:bCs w:val="0"/>
          <w:i w:val="0"/>
          <w:iCs w:val="0"/>
          <w:noProof w:val="0"/>
          <w:sz w:val="21"/>
          <w:szCs w:val="21"/>
          <w:lang w:val="en-US"/>
        </w:rPr>
        <w:t>Manhattan High School</w:t>
      </w:r>
      <w:r w:rsidRPr="154190D1" w:rsidR="55CDB906">
        <w:rPr>
          <w:rFonts w:ascii="Segoe UI" w:hAnsi="Segoe UI" w:eastAsia="Segoe UI" w:cs="Segoe UI"/>
          <w:b w:val="0"/>
          <w:bCs w:val="0"/>
          <w:i w:val="0"/>
          <w:iCs w:val="0"/>
          <w:noProof w:val="0"/>
          <w:sz w:val="21"/>
          <w:szCs w:val="21"/>
          <w:lang w:val="en-US"/>
        </w:rPr>
        <w:t xml:space="preserve"> that students, faculty, and staff successfully championed a change of the school’s mascot from the Manhattan Blues to the Manhattan Indians. He joined the </w:t>
      </w:r>
      <w:r w:rsidRPr="154190D1" w:rsidR="55CDB906">
        <w:rPr>
          <w:rFonts w:ascii="Segoe UI" w:hAnsi="Segoe UI" w:eastAsia="Segoe UI" w:cs="Segoe UI"/>
          <w:b w:val="0"/>
          <w:bCs w:val="0"/>
          <w:i w:val="0"/>
          <w:iCs w:val="0"/>
          <w:noProof w:val="0"/>
          <w:sz w:val="21"/>
          <w:szCs w:val="21"/>
          <w:lang w:val="en-US"/>
        </w:rPr>
        <w:t>University of Colorado</w:t>
      </w:r>
      <w:r w:rsidRPr="154190D1" w:rsidR="55CDB906">
        <w:rPr>
          <w:rFonts w:ascii="Segoe UI" w:hAnsi="Segoe UI" w:eastAsia="Segoe UI" w:cs="Segoe UI"/>
          <w:b w:val="0"/>
          <w:bCs w:val="0"/>
          <w:i w:val="0"/>
          <w:iCs w:val="0"/>
          <w:noProof w:val="0"/>
          <w:sz w:val="21"/>
          <w:szCs w:val="21"/>
          <w:lang w:val="en-US"/>
        </w:rPr>
        <w:t xml:space="preserve"> in 1941 as an assistant coach in football, baseball, and basketball. In 1943, he entered the </w:t>
      </w:r>
      <w:r w:rsidRPr="154190D1" w:rsidR="55CDB906">
        <w:rPr>
          <w:rFonts w:ascii="Segoe UI" w:hAnsi="Segoe UI" w:eastAsia="Segoe UI" w:cs="Segoe UI"/>
          <w:b w:val="0"/>
          <w:bCs w:val="0"/>
          <w:i w:val="0"/>
          <w:iCs w:val="0"/>
          <w:noProof w:val="0"/>
          <w:sz w:val="21"/>
          <w:szCs w:val="21"/>
          <w:lang w:val="en-US"/>
        </w:rPr>
        <w:t>United States Navy</w:t>
      </w:r>
      <w:r w:rsidRPr="154190D1" w:rsidR="55CDB906">
        <w:rPr>
          <w:rFonts w:ascii="Segoe UI" w:hAnsi="Segoe UI" w:eastAsia="Segoe UI" w:cs="Segoe UI"/>
          <w:b w:val="0"/>
          <w:bCs w:val="0"/>
          <w:i w:val="0"/>
          <w:iCs w:val="0"/>
          <w:noProof w:val="0"/>
          <w:sz w:val="21"/>
          <w:szCs w:val="21"/>
          <w:lang w:val="en-US"/>
        </w:rPr>
        <w:t>, serving as a training officer at the Naval Flight School in the Norfolk, Virginia, area until his discharge in 1945.</w:t>
      </w:r>
    </w:p>
    <w:p w:rsidR="55CDB906" w:rsidP="154190D1" w:rsidRDefault="55CDB906" ns2:paraId="37D0E81B" ns2:textId="561F785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returned to Boulder that same year, continuing as an assistant coach in football and baseball while serving as an associate professor in physical education. He was named head baseball coach at CU in 1947, a position he held for twenty-two seasons. He compiled a 257–255–2 record, guiding the 1946 team to a Big Seven Conference co‑championship and leading the 1961 team to a third‑place finish in the Big Eight Conference.</w:t>
      </w:r>
    </w:p>
    <w:p w:rsidR="55CDB906" w:rsidP="154190D1" w:rsidRDefault="55CDB906" ns2:paraId="0970CF87" ns2:textId="4054396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 xml:space="preserve">Among his many honors,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received the Meritorious Service Award from the </w:t>
      </w:r>
      <w:r w:rsidRPr="154190D1" w:rsidR="55CDB906">
        <w:rPr>
          <w:rFonts w:ascii="Segoe UI" w:hAnsi="Segoe UI" w:eastAsia="Segoe UI" w:cs="Segoe UI"/>
          <w:b w:val="0"/>
          <w:bCs w:val="0"/>
          <w:i w:val="0"/>
          <w:iCs w:val="0"/>
          <w:noProof w:val="0"/>
          <w:sz w:val="21"/>
          <w:szCs w:val="21"/>
          <w:lang w:val="en-US"/>
        </w:rPr>
        <w:t>American Baseball Coaches Association</w:t>
      </w:r>
      <w:r w:rsidRPr="154190D1" w:rsidR="55CDB906">
        <w:rPr>
          <w:rFonts w:ascii="Segoe UI" w:hAnsi="Segoe UI" w:eastAsia="Segoe UI" w:cs="Segoe UI"/>
          <w:b w:val="0"/>
          <w:bCs w:val="0"/>
          <w:i w:val="0"/>
          <w:iCs w:val="0"/>
          <w:noProof w:val="0"/>
          <w:sz w:val="21"/>
          <w:szCs w:val="21"/>
          <w:lang w:val="en-US"/>
        </w:rPr>
        <w:t xml:space="preserve"> in 1986.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Field</w:t>
      </w:r>
      <w:r w:rsidRPr="154190D1" w:rsidR="55CDB906">
        <w:rPr>
          <w:rFonts w:ascii="Segoe UI" w:hAnsi="Segoe UI" w:eastAsia="Segoe UI" w:cs="Segoe UI"/>
          <w:b w:val="0"/>
          <w:bCs w:val="0"/>
          <w:i w:val="0"/>
          <w:iCs w:val="0"/>
          <w:noProof w:val="0"/>
          <w:sz w:val="21"/>
          <w:szCs w:val="21"/>
          <w:lang w:val="en-US"/>
        </w:rPr>
        <w:t xml:space="preserve">, built in 1967 on CU’s east campus, was named in </w:t>
      </w:r>
      <w:r w:rsidRPr="154190D1" w:rsidR="55CDB906">
        <w:rPr>
          <w:rFonts w:ascii="Segoe UI" w:hAnsi="Segoe UI" w:eastAsia="Segoe UI" w:cs="Segoe UI"/>
          <w:b w:val="0"/>
          <w:bCs w:val="0"/>
          <w:i w:val="0"/>
          <w:iCs w:val="0"/>
          <w:noProof w:val="0"/>
          <w:sz w:val="21"/>
          <w:szCs w:val="21"/>
          <w:lang w:val="en-US"/>
        </w:rPr>
        <w:t>his honor</w:t>
      </w:r>
      <w:r w:rsidRPr="154190D1" w:rsidR="55CDB906">
        <w:rPr>
          <w:rFonts w:ascii="Segoe UI" w:hAnsi="Segoe UI" w:eastAsia="Segoe UI" w:cs="Segoe UI"/>
          <w:b w:val="0"/>
          <w:bCs w:val="0"/>
          <w:i w:val="0"/>
          <w:iCs w:val="0"/>
          <w:noProof w:val="0"/>
          <w:sz w:val="21"/>
          <w:szCs w:val="21"/>
          <w:lang w:val="en-US"/>
        </w:rPr>
        <w:t xml:space="preserve"> and was regarded as the premier baseball facility in the Big Eight Conference. He was inducted into the </w:t>
      </w:r>
      <w:r w:rsidRPr="154190D1" w:rsidR="55CDB906">
        <w:rPr>
          <w:rFonts w:ascii="Segoe UI" w:hAnsi="Segoe UI" w:eastAsia="Segoe UI" w:cs="Segoe UI"/>
          <w:b w:val="0"/>
          <w:bCs w:val="0"/>
          <w:i w:val="0"/>
          <w:iCs w:val="0"/>
          <w:noProof w:val="0"/>
          <w:sz w:val="21"/>
          <w:szCs w:val="21"/>
          <w:lang w:val="en-US"/>
        </w:rPr>
        <w:t>University of Colorado Athletic Hall of Fame</w:t>
      </w:r>
      <w:r w:rsidRPr="154190D1" w:rsidR="55CDB906">
        <w:rPr>
          <w:rFonts w:ascii="Segoe UI" w:hAnsi="Segoe UI" w:eastAsia="Segoe UI" w:cs="Segoe UI"/>
          <w:b w:val="0"/>
          <w:bCs w:val="0"/>
          <w:i w:val="0"/>
          <w:iCs w:val="0"/>
          <w:noProof w:val="0"/>
          <w:sz w:val="21"/>
          <w:szCs w:val="21"/>
          <w:lang w:val="en-US"/>
        </w:rPr>
        <w:t xml:space="preserve"> in 2015.</w:t>
      </w:r>
    </w:p>
    <w:p w:rsidR="55CDB906" w:rsidP="154190D1" w:rsidRDefault="55CDB906" ns2:paraId="33726605" ns2:textId="67991C4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 xml:space="preserve">A lifelong educator and innovator,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co‑authored </w:t>
      </w:r>
      <w:r w:rsidRPr="154190D1" w:rsidR="55CDB906">
        <w:rPr>
          <w:rFonts w:ascii="Segoe UI" w:hAnsi="Segoe UI" w:eastAsia="Segoe UI" w:cs="Segoe UI"/>
          <w:b w:val="0"/>
          <w:bCs w:val="0"/>
          <w:i w:val="1"/>
          <w:iCs w:val="1"/>
          <w:noProof w:val="0"/>
          <w:sz w:val="21"/>
          <w:szCs w:val="21"/>
          <w:lang w:val="en-US"/>
        </w:rPr>
        <w:t>Scientific Techniques of Batting</w:t>
      </w:r>
      <w:r w:rsidRPr="154190D1" w:rsidR="55CDB906">
        <w:rPr>
          <w:rFonts w:ascii="Segoe UI" w:hAnsi="Segoe UI" w:eastAsia="Segoe UI" w:cs="Segoe UI"/>
          <w:b w:val="0"/>
          <w:bCs w:val="0"/>
          <w:i w:val="0"/>
          <w:iCs w:val="0"/>
          <w:noProof w:val="0"/>
          <w:sz w:val="21"/>
          <w:szCs w:val="21"/>
          <w:lang w:val="en-US"/>
        </w:rPr>
        <w:t xml:space="preserve"> in 1973 and wrote </w:t>
      </w:r>
      <w:r w:rsidRPr="154190D1" w:rsidR="55CDB906">
        <w:rPr>
          <w:rFonts w:ascii="Segoe UI" w:hAnsi="Segoe UI" w:eastAsia="Segoe UI" w:cs="Segoe UI"/>
          <w:b w:val="0"/>
          <w:bCs w:val="0"/>
          <w:i w:val="1"/>
          <w:iCs w:val="1"/>
          <w:noProof w:val="0"/>
          <w:sz w:val="21"/>
          <w:szCs w:val="21"/>
          <w:lang w:val="en-US"/>
        </w:rPr>
        <w:t>Punching the Light Bag</w:t>
      </w:r>
      <w:r w:rsidRPr="154190D1" w:rsidR="55CDB906">
        <w:rPr>
          <w:rFonts w:ascii="Segoe UI" w:hAnsi="Segoe UI" w:eastAsia="Segoe UI" w:cs="Segoe UI"/>
          <w:b w:val="0"/>
          <w:bCs w:val="0"/>
          <w:i w:val="0"/>
          <w:iCs w:val="0"/>
          <w:noProof w:val="0"/>
          <w:sz w:val="21"/>
          <w:szCs w:val="21"/>
          <w:lang w:val="en-US"/>
        </w:rPr>
        <w:t xml:space="preserve"> in 1985. He was a pioneer in the development of rope‑skipping training for agility and stamina, creating an accredited physical education course at CU and writing </w:t>
      </w:r>
      <w:r w:rsidRPr="154190D1" w:rsidR="55CDB906">
        <w:rPr>
          <w:rFonts w:ascii="Segoe UI" w:hAnsi="Segoe UI" w:eastAsia="Segoe UI" w:cs="Segoe UI"/>
          <w:b w:val="0"/>
          <w:bCs w:val="0"/>
          <w:i w:val="1"/>
          <w:iCs w:val="1"/>
          <w:noProof w:val="0"/>
          <w:sz w:val="21"/>
          <w:szCs w:val="21"/>
          <w:lang w:val="en-US"/>
        </w:rPr>
        <w:t>Skipping the Rope for Fun and Fitness</w:t>
      </w:r>
      <w:r w:rsidRPr="154190D1" w:rsidR="55CDB906">
        <w:rPr>
          <w:rFonts w:ascii="Segoe UI" w:hAnsi="Segoe UI" w:eastAsia="Segoe UI" w:cs="Segoe UI"/>
          <w:b w:val="0"/>
          <w:bCs w:val="0"/>
          <w:i w:val="0"/>
          <w:iCs w:val="0"/>
          <w:noProof w:val="0"/>
          <w:sz w:val="21"/>
          <w:szCs w:val="21"/>
          <w:lang w:val="en-US"/>
        </w:rPr>
        <w:t xml:space="preserve"> in 1963.</w:t>
      </w:r>
    </w:p>
    <w:p w:rsidR="154190D1" w:rsidP="154190D1" w:rsidRDefault="154190D1" ns2:paraId="2AF7B025" ns2:textId="1EF1982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54190D1"/>
    <w:rsid w:val="154190D1"/>
    <w:rsid w:val="55CDB906"/>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ED8813"/>
  <w15:docId w15:val="{35E7134B-F04E-488E-8226-47C39AA1BA0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51F72DF0-A6F9-4ADF-B2F7-A44B8F344942}"/>
</file>

<file path=customXml/itemProps2.xml><?xml version="1.0" encoding="utf-8"?>
<ds:datastoreItem xmlns:ds="http://schemas.openxmlformats.org/officeDocument/2006/customXml" ds:itemID="{5D6B9C5B-E831-4D77-A3C1-98D24789F09D}"/>
</file>

<file path=customXml/itemProps3.xml><?xml version="1.0" encoding="utf-8"?>
<ds:datastoreItem xmlns:ds="http://schemas.openxmlformats.org/officeDocument/2006/customXml" ds:itemID="{6352BCEE-7FF7-4D28-A417-A4FF063608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2026-02-02T23:42:56Z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Frank_Prentup.jpg</vt:lpwstr>
  </property>
  <property fmtid="{D5CDD505-2E9C-101B-9397-08002B2CF9AE}" pid="3" name="name">
    <vt:lpwstr>Frank_Prentup</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