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w:rsidRPr="00FD145E" w:rsidR="002D344E" w:rsidP="798E293B" w:rsidRDefault="002D344E" ns2:paraId="0DD6A13A" ns2:textId="02B85C11">
      <w:pPr>
        <w:spacing w:before="210" w:beforeAutospacing="off" w:after="210" w:afterAutospacing="off" w:line="300" w:lineRule="auto"/>
      </w:pPr>
      <w:r w:rsidRPr="798E293B" w:rsidR="21EF36F1">
        <w:rPr>
          <w:rFonts w:ascii="Segoe UI" w:hAnsi="Segoe UI" w:eastAsia="Segoe UI" w:cs="Segoe UI"/>
          <w:b w:val="1"/>
          <w:bCs w:val="1"/>
          <w:i w:val="0"/>
          <w:iCs w:val="0"/>
          <w:noProof w:val="0"/>
          <w:sz w:val="21"/>
          <w:szCs w:val="21"/>
          <w:lang w:val="en-US"/>
        </w:rPr>
        <w:t>2026 Hall of Fame Inductee – Terry Angell (Morrison)</w:t>
      </w:r>
    </w:p>
    <w:p w:rsidRPr="00FD145E" w:rsidR="002D344E" w:rsidP="33DBAC37" w:rsidRDefault="002D344E" ns2:paraId="02110374" ns2:textId="1C9E8B1A">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Terry Angell is a dedicated and influential figure in Colorado baseball umpiring, with a career spanning more than 29 years. His love of baseball began in youth leagues, but he paused his pursuits after marrying at 18, starting a family (two children, six grandchildren), and building a career in autobody repair. He later taught autobody repair for 24 years, yet baseball </w:t>
      </w:r>
      <w:r w:rsidRPr="33DBAC37" w:rsidR="21EF36F1">
        <w:rPr>
          <w:rFonts w:ascii="Segoe UI" w:hAnsi="Segoe UI" w:eastAsia="Segoe UI" w:cs="Segoe UI"/>
          <w:b w:val="0"/>
          <w:bCs w:val="0"/>
          <w:i w:val="0"/>
          <w:iCs w:val="0"/>
          <w:noProof w:val="0"/>
          <w:sz w:val="21"/>
          <w:szCs w:val="21"/>
          <w:lang w:val="en-US"/>
        </w:rPr>
        <w:t>remained</w:t>
      </w:r>
      <w:r w:rsidRPr="33DBAC37" w:rsidR="21EF36F1">
        <w:rPr>
          <w:rFonts w:ascii="Segoe UI" w:hAnsi="Segoe UI" w:eastAsia="Segoe UI" w:cs="Segoe UI"/>
          <w:b w:val="0"/>
          <w:bCs w:val="0"/>
          <w:i w:val="0"/>
          <w:iCs w:val="0"/>
          <w:noProof w:val="0"/>
          <w:sz w:val="21"/>
          <w:szCs w:val="21"/>
          <w:lang w:val="en-US"/>
        </w:rPr>
        <w:t xml:space="preserve"> a constant passion. He coached his children in both baseball and softball, and once they were grown, umpiring kept him on the field and working with kids. Terry began by attending </w:t>
      </w:r>
      <w:r w:rsidRPr="33DBAC37" w:rsidR="21EF36F1">
        <w:rPr>
          <w:rFonts w:ascii="Segoe UI" w:hAnsi="Segoe UI" w:eastAsia="Segoe UI" w:cs="Segoe UI"/>
          <w:b w:val="0"/>
          <w:bCs w:val="0"/>
          <w:i w:val="0"/>
          <w:iCs w:val="0"/>
          <w:noProof w:val="0"/>
          <w:sz w:val="21"/>
          <w:szCs w:val="21"/>
          <w:lang w:val="en-US"/>
        </w:rPr>
        <w:t>Robert Wilson’s clinic for JCJBL</w:t>
      </w:r>
      <w:r w:rsidRPr="33DBAC37" w:rsidR="21EF36F1">
        <w:rPr>
          <w:rFonts w:ascii="Segoe UI" w:hAnsi="Segoe UI" w:eastAsia="Segoe UI" w:cs="Segoe UI"/>
          <w:b w:val="0"/>
          <w:bCs w:val="0"/>
          <w:i w:val="0"/>
          <w:iCs w:val="0"/>
          <w:noProof w:val="0"/>
          <w:sz w:val="21"/>
          <w:szCs w:val="21"/>
          <w:lang w:val="en-US"/>
        </w:rPr>
        <w:t xml:space="preserve"> and then worked as many games as </w:t>
      </w:r>
      <w:r w:rsidRPr="33DBAC37" w:rsidR="21EF36F1">
        <w:rPr>
          <w:rFonts w:ascii="Segoe UI" w:hAnsi="Segoe UI" w:eastAsia="Segoe UI" w:cs="Segoe UI"/>
          <w:b w:val="0"/>
          <w:bCs w:val="0"/>
          <w:i w:val="0"/>
          <w:iCs w:val="0"/>
          <w:noProof w:val="0"/>
          <w:sz w:val="21"/>
          <w:szCs w:val="21"/>
          <w:lang w:val="en-US"/>
        </w:rPr>
        <w:t>possible year‑round</w:t>
      </w:r>
      <w:r w:rsidRPr="33DBAC37" w:rsidR="21EF36F1">
        <w:rPr>
          <w:rFonts w:ascii="Segoe UI" w:hAnsi="Segoe UI" w:eastAsia="Segoe UI" w:cs="Segoe UI"/>
          <w:b w:val="0"/>
          <w:bCs w:val="0"/>
          <w:i w:val="0"/>
          <w:iCs w:val="0"/>
          <w:noProof w:val="0"/>
          <w:sz w:val="21"/>
          <w:szCs w:val="21"/>
          <w:lang w:val="en-US"/>
        </w:rPr>
        <w:t>—so many that his wife, Laura, joked she became “a baseball widow.”</w:t>
      </w:r>
    </w:p>
    <w:p w:rsidRPr="00FD145E" w:rsidR="002D344E" w:rsidP="33DBAC37" w:rsidRDefault="002D344E" ns2:paraId="798A5A50" ns2:textId="47ACFB99">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Since starting high school games in 1996, Terry has been a fixture on the field with </w:t>
      </w:r>
      <w:hyperlink ns3:id="Rd72888a9e081443f">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working</w:t>
      </w:r>
      <w:r w:rsidRPr="33DBAC37" w:rsidR="21EF36F1">
        <w:rPr>
          <w:rFonts w:ascii="Segoe UI" w:hAnsi="Segoe UI" w:eastAsia="Segoe UI" w:cs="Segoe UI"/>
          <w:b w:val="0"/>
          <w:bCs w:val="0"/>
          <w:i w:val="0"/>
          <w:iCs w:val="0"/>
          <w:noProof w:val="0"/>
          <w:sz w:val="21"/>
          <w:szCs w:val="21"/>
          <w:lang w:val="en-US"/>
        </w:rPr>
        <w:t xml:space="preserve"> countless contests across </w:t>
      </w:r>
      <w:r w:rsidRPr="33DBAC37" w:rsidR="21EF36F1">
        <w:rPr>
          <w:rFonts w:ascii="Segoe UI" w:hAnsi="Segoe UI" w:eastAsia="Segoe UI" w:cs="Segoe UI"/>
          <w:b w:val="0"/>
          <w:bCs w:val="0"/>
          <w:i w:val="0"/>
          <w:iCs w:val="0"/>
          <w:noProof w:val="0"/>
          <w:sz w:val="21"/>
          <w:szCs w:val="21"/>
          <w:lang w:val="en-US"/>
        </w:rPr>
        <w:t>nearly three</w:t>
      </w:r>
      <w:r w:rsidRPr="33DBAC37" w:rsidR="21EF36F1">
        <w:rPr>
          <w:rFonts w:ascii="Segoe UI" w:hAnsi="Segoe UI" w:eastAsia="Segoe UI" w:cs="Segoe UI"/>
          <w:b w:val="0"/>
          <w:bCs w:val="0"/>
          <w:i w:val="0"/>
          <w:iCs w:val="0"/>
          <w:noProof w:val="0"/>
          <w:sz w:val="21"/>
          <w:szCs w:val="21"/>
          <w:lang w:val="en-US"/>
        </w:rPr>
        <w:t xml:space="preserve"> decades. His reputation earned him five championship assignments and </w:t>
      </w:r>
      <w:r w:rsidRPr="33DBAC37" w:rsidR="21EF36F1">
        <w:rPr>
          <w:rFonts w:ascii="Segoe UI" w:hAnsi="Segoe UI" w:eastAsia="Segoe UI" w:cs="Segoe UI"/>
          <w:b w:val="0"/>
          <w:bCs w:val="0"/>
          <w:i w:val="0"/>
          <w:iCs w:val="0"/>
          <w:noProof w:val="0"/>
          <w:sz w:val="21"/>
          <w:szCs w:val="21"/>
          <w:lang w:val="en-US"/>
        </w:rPr>
        <w:t>numerous</w:t>
      </w:r>
      <w:r w:rsidRPr="33DBAC37" w:rsidR="21EF36F1">
        <w:rPr>
          <w:rFonts w:ascii="Segoe UI" w:hAnsi="Segoe UI" w:eastAsia="Segoe UI" w:cs="Segoe UI"/>
          <w:b w:val="0"/>
          <w:bCs w:val="0"/>
          <w:i w:val="0"/>
          <w:iCs w:val="0"/>
          <w:noProof w:val="0"/>
          <w:sz w:val="21"/>
          <w:szCs w:val="21"/>
          <w:lang w:val="en-US"/>
        </w:rPr>
        <w:t xml:space="preserve"> semifinal and postseason games (2006 5A final, 2010 3A final, 2014 4A semifinal and final, 2019 5</w:t>
      </w:r>
      <w:r w:rsidRPr="33DBAC37" w:rsidR="21EF36F1">
        <w:rPr>
          <w:rFonts w:ascii="Segoe UI" w:hAnsi="Segoe UI" w:eastAsia="Segoe UI" w:cs="Segoe UI"/>
          <w:b w:val="0"/>
          <w:bCs w:val="0"/>
          <w:i w:val="0"/>
          <w:iCs w:val="0"/>
          <w:noProof w:val="0"/>
          <w:sz w:val="21"/>
          <w:szCs w:val="21"/>
          <w:lang w:val="en-US"/>
        </w:rPr>
        <w:t>A semifinal and</w:t>
      </w:r>
      <w:r w:rsidRPr="33DBAC37" w:rsidR="21EF36F1">
        <w:rPr>
          <w:rFonts w:ascii="Segoe UI" w:hAnsi="Segoe UI" w:eastAsia="Segoe UI" w:cs="Segoe UI"/>
          <w:b w:val="0"/>
          <w:bCs w:val="0"/>
          <w:i w:val="0"/>
          <w:iCs w:val="0"/>
          <w:noProof w:val="0"/>
          <w:sz w:val="21"/>
          <w:szCs w:val="21"/>
          <w:lang w:val="en-US"/>
        </w:rPr>
        <w:t xml:space="preserve"> final, 2024 5A final).</w:t>
      </w:r>
    </w:p>
    <w:p w:rsidRPr="00FD145E" w:rsidR="002D344E" w:rsidP="33DBAC37" w:rsidRDefault="002D344E" ns2:paraId="61151ACA" ns2:textId="32E20557">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In addition to his local work, Terry attended multiple umpire clinics, including the highly regarded </w:t>
      </w:r>
      <w:r w:rsidRPr="33DBAC37" w:rsidR="21EF36F1">
        <w:rPr>
          <w:rFonts w:ascii="Segoe UI" w:hAnsi="Segoe UI" w:eastAsia="Segoe UI" w:cs="Segoe UI"/>
          <w:b w:val="0"/>
          <w:bCs w:val="0"/>
          <w:i w:val="0"/>
          <w:iCs w:val="0"/>
          <w:noProof w:val="0"/>
          <w:sz w:val="21"/>
          <w:szCs w:val="21"/>
          <w:lang w:val="en-US"/>
        </w:rPr>
        <w:t>UTEP Clinic</w:t>
      </w:r>
      <w:r w:rsidRPr="33DBAC37" w:rsidR="21EF36F1">
        <w:rPr>
          <w:rFonts w:ascii="Segoe UI" w:hAnsi="Segoe UI" w:eastAsia="Segoe UI" w:cs="Segoe UI"/>
          <w:b w:val="0"/>
          <w:bCs w:val="0"/>
          <w:i w:val="0"/>
          <w:iCs w:val="0"/>
          <w:noProof w:val="0"/>
          <w:sz w:val="21"/>
          <w:szCs w:val="21"/>
          <w:lang w:val="en-US"/>
        </w:rPr>
        <w:t xml:space="preserve">, which further refined his skills and </w:t>
      </w:r>
      <w:r w:rsidRPr="33DBAC37" w:rsidR="21EF36F1">
        <w:rPr>
          <w:rFonts w:ascii="Segoe UI" w:hAnsi="Segoe UI" w:eastAsia="Segoe UI" w:cs="Segoe UI"/>
          <w:b w:val="0"/>
          <w:bCs w:val="0"/>
          <w:i w:val="0"/>
          <w:iCs w:val="0"/>
          <w:noProof w:val="0"/>
          <w:sz w:val="21"/>
          <w:szCs w:val="21"/>
          <w:lang w:val="en-US"/>
        </w:rPr>
        <w:t>rules</w:t>
      </w:r>
      <w:r w:rsidRPr="33DBAC37" w:rsidR="21EF36F1">
        <w:rPr>
          <w:rFonts w:ascii="Segoe UI" w:hAnsi="Segoe UI" w:eastAsia="Segoe UI" w:cs="Segoe UI"/>
          <w:b w:val="0"/>
          <w:bCs w:val="0"/>
          <w:i w:val="0"/>
          <w:iCs w:val="0"/>
          <w:noProof w:val="0"/>
          <w:sz w:val="21"/>
          <w:szCs w:val="21"/>
          <w:lang w:val="en-US"/>
        </w:rPr>
        <w:t xml:space="preserve"> knowledge. He trained and worked diligently to earn the sport’s most competitive assignments.</w:t>
      </w:r>
    </w:p>
    <w:p w:rsidRPr="00FD145E" w:rsidR="002D344E" w:rsidP="33DBAC37" w:rsidRDefault="002D344E" ns2:paraId="2D87C5E9" ns2:textId="40A3AF15">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Terry’s attention to detail is </w:t>
      </w:r>
      <w:r w:rsidRPr="33DBAC37" w:rsidR="21EF36F1">
        <w:rPr>
          <w:rFonts w:ascii="Segoe UI" w:hAnsi="Segoe UI" w:eastAsia="Segoe UI" w:cs="Segoe UI"/>
          <w:b w:val="0"/>
          <w:bCs w:val="0"/>
          <w:i w:val="0"/>
          <w:iCs w:val="0"/>
          <w:noProof w:val="0"/>
          <w:sz w:val="21"/>
          <w:szCs w:val="21"/>
          <w:lang w:val="en-US"/>
        </w:rPr>
        <w:t>evident</w:t>
      </w:r>
      <w:r w:rsidRPr="33DBAC37" w:rsidR="21EF36F1">
        <w:rPr>
          <w:rFonts w:ascii="Segoe UI" w:hAnsi="Segoe UI" w:eastAsia="Segoe UI" w:cs="Segoe UI"/>
          <w:b w:val="0"/>
          <w:bCs w:val="0"/>
          <w:i w:val="0"/>
          <w:iCs w:val="0"/>
          <w:noProof w:val="0"/>
          <w:sz w:val="21"/>
          <w:szCs w:val="21"/>
          <w:lang w:val="en-US"/>
        </w:rPr>
        <w:t xml:space="preserve"> not only on the field but also in his administrative service—managing registration, taking on treasurer duties, and serving as </w:t>
      </w:r>
      <w:hyperlink ns3:id="R99c16f64381f48fb">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webmaster, which earned him the nickname “registration guru.”</w:t>
      </w:r>
    </w:p>
    <w:p w:rsidRPr="00FD145E" w:rsidR="002D344E" w:rsidP="33DBAC37" w:rsidRDefault="002D344E" ns2:paraId="33EF38FE" ns2:textId="428A7BC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33DBAC37" w:rsidR="21EF36F1">
        <w:rPr>
          <w:rFonts w:ascii="Segoe UI" w:hAnsi="Segoe UI" w:eastAsia="Segoe UI" w:cs="Segoe UI"/>
          <w:b w:val="0"/>
          <w:bCs w:val="0"/>
          <w:i w:val="0"/>
          <w:iCs w:val="0"/>
          <w:noProof w:val="0"/>
          <w:sz w:val="21"/>
          <w:szCs w:val="21"/>
          <w:lang w:val="en-US"/>
        </w:rPr>
        <w:t xml:space="preserve">Known for his extensive contributions to </w:t>
      </w:r>
      <w:hyperlink ns3:id="R8439e12b7a074a41">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Terry has worn many hats: </w:t>
      </w:r>
      <w:r w:rsidRPr="33DBAC37" w:rsidR="21EF36F1">
        <w:rPr>
          <w:rFonts w:ascii="Segoe UI" w:hAnsi="Segoe UI" w:eastAsia="Segoe UI" w:cs="Segoe UI"/>
          <w:b w:val="0"/>
          <w:bCs w:val="0"/>
          <w:i w:val="0"/>
          <w:iCs w:val="0"/>
          <w:noProof w:val="0"/>
          <w:sz w:val="21"/>
          <w:szCs w:val="21"/>
          <w:lang w:val="en-US"/>
        </w:rPr>
        <w:t>Area 1 Director (AD)</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Secretary/Treasurer</w:t>
      </w:r>
      <w:r w:rsidRPr="33DBAC37" w:rsidR="21EF36F1">
        <w:rPr>
          <w:rFonts w:ascii="Segoe UI" w:hAnsi="Segoe UI" w:eastAsia="Segoe UI" w:cs="Segoe UI"/>
          <w:b w:val="0"/>
          <w:bCs w:val="0"/>
          <w:i w:val="0"/>
          <w:iCs w:val="0"/>
          <w:noProof w:val="0"/>
          <w:sz w:val="21"/>
          <w:szCs w:val="21"/>
          <w:lang w:val="en-US"/>
        </w:rPr>
        <w:t xml:space="preserve">, and currently </w:t>
      </w:r>
      <w:r w:rsidRPr="33DBAC37" w:rsidR="21EF36F1">
        <w:rPr>
          <w:rFonts w:ascii="Segoe UI" w:hAnsi="Segoe UI" w:eastAsia="Segoe UI" w:cs="Segoe UI"/>
          <w:b w:val="0"/>
          <w:bCs w:val="0"/>
          <w:i w:val="0"/>
          <w:iCs w:val="0"/>
          <w:noProof w:val="0"/>
          <w:sz w:val="21"/>
          <w:szCs w:val="21"/>
          <w:lang w:val="en-US"/>
        </w:rPr>
        <w:t>Treasurer</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 xml:space="preserve">(now in his 10th year). He has supported </w:t>
      </w:r>
      <w:r w:rsidRPr="33DBAC37" w:rsidR="21EF36F1">
        <w:rPr>
          <w:rFonts w:ascii="Segoe UI" w:hAnsi="Segoe UI" w:eastAsia="Segoe UI" w:cs="Segoe UI"/>
          <w:b w:val="0"/>
          <w:bCs w:val="0"/>
          <w:i w:val="0"/>
          <w:iCs w:val="0"/>
          <w:noProof w:val="0"/>
          <w:sz w:val="21"/>
          <w:szCs w:val="21"/>
          <w:lang w:val="en-US"/>
        </w:rPr>
        <w:t>Area 1 New Umpire Training</w:t>
      </w:r>
      <w:r w:rsidRPr="33DBAC37" w:rsidR="21EF36F1">
        <w:rPr>
          <w:rFonts w:ascii="Segoe UI" w:hAnsi="Segoe UI" w:eastAsia="Segoe UI" w:cs="Segoe UI"/>
          <w:b w:val="0"/>
          <w:bCs w:val="0"/>
          <w:i w:val="0"/>
          <w:iCs w:val="0"/>
          <w:noProof w:val="0"/>
          <w:sz w:val="21"/>
          <w:szCs w:val="21"/>
          <w:lang w:val="en-US"/>
        </w:rPr>
        <w:t xml:space="preserve"> and the </w:t>
      </w:r>
      <w:r w:rsidRPr="33DBAC37" w:rsidR="21EF36F1">
        <w:rPr>
          <w:rFonts w:ascii="Segoe UI" w:hAnsi="Segoe UI" w:eastAsia="Segoe UI" w:cs="Segoe UI"/>
          <w:b w:val="0"/>
          <w:bCs w:val="0"/>
          <w:i w:val="0"/>
          <w:iCs w:val="0"/>
          <w:noProof w:val="0"/>
          <w:sz w:val="21"/>
          <w:szCs w:val="21"/>
          <w:lang w:val="en-US"/>
        </w:rPr>
        <w:t>Pueblo Clinic</w:t>
      </w:r>
      <w:r w:rsidRPr="33DBAC37" w:rsidR="21EF36F1">
        <w:rPr>
          <w:rFonts w:ascii="Segoe UI" w:hAnsi="Segoe UI" w:eastAsia="Segoe UI" w:cs="Segoe UI"/>
          <w:b w:val="0"/>
          <w:bCs w:val="0"/>
          <w:i w:val="0"/>
          <w:iCs w:val="0"/>
          <w:noProof w:val="0"/>
          <w:sz w:val="21"/>
          <w:szCs w:val="21"/>
          <w:lang w:val="en-US"/>
        </w:rPr>
        <w:t xml:space="preserve">; helped </w:t>
      </w:r>
      <w:r w:rsidRPr="33DBAC37" w:rsidR="21EF36F1">
        <w:rPr>
          <w:rFonts w:ascii="Segoe UI" w:hAnsi="Segoe UI" w:eastAsia="Segoe UI" w:cs="Segoe UI"/>
          <w:b w:val="0"/>
          <w:bCs w:val="0"/>
          <w:i w:val="0"/>
          <w:iCs w:val="0"/>
          <w:noProof w:val="0"/>
          <w:sz w:val="21"/>
          <w:szCs w:val="21"/>
          <w:lang w:val="en-US"/>
        </w:rPr>
        <w:t>operate</w:t>
      </w:r>
      <w:r w:rsidRPr="33DBAC37" w:rsidR="21EF36F1">
        <w:rPr>
          <w:rFonts w:ascii="Segoe UI" w:hAnsi="Segoe UI" w:eastAsia="Segoe UI" w:cs="Segoe UI"/>
          <w:b w:val="0"/>
          <w:bCs w:val="0"/>
          <w:i w:val="0"/>
          <w:iCs w:val="0"/>
          <w:noProof w:val="0"/>
          <w:sz w:val="21"/>
          <w:szCs w:val="21"/>
          <w:lang w:val="en-US"/>
        </w:rPr>
        <w:t xml:space="preserve"> the </w:t>
      </w:r>
      <w:r w:rsidRPr="33DBAC37" w:rsidR="21EF36F1">
        <w:rPr>
          <w:rFonts w:ascii="Segoe UI" w:hAnsi="Segoe UI" w:eastAsia="Segoe UI" w:cs="Segoe UI"/>
          <w:b w:val="0"/>
          <w:bCs w:val="0"/>
          <w:i w:val="0"/>
          <w:iCs w:val="0"/>
          <w:noProof w:val="0"/>
          <w:sz w:val="21"/>
          <w:szCs w:val="21"/>
          <w:lang w:val="en-US"/>
        </w:rPr>
        <w:t xml:space="preserve">Denver Broncos </w:t>
      </w:r>
      <w:r w:rsidRPr="33DBAC37" w:rsidR="21EF36F1">
        <w:rPr>
          <w:rFonts w:ascii="Segoe UI" w:hAnsi="Segoe UI" w:eastAsia="Segoe UI" w:cs="Segoe UI"/>
          <w:b w:val="0"/>
          <w:bCs w:val="0"/>
          <w:i w:val="0"/>
          <w:iCs w:val="0"/>
          <w:noProof w:val="0"/>
          <w:sz w:val="21"/>
          <w:szCs w:val="21"/>
          <w:lang w:val="en-US"/>
        </w:rPr>
        <w:t>Araserve</w:t>
      </w:r>
      <w:r w:rsidRPr="33DBAC37" w:rsidR="21EF36F1">
        <w:rPr>
          <w:rFonts w:ascii="Segoe UI" w:hAnsi="Segoe UI" w:eastAsia="Segoe UI" w:cs="Segoe UI"/>
          <w:b w:val="0"/>
          <w:bCs w:val="0"/>
          <w:i w:val="0"/>
          <w:iCs w:val="0"/>
          <w:noProof w:val="0"/>
          <w:sz w:val="21"/>
          <w:szCs w:val="21"/>
          <w:lang w:val="en-US"/>
        </w:rPr>
        <w:t xml:space="preserve"> fundraiser booth</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assisted</w:t>
      </w:r>
      <w:r w:rsidRPr="33DBAC37" w:rsidR="21EF36F1">
        <w:rPr>
          <w:rFonts w:ascii="Segoe UI" w:hAnsi="Segoe UI" w:eastAsia="Segoe UI" w:cs="Segoe UI"/>
          <w:b w:val="0"/>
          <w:bCs w:val="0"/>
          <w:i w:val="0"/>
          <w:iCs w:val="0"/>
          <w:noProof w:val="0"/>
          <w:sz w:val="21"/>
          <w:szCs w:val="21"/>
          <w:lang w:val="en-US"/>
        </w:rPr>
        <w:t xml:space="preserve"> with the </w:t>
      </w:r>
      <w:r w:rsidRPr="33DBAC37" w:rsidR="21EF36F1">
        <w:rPr>
          <w:rFonts w:ascii="Segoe UI" w:hAnsi="Segoe UI" w:eastAsia="Segoe UI" w:cs="Segoe UI"/>
          <w:b w:val="0"/>
          <w:bCs w:val="0"/>
          <w:i w:val="0"/>
          <w:iCs w:val="0"/>
          <w:noProof w:val="0"/>
          <w:sz w:val="21"/>
          <w:szCs w:val="21"/>
          <w:lang w:val="en-US"/>
        </w:rPr>
        <w:t>Hall of Fame</w:t>
      </w:r>
      <w:r w:rsidRPr="33DBAC37" w:rsidR="21EF36F1">
        <w:rPr>
          <w:rFonts w:ascii="Segoe UI" w:hAnsi="Segoe UI" w:eastAsia="Segoe UI" w:cs="Segoe UI"/>
          <w:b w:val="0"/>
          <w:bCs w:val="0"/>
          <w:i w:val="0"/>
          <w:iCs w:val="0"/>
          <w:noProof w:val="0"/>
          <w:sz w:val="21"/>
          <w:szCs w:val="21"/>
          <w:lang w:val="en-US"/>
        </w:rPr>
        <w:t xml:space="preserve"> and five supporting </w:t>
      </w:r>
      <w:r w:rsidRPr="33DBAC37" w:rsidR="21EF36F1">
        <w:rPr>
          <w:rFonts w:ascii="Segoe UI" w:hAnsi="Segoe UI" w:eastAsia="Segoe UI" w:cs="Segoe UI"/>
          <w:b w:val="0"/>
          <w:bCs w:val="0"/>
          <w:i w:val="0"/>
          <w:iCs w:val="0"/>
          <w:noProof w:val="0"/>
          <w:sz w:val="21"/>
          <w:szCs w:val="21"/>
          <w:lang w:val="en-US"/>
        </w:rPr>
        <w:t>golf tournaments</w:t>
      </w:r>
      <w:r w:rsidRPr="33DBAC37" w:rsidR="21EF36F1">
        <w:rPr>
          <w:rFonts w:ascii="Segoe UI" w:hAnsi="Segoe UI" w:eastAsia="Segoe UI" w:cs="Segoe UI"/>
          <w:b w:val="0"/>
          <w:bCs w:val="0"/>
          <w:i w:val="0"/>
          <w:iCs w:val="0"/>
          <w:noProof w:val="0"/>
          <w:sz w:val="21"/>
          <w:szCs w:val="21"/>
          <w:lang w:val="en-US"/>
        </w:rPr>
        <w:t xml:space="preserve">; attended the </w:t>
      </w:r>
      <w:r w:rsidRPr="33DBAC37" w:rsidR="21EF36F1">
        <w:rPr>
          <w:rFonts w:ascii="Segoe UI" w:hAnsi="Segoe UI" w:eastAsia="Segoe UI" w:cs="Segoe UI"/>
          <w:b w:val="0"/>
          <w:bCs w:val="0"/>
          <w:i w:val="0"/>
          <w:iCs w:val="0"/>
          <w:noProof w:val="0"/>
          <w:sz w:val="21"/>
          <w:szCs w:val="21"/>
          <w:lang w:val="en-US"/>
        </w:rPr>
        <w:t>NASO Conference</w:t>
      </w:r>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participated</w:t>
      </w:r>
      <w:r w:rsidRPr="33DBAC37" w:rsidR="21EF36F1">
        <w:rPr>
          <w:rFonts w:ascii="Segoe UI" w:hAnsi="Segoe UI" w:eastAsia="Segoe UI" w:cs="Segoe UI"/>
          <w:b w:val="0"/>
          <w:bCs w:val="0"/>
          <w:i w:val="0"/>
          <w:iCs w:val="0"/>
          <w:noProof w:val="0"/>
          <w:sz w:val="21"/>
          <w:szCs w:val="21"/>
          <w:lang w:val="en-US"/>
        </w:rPr>
        <w:t xml:space="preserve"> in </w:t>
      </w:r>
      <w:r w:rsidRPr="33DBAC37" w:rsidR="21EF36F1">
        <w:rPr>
          <w:rFonts w:ascii="Segoe UI" w:hAnsi="Segoe UI" w:eastAsia="Segoe UI" w:cs="Segoe UI"/>
          <w:b w:val="0"/>
          <w:bCs w:val="0"/>
          <w:i w:val="0"/>
          <w:iCs w:val="0"/>
          <w:noProof w:val="0"/>
          <w:sz w:val="21"/>
          <w:szCs w:val="21"/>
          <w:lang w:val="en-US"/>
        </w:rPr>
        <w:t>Officiate Colorado Day</w:t>
      </w:r>
      <w:r w:rsidRPr="33DBAC37" w:rsidR="21EF36F1">
        <w:rPr>
          <w:rFonts w:ascii="Segoe UI" w:hAnsi="Segoe UI" w:eastAsia="Segoe UI" w:cs="Segoe UI"/>
          <w:b w:val="0"/>
          <w:bCs w:val="0"/>
          <w:i w:val="0"/>
          <w:iCs w:val="0"/>
          <w:noProof w:val="0"/>
          <w:sz w:val="21"/>
          <w:szCs w:val="21"/>
          <w:lang w:val="en-US"/>
        </w:rPr>
        <w:t xml:space="preserve">; and worked the </w:t>
      </w:r>
      <w:r w:rsidRPr="33DBAC37" w:rsidR="21EF36F1">
        <w:rPr>
          <w:rFonts w:ascii="Segoe UI" w:hAnsi="Segoe UI" w:eastAsia="Segoe UI" w:cs="Segoe UI"/>
          <w:b w:val="0"/>
          <w:bCs w:val="0"/>
          <w:i w:val="0"/>
          <w:iCs w:val="0"/>
          <w:noProof w:val="0"/>
          <w:sz w:val="21"/>
          <w:szCs w:val="21"/>
          <w:lang w:val="en-US"/>
        </w:rPr>
        <w:t>Coors Field Clinic</w:t>
      </w:r>
      <w:r w:rsidRPr="33DBAC37" w:rsidR="21EF36F1">
        <w:rPr>
          <w:rFonts w:ascii="Segoe UI" w:hAnsi="Segoe UI" w:eastAsia="Segoe UI" w:cs="Segoe UI"/>
          <w:b w:val="0"/>
          <w:bCs w:val="0"/>
          <w:i w:val="0"/>
          <w:iCs w:val="0"/>
          <w:noProof w:val="0"/>
          <w:sz w:val="21"/>
          <w:szCs w:val="21"/>
          <w:lang w:val="en-US"/>
        </w:rPr>
        <w:t xml:space="preserve"> in Denver. These accomplishments are featured on the </w:t>
      </w:r>
      <w:hyperlink ns3:id="R5623c26c50ca4524">
        <w:r w:rsidRPr="33DBAC37" w:rsidR="21EF36F1">
          <w:rPr>
            <w:rStyle w:val="Hyperlink"/>
            <w:rFonts w:ascii="Segoe UI" w:hAnsi="Segoe UI" w:eastAsia="Segoe UI" w:cs="Segoe UI"/>
            <w:b w:val="0"/>
            <w:bCs w:val="0"/>
            <w:i w:val="0"/>
            <w:iCs w:val="0"/>
            <w:noProof w:val="0"/>
            <w:sz w:val="21"/>
            <w:szCs w:val="21"/>
            <w:lang w:val="en-US"/>
          </w:rPr>
          <w:t>CHSBUA</w:t>
        </w:r>
      </w:hyperlink>
      <w:r w:rsidRPr="33DBAC37" w:rsidR="21EF36F1">
        <w:rPr>
          <w:rFonts w:ascii="Segoe UI" w:hAnsi="Segoe UI" w:eastAsia="Segoe UI" w:cs="Segoe UI"/>
          <w:b w:val="0"/>
          <w:bCs w:val="0"/>
          <w:i w:val="0"/>
          <w:iCs w:val="0"/>
          <w:noProof w:val="0"/>
          <w:sz w:val="21"/>
          <w:szCs w:val="21"/>
          <w:lang w:val="en-US"/>
        </w:rPr>
        <w:t xml:space="preserve"> </w:t>
      </w:r>
      <w:r w:rsidRPr="33DBAC37" w:rsidR="21EF36F1">
        <w:rPr>
          <w:rFonts w:ascii="Segoe UI" w:hAnsi="Segoe UI" w:eastAsia="Segoe UI" w:cs="Segoe UI"/>
          <w:b w:val="0"/>
          <w:bCs w:val="0"/>
          <w:i w:val="0"/>
          <w:iCs w:val="0"/>
          <w:noProof w:val="0"/>
          <w:sz w:val="21"/>
          <w:szCs w:val="21"/>
          <w:lang w:val="en-US"/>
        </w:rPr>
        <w:t xml:space="preserve">website, which he has strengthened since 2016. He helped create job descriptions for all </w:t>
      </w:r>
      <w:r w:rsidRPr="33DBAC37" w:rsidR="21EF36F1">
        <w:rPr>
          <w:rFonts w:ascii="Segoe UI" w:hAnsi="Segoe UI" w:eastAsia="Segoe UI" w:cs="Segoe UI"/>
          <w:b w:val="0"/>
          <w:bCs w:val="0"/>
          <w:i w:val="0"/>
          <w:iCs w:val="0"/>
          <w:noProof w:val="0"/>
          <w:sz w:val="21"/>
          <w:szCs w:val="21"/>
          <w:lang w:val="en-US"/>
        </w:rPr>
        <w:t>Board of Directors</w:t>
      </w:r>
      <w:r w:rsidRPr="33DBAC37" w:rsidR="21EF36F1">
        <w:rPr>
          <w:rFonts w:ascii="Segoe UI" w:hAnsi="Segoe UI" w:eastAsia="Segoe UI" w:cs="Segoe UI"/>
          <w:b w:val="0"/>
          <w:bCs w:val="0"/>
          <w:i w:val="0"/>
          <w:iCs w:val="0"/>
          <w:noProof w:val="0"/>
          <w:sz w:val="21"/>
          <w:szCs w:val="21"/>
          <w:lang w:val="en-US"/>
        </w:rPr>
        <w:t xml:space="preserve"> roles—including the </w:t>
      </w:r>
      <w:r w:rsidRPr="33DBAC37" w:rsidR="21EF36F1">
        <w:rPr>
          <w:rFonts w:ascii="Segoe UI" w:hAnsi="Segoe UI" w:eastAsia="Segoe UI" w:cs="Segoe UI"/>
          <w:b w:val="0"/>
          <w:bCs w:val="0"/>
          <w:i w:val="0"/>
          <w:iCs w:val="0"/>
          <w:noProof w:val="0"/>
          <w:sz w:val="21"/>
          <w:szCs w:val="21"/>
          <w:lang w:val="en-US"/>
        </w:rPr>
        <w:t>Executive Committee</w:t>
      </w:r>
      <w:r w:rsidRPr="33DBAC37" w:rsidR="21EF36F1">
        <w:rPr>
          <w:rFonts w:ascii="Segoe UI" w:hAnsi="Segoe UI" w:eastAsia="Segoe UI" w:cs="Segoe UI"/>
          <w:b w:val="0"/>
          <w:bCs w:val="0"/>
          <w:i w:val="0"/>
          <w:iCs w:val="0"/>
          <w:noProof w:val="0"/>
          <w:sz w:val="21"/>
          <w:szCs w:val="21"/>
          <w:lang w:val="en-US"/>
        </w:rPr>
        <w:t xml:space="preserve"> and </w:t>
      </w:r>
      <w:r w:rsidRPr="33DBAC37" w:rsidR="21EF36F1">
        <w:rPr>
          <w:rFonts w:ascii="Segoe UI" w:hAnsi="Segoe UI" w:eastAsia="Segoe UI" w:cs="Segoe UI"/>
          <w:b w:val="0"/>
          <w:bCs w:val="0"/>
          <w:i w:val="0"/>
          <w:iCs w:val="0"/>
          <w:noProof w:val="0"/>
          <w:sz w:val="21"/>
          <w:szCs w:val="21"/>
          <w:lang w:val="en-US"/>
        </w:rPr>
        <w:t>Area Directors</w:t>
      </w:r>
      <w:r w:rsidRPr="33DBAC37" w:rsidR="21EF36F1">
        <w:rPr>
          <w:rFonts w:ascii="Segoe UI" w:hAnsi="Segoe UI" w:eastAsia="Segoe UI" w:cs="Segoe UI"/>
          <w:b w:val="0"/>
          <w:bCs w:val="0"/>
          <w:i w:val="0"/>
          <w:iCs w:val="0"/>
          <w:noProof w:val="0"/>
          <w:sz w:val="21"/>
          <w:szCs w:val="21"/>
          <w:lang w:val="en-US"/>
        </w:rPr>
        <w:t xml:space="preserve">—developed statewide umpire data spreadsheets for </w:t>
      </w:r>
      <w:r w:rsidRPr="33DBAC37" w:rsidR="21EF36F1">
        <w:rPr>
          <w:rFonts w:ascii="Segoe UI" w:hAnsi="Segoe UI" w:eastAsia="Segoe UI" w:cs="Segoe UI"/>
          <w:b w:val="0"/>
          <w:bCs w:val="0"/>
          <w:i w:val="0"/>
          <w:iCs w:val="0"/>
          <w:noProof w:val="0"/>
          <w:sz w:val="21"/>
          <w:szCs w:val="21"/>
          <w:lang w:val="en-US"/>
        </w:rPr>
        <w:t>ADs, and</w:t>
      </w:r>
      <w:r w:rsidRPr="33DBAC37" w:rsidR="21EF36F1">
        <w:rPr>
          <w:rFonts w:ascii="Segoe UI" w:hAnsi="Segoe UI" w:eastAsia="Segoe UI" w:cs="Segoe UI"/>
          <w:b w:val="0"/>
          <w:bCs w:val="0"/>
          <w:i w:val="0"/>
          <w:iCs w:val="0"/>
          <w:noProof w:val="0"/>
          <w:sz w:val="21"/>
          <w:szCs w:val="21"/>
          <w:lang w:val="en-US"/>
        </w:rPr>
        <w:t xml:space="preserve"> produced a </w:t>
      </w:r>
      <w:r w:rsidRPr="33DBAC37" w:rsidR="21EF36F1">
        <w:rPr>
          <w:rFonts w:ascii="Segoe UI" w:hAnsi="Segoe UI" w:eastAsia="Segoe UI" w:cs="Segoe UI"/>
          <w:b w:val="0"/>
          <w:bCs w:val="0"/>
          <w:i w:val="0"/>
          <w:iCs w:val="0"/>
          <w:noProof w:val="0"/>
          <w:sz w:val="21"/>
          <w:szCs w:val="21"/>
          <w:lang w:val="en-US"/>
        </w:rPr>
        <w:t>Treasurer’s Toolkit</w:t>
      </w:r>
      <w:r w:rsidRPr="33DBAC37" w:rsidR="21EF36F1">
        <w:rPr>
          <w:rFonts w:ascii="Segoe UI" w:hAnsi="Segoe UI" w:eastAsia="Segoe UI" w:cs="Segoe UI"/>
          <w:b w:val="0"/>
          <w:bCs w:val="0"/>
          <w:i w:val="0"/>
          <w:iCs w:val="0"/>
          <w:noProof w:val="0"/>
          <w:sz w:val="21"/>
          <w:szCs w:val="21"/>
          <w:lang w:val="en-US"/>
        </w:rPr>
        <w:t xml:space="preserve"> that documents responsibilities for smooth transitions in the future.</w:t>
      </w:r>
    </w:p>
    <w:p w:rsidRPr="00FD145E" w:rsidR="002D344E" w:rsidP="798E293B" w:rsidRDefault="002D344E" ns2:paraId="6D046536" ns2:textId="48994F19">
      <w:pPr>
        <w:spacing w:before="210" w:beforeAutospacing="off" w:after="210" w:afterAutospacing="off" w:line="300" w:lineRule="auto"/>
      </w:pPr>
      <w:r w:rsidRPr="798E293B" w:rsidR="21EF36F1">
        <w:rPr>
          <w:rFonts w:ascii="Segoe UI" w:hAnsi="Segoe UI" w:eastAsia="Segoe UI" w:cs="Segoe UI"/>
          <w:b w:val="0"/>
          <w:bCs w:val="0"/>
          <w:i w:val="0"/>
          <w:iCs w:val="0"/>
          <w:noProof w:val="0"/>
          <w:sz w:val="21"/>
          <w:szCs w:val="21"/>
          <w:lang w:val="en-US"/>
        </w:rPr>
        <w:t>Beyond administration, Terry remains deeply involved in the technical and teaching side of officiating. He trains newer umpires, shares his experience generously, and plays a pivotal role in developing the next generation of officials.</w:t>
      </w:r>
    </w:p>
    <w:p w:rsidRPr="00FD145E" w:rsidR="002D344E" w:rsidP="798E293B" w:rsidRDefault="002D344E" ns2:paraId="4DF23526" ns2:textId="29147E30">
      <w:pPr>
        <w:spacing w:before="210" w:beforeAutospacing="off" w:after="210" w:afterAutospacing="off" w:line="300" w:lineRule="auto"/>
      </w:pPr>
      <w:r w:rsidRPr="798E293B" w:rsidR="21EF36F1">
        <w:rPr>
          <w:rFonts w:ascii="Segoe UI" w:hAnsi="Segoe UI" w:eastAsia="Segoe UI" w:cs="Segoe UI"/>
          <w:b w:val="0"/>
          <w:bCs w:val="0"/>
          <w:i w:val="0"/>
          <w:iCs w:val="0"/>
          <w:noProof w:val="0"/>
          <w:sz w:val="21"/>
          <w:szCs w:val="21"/>
          <w:lang w:val="en-US"/>
        </w:rPr>
        <w:t>Terry’s legacy is one of unwavering dedication, versatility, and commitment to excellence—both on and off the field. As he likes to say, he has done it all “for love of the game!”</w:t>
      </w:r>
    </w:p>
    <w:p w:rsidRPr="00FD145E" w:rsidR="002D344E" w:rsidP="00FD145E" w:rsidRDefault="002D344E" ns2:paraId="44A8F341" ns2:textId="5C90258F">
      <w:pPr>
        <w:spacing w:line="360" w:lineRule="auto"/>
      </w:pPr>
    </w:p>
    <w:sectPr w:rsidRPr="00FD145E" w:rsidR="002D344E" w:rsidSect="002D344E">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5E"/>
    <w:rsid w:val="000C3637"/>
    <w:rsid w:val="002D344E"/>
    <w:rsid w:val="00412E11"/>
    <w:rsid w:val="004B2CA5"/>
    <w:rsid w:val="0055463B"/>
    <w:rsid w:val="00562AF8"/>
    <w:rsid w:val="00760D1A"/>
    <w:rsid w:val="00A10500"/>
    <w:rsid w:val="00A55076"/>
    <w:rsid w:val="00B56299"/>
    <w:rsid w:val="00B65F2B"/>
    <w:rsid w:val="00B74472"/>
    <w:rsid w:val="00C50B09"/>
    <w:rsid w:val="00C81882"/>
    <w:rsid w:val="00C8576D"/>
    <w:rsid w:val="00FD145E"/>
    <w:rsid w:val="02E4B4EC"/>
    <w:rsid w:val="1947974E"/>
    <w:rsid w:val="1D26C3B9"/>
    <w:rsid w:val="20623D6C"/>
    <w:rsid w:val="21EF36F1"/>
    <w:rsid w:val="33DBAC37"/>
    <w:rsid w:val="798E2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0CF78"/>
  <w14:defaultImageDpi w14:val="300"/>
  <w15:docId w15:val="{57E383E2-0A80-47F6-9709-040FB07E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145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98E293B"/>
    <w:rPr>
      <w:rFonts w:ascii="Calibri" w:hAnsi="Calibri" w:eastAsia="ＭＳ ゴシック"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hsbua.com/" TargetMode="External" Id="Rd72888a9e081443f" /><Relationship Type="http://schemas.openxmlformats.org/officeDocument/2006/relationships/hyperlink" Target="https://www.chsbua.com/" TargetMode="External" Id="R99c16f64381f48fb" /><Relationship Type="http://schemas.openxmlformats.org/officeDocument/2006/relationships/hyperlink" Target="https://www.chsbua.com/" TargetMode="External" Id="R8439e12b7a074a41" /><Relationship Type="http://schemas.openxmlformats.org/officeDocument/2006/relationships/hyperlink" Target="https://www.chsbua.com/" TargetMode="External" Id="R5623c26c50ca45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54166B1-23B4-4AAC-9645-A144504BEA74}"/>
</file>

<file path=customXml/itemProps2.xml><?xml version="1.0" encoding="utf-8"?>
<ds:datastoreItem xmlns:ds="http://schemas.openxmlformats.org/officeDocument/2006/customXml" ds:itemID="{BB5134B4-0CE3-42E4-B569-50664661C1C2}"/>
</file>

<file path=customXml/itemProps3.xml><?xml version="1.0" encoding="utf-8"?>
<ds:datastoreItem xmlns:ds="http://schemas.openxmlformats.org/officeDocument/2006/customXml" ds:itemID="{8CF482D3-2886-4A23-A747-737C39F608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NCAA Baseball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weikle daniel</dc:creator>
  <keywords/>
  <dc:description/>
  <lastModifiedBy>TJ Olnhausen</lastModifiedBy>
  <revision>8</revision>
  <lastPrinted>2025-11-26T00:01:00.0000000Z</lastPrinted>
  <dcterms:created xsi:type="dcterms:W3CDTF">2025-11-30T19:44:00.0000000Z</dcterms:created>
  <dcterms:modified xsi:type="dcterms:W3CDTF">2026-01-18T17:32:48.5317377Z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year">
    <vt:lpwstr>2026</vt:lpwstr>
  </property>
  <property fmtid="{D5CDD505-2E9C-101B-9397-08002B2CF9AE}" pid="3" name="name">
    <vt:lpwstr>Terry Angell</vt:lpwstr>
  </property>
  <property fmtid="{D5CDD505-2E9C-101B-9397-08002B2CF9AE}" pid="4" name="ContentTypeId">
    <vt:lpwstr>0x010100A0E630550AB8E640AB4FC4CEDA5923D8</vt:lpwstr>
  </property>
  <property fmtid="{D5CDD505-2E9C-101B-9397-08002B2CF9AE}" pid="5" name="image">
    <vt:lpwstr>Terry_Angell.jpg</vt:lpwstr>
  </property>
  <property fmtid="{D5CDD505-2E9C-101B-9397-08002B2CF9AE}" pid="6" name="MediaServiceImageTags">
    <vt:lpwstr/>
  </property>
</Properties>
</file>