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70A" w:rsidRDefault="004F0FB7" w:rsidP="006D180D">
      <w:pPr>
        <w:pStyle w:val="Heading1"/>
      </w:pPr>
      <w:bookmarkStart w:id="0" w:name="_Toc423528735"/>
      <w:r>
        <w:t>Technical manual for tools provided</w:t>
      </w:r>
      <w:bookmarkEnd w:id="0"/>
    </w:p>
    <w:p w:rsidR="0007686B" w:rsidRPr="00BA16F9" w:rsidRDefault="0007686B" w:rsidP="00D11302">
      <w:pPr>
        <w:jc w:val="both"/>
        <w:rPr>
          <w:b/>
        </w:rPr>
      </w:pPr>
    </w:p>
    <w:p w:rsidR="0007686B" w:rsidRPr="00BA16F9" w:rsidRDefault="0007686B" w:rsidP="00D11302">
      <w:pPr>
        <w:pStyle w:val="Title"/>
        <w:jc w:val="both"/>
        <w:rPr>
          <w:color w:val="auto"/>
        </w:rPr>
      </w:pPr>
      <w:r w:rsidRPr="00BA16F9">
        <w:rPr>
          <w:color w:val="auto"/>
        </w:rPr>
        <w:t>Tools for LPIS preparation</w:t>
      </w:r>
    </w:p>
    <w:p w:rsidR="0007686B" w:rsidRPr="00BA16F9" w:rsidRDefault="0007686B" w:rsidP="00D11302">
      <w:pPr>
        <w:jc w:val="both"/>
        <w:rPr>
          <w:b/>
        </w:rPr>
      </w:pPr>
    </w:p>
    <w:p w:rsidR="0007686B" w:rsidRPr="00BA16F9" w:rsidRDefault="0007686B" w:rsidP="00D11302">
      <w:pPr>
        <w:pStyle w:val="Subtitle"/>
        <w:jc w:val="both"/>
        <w:rPr>
          <w:color w:val="auto"/>
        </w:rPr>
      </w:pPr>
      <w:r w:rsidRPr="00BA16F9">
        <w:rPr>
          <w:color w:val="auto"/>
        </w:rPr>
        <w:t xml:space="preserve">Background &amp; Technical manual </w:t>
      </w: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rPr>
          <w:b/>
        </w:rPr>
      </w:pPr>
    </w:p>
    <w:p w:rsidR="0007686B" w:rsidRDefault="0007686B" w:rsidP="00D11302">
      <w:pPr>
        <w:jc w:val="both"/>
      </w:pPr>
    </w:p>
    <w:sdt>
      <w:sdtPr>
        <w:rPr>
          <w:rFonts w:asciiTheme="minorHAnsi" w:eastAsiaTheme="minorHAnsi" w:hAnsiTheme="minorHAnsi" w:cstheme="minorBidi"/>
          <w:b w:val="0"/>
          <w:bCs w:val="0"/>
          <w:color w:val="auto"/>
          <w:sz w:val="22"/>
          <w:szCs w:val="22"/>
          <w:lang w:val="en-IE" w:eastAsia="en-US"/>
        </w:rPr>
        <w:id w:val="-282038831"/>
        <w:docPartObj>
          <w:docPartGallery w:val="Table of Contents"/>
          <w:docPartUnique/>
        </w:docPartObj>
      </w:sdtPr>
      <w:sdtEndPr>
        <w:rPr>
          <w:noProof/>
        </w:rPr>
      </w:sdtEndPr>
      <w:sdtContent>
        <w:p w:rsidR="0007686B" w:rsidRDefault="0007686B" w:rsidP="00D11302">
          <w:pPr>
            <w:pStyle w:val="TOCHeading"/>
            <w:jc w:val="both"/>
            <w:rPr>
              <w:color w:val="auto"/>
            </w:rPr>
          </w:pPr>
          <w:r w:rsidRPr="00BA16F9">
            <w:rPr>
              <w:color w:val="auto"/>
            </w:rPr>
            <w:t>Contents</w:t>
          </w:r>
        </w:p>
        <w:p w:rsidR="0007686B" w:rsidRPr="00BA16F9" w:rsidRDefault="0007686B" w:rsidP="00D11302">
          <w:pPr>
            <w:rPr>
              <w:lang w:val="en-US" w:eastAsia="ja-JP"/>
            </w:rPr>
          </w:pPr>
        </w:p>
        <w:p w:rsidR="0007686B" w:rsidRDefault="0007686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12143747" w:history="1">
            <w:r w:rsidRPr="00583E70">
              <w:rPr>
                <w:rStyle w:val="Hyperlink"/>
                <w:noProof/>
              </w:rPr>
              <w:t>1.</w:t>
            </w:r>
            <w:r>
              <w:rPr>
                <w:rFonts w:eastAsiaTheme="minorEastAsia"/>
                <w:noProof/>
                <w:lang w:eastAsia="en-IE"/>
              </w:rPr>
              <w:tab/>
            </w:r>
            <w:r w:rsidRPr="00583E70">
              <w:rPr>
                <w:rStyle w:val="Hyperlink"/>
                <w:noProof/>
              </w:rPr>
              <w:t>Rationale</w:t>
            </w:r>
            <w:r>
              <w:rPr>
                <w:noProof/>
                <w:webHidden/>
              </w:rPr>
              <w:tab/>
            </w:r>
            <w:r>
              <w:rPr>
                <w:noProof/>
                <w:webHidden/>
              </w:rPr>
              <w:fldChar w:fldCharType="begin"/>
            </w:r>
            <w:r>
              <w:rPr>
                <w:noProof/>
                <w:webHidden/>
              </w:rPr>
              <w:instrText xml:space="preserve"> PAGEREF _Toc412143747 \h </w:instrText>
            </w:r>
            <w:r>
              <w:rPr>
                <w:noProof/>
                <w:webHidden/>
              </w:rPr>
            </w:r>
            <w:r>
              <w:rPr>
                <w:noProof/>
                <w:webHidden/>
              </w:rPr>
              <w:fldChar w:fldCharType="separate"/>
            </w:r>
            <w:r>
              <w:rPr>
                <w:noProof/>
                <w:webHidden/>
              </w:rPr>
              <w:t>3</w:t>
            </w:r>
            <w:r>
              <w:rPr>
                <w:noProof/>
                <w:webHidden/>
              </w:rPr>
              <w:fldChar w:fldCharType="end"/>
            </w:r>
          </w:hyperlink>
        </w:p>
        <w:p w:rsidR="0007686B" w:rsidRDefault="00942960">
          <w:pPr>
            <w:pStyle w:val="TOC1"/>
            <w:tabs>
              <w:tab w:val="left" w:pos="440"/>
              <w:tab w:val="right" w:leader="dot" w:pos="9016"/>
            </w:tabs>
            <w:rPr>
              <w:rFonts w:eastAsiaTheme="minorEastAsia"/>
              <w:noProof/>
              <w:lang w:eastAsia="en-IE"/>
            </w:rPr>
          </w:pPr>
          <w:hyperlink w:anchor="_Toc412143748" w:history="1">
            <w:r w:rsidR="0007686B" w:rsidRPr="00583E70">
              <w:rPr>
                <w:rStyle w:val="Hyperlink"/>
                <w:noProof/>
              </w:rPr>
              <w:t>2.</w:t>
            </w:r>
            <w:r w:rsidR="0007686B">
              <w:rPr>
                <w:rFonts w:eastAsiaTheme="minorEastAsia"/>
                <w:noProof/>
                <w:lang w:eastAsia="en-IE"/>
              </w:rPr>
              <w:tab/>
            </w:r>
            <w:r w:rsidR="0007686B" w:rsidRPr="00583E70">
              <w:rPr>
                <w:rStyle w:val="Hyperlink"/>
                <w:noProof/>
              </w:rPr>
              <w:t>Technical description and outline</w:t>
            </w:r>
            <w:r w:rsidR="0007686B">
              <w:rPr>
                <w:noProof/>
                <w:webHidden/>
              </w:rPr>
              <w:tab/>
            </w:r>
            <w:r w:rsidR="0007686B">
              <w:rPr>
                <w:noProof/>
                <w:webHidden/>
              </w:rPr>
              <w:fldChar w:fldCharType="begin"/>
            </w:r>
            <w:r w:rsidR="0007686B">
              <w:rPr>
                <w:noProof/>
                <w:webHidden/>
              </w:rPr>
              <w:instrText xml:space="preserve"> PAGEREF _Toc412143748 \h </w:instrText>
            </w:r>
            <w:r w:rsidR="0007686B">
              <w:rPr>
                <w:noProof/>
                <w:webHidden/>
              </w:rPr>
            </w:r>
            <w:r w:rsidR="0007686B">
              <w:rPr>
                <w:noProof/>
                <w:webHidden/>
              </w:rPr>
              <w:fldChar w:fldCharType="separate"/>
            </w:r>
            <w:r w:rsidR="0007686B">
              <w:rPr>
                <w:noProof/>
                <w:webHidden/>
              </w:rPr>
              <w:t>4</w:t>
            </w:r>
            <w:r w:rsidR="0007686B">
              <w:rPr>
                <w:noProof/>
                <w:webHidden/>
              </w:rPr>
              <w:fldChar w:fldCharType="end"/>
            </w:r>
          </w:hyperlink>
        </w:p>
        <w:p w:rsidR="0007686B" w:rsidRDefault="00942960">
          <w:pPr>
            <w:pStyle w:val="TOC2"/>
            <w:tabs>
              <w:tab w:val="right" w:leader="dot" w:pos="9016"/>
            </w:tabs>
            <w:rPr>
              <w:rFonts w:eastAsiaTheme="minorEastAsia"/>
              <w:noProof/>
              <w:lang w:eastAsia="en-IE"/>
            </w:rPr>
          </w:pPr>
          <w:hyperlink w:anchor="_Toc412143749" w:history="1">
            <w:r w:rsidR="0007686B" w:rsidRPr="00583E70">
              <w:rPr>
                <w:rStyle w:val="Hyperlink"/>
                <w:noProof/>
              </w:rPr>
              <w:t>2.1 Removing large administrative parcels</w:t>
            </w:r>
            <w:r w:rsidR="0007686B">
              <w:rPr>
                <w:noProof/>
                <w:webHidden/>
              </w:rPr>
              <w:tab/>
            </w:r>
            <w:r w:rsidR="0007686B">
              <w:rPr>
                <w:noProof/>
                <w:webHidden/>
              </w:rPr>
              <w:fldChar w:fldCharType="begin"/>
            </w:r>
            <w:r w:rsidR="0007686B">
              <w:rPr>
                <w:noProof/>
                <w:webHidden/>
              </w:rPr>
              <w:instrText xml:space="preserve"> PAGEREF _Toc412143749 \h </w:instrText>
            </w:r>
            <w:r w:rsidR="0007686B">
              <w:rPr>
                <w:noProof/>
                <w:webHidden/>
              </w:rPr>
            </w:r>
            <w:r w:rsidR="0007686B">
              <w:rPr>
                <w:noProof/>
                <w:webHidden/>
              </w:rPr>
              <w:fldChar w:fldCharType="separate"/>
            </w:r>
            <w:r w:rsidR="0007686B">
              <w:rPr>
                <w:noProof/>
                <w:webHidden/>
              </w:rPr>
              <w:t>4</w:t>
            </w:r>
            <w:r w:rsidR="0007686B">
              <w:rPr>
                <w:noProof/>
                <w:webHidden/>
              </w:rPr>
              <w:fldChar w:fldCharType="end"/>
            </w:r>
          </w:hyperlink>
        </w:p>
        <w:p w:rsidR="0007686B" w:rsidRDefault="00942960">
          <w:pPr>
            <w:pStyle w:val="TOC2"/>
            <w:tabs>
              <w:tab w:val="right" w:leader="dot" w:pos="9016"/>
            </w:tabs>
            <w:rPr>
              <w:rFonts w:eastAsiaTheme="minorEastAsia"/>
              <w:noProof/>
              <w:lang w:eastAsia="en-IE"/>
            </w:rPr>
          </w:pPr>
          <w:hyperlink w:anchor="_Toc412143750" w:history="1">
            <w:r w:rsidR="0007686B" w:rsidRPr="00583E70">
              <w:rPr>
                <w:rStyle w:val="Hyperlink"/>
                <w:noProof/>
              </w:rPr>
              <w:t>2.2 Splitting LPIS</w:t>
            </w:r>
            <w:r w:rsidR="0007686B">
              <w:rPr>
                <w:noProof/>
                <w:webHidden/>
              </w:rPr>
              <w:tab/>
            </w:r>
            <w:r w:rsidR="0007686B">
              <w:rPr>
                <w:noProof/>
                <w:webHidden/>
              </w:rPr>
              <w:fldChar w:fldCharType="begin"/>
            </w:r>
            <w:r w:rsidR="0007686B">
              <w:rPr>
                <w:noProof/>
                <w:webHidden/>
              </w:rPr>
              <w:instrText xml:space="preserve"> PAGEREF _Toc412143750 \h </w:instrText>
            </w:r>
            <w:r w:rsidR="0007686B">
              <w:rPr>
                <w:noProof/>
                <w:webHidden/>
              </w:rPr>
            </w:r>
            <w:r w:rsidR="0007686B">
              <w:rPr>
                <w:noProof/>
                <w:webHidden/>
              </w:rPr>
              <w:fldChar w:fldCharType="separate"/>
            </w:r>
            <w:r w:rsidR="0007686B">
              <w:rPr>
                <w:noProof/>
                <w:webHidden/>
              </w:rPr>
              <w:t>4</w:t>
            </w:r>
            <w:r w:rsidR="0007686B">
              <w:rPr>
                <w:noProof/>
                <w:webHidden/>
              </w:rPr>
              <w:fldChar w:fldCharType="end"/>
            </w:r>
          </w:hyperlink>
        </w:p>
        <w:p w:rsidR="0007686B" w:rsidRDefault="00942960">
          <w:pPr>
            <w:pStyle w:val="TOC2"/>
            <w:tabs>
              <w:tab w:val="right" w:leader="dot" w:pos="9016"/>
            </w:tabs>
            <w:rPr>
              <w:rFonts w:eastAsiaTheme="minorEastAsia"/>
              <w:noProof/>
              <w:lang w:eastAsia="en-IE"/>
            </w:rPr>
          </w:pPr>
          <w:hyperlink w:anchor="_Toc412143751" w:history="1">
            <w:r w:rsidR="0007686B" w:rsidRPr="00583E70">
              <w:rPr>
                <w:rStyle w:val="Hyperlink"/>
                <w:noProof/>
              </w:rPr>
              <w:t>2.3 Duplications</w:t>
            </w:r>
            <w:r w:rsidR="0007686B">
              <w:rPr>
                <w:noProof/>
                <w:webHidden/>
              </w:rPr>
              <w:tab/>
            </w:r>
            <w:r w:rsidR="0007686B">
              <w:rPr>
                <w:noProof/>
                <w:webHidden/>
              </w:rPr>
              <w:fldChar w:fldCharType="begin"/>
            </w:r>
            <w:r w:rsidR="0007686B">
              <w:rPr>
                <w:noProof/>
                <w:webHidden/>
              </w:rPr>
              <w:instrText xml:space="preserve"> PAGEREF _Toc412143751 \h </w:instrText>
            </w:r>
            <w:r w:rsidR="0007686B">
              <w:rPr>
                <w:noProof/>
                <w:webHidden/>
              </w:rPr>
            </w:r>
            <w:r w:rsidR="0007686B">
              <w:rPr>
                <w:noProof/>
                <w:webHidden/>
              </w:rPr>
              <w:fldChar w:fldCharType="separate"/>
            </w:r>
            <w:r w:rsidR="0007686B">
              <w:rPr>
                <w:noProof/>
                <w:webHidden/>
              </w:rPr>
              <w:t>4</w:t>
            </w:r>
            <w:r w:rsidR="0007686B">
              <w:rPr>
                <w:noProof/>
                <w:webHidden/>
              </w:rPr>
              <w:fldChar w:fldCharType="end"/>
            </w:r>
          </w:hyperlink>
        </w:p>
        <w:p w:rsidR="0007686B" w:rsidRDefault="00942960">
          <w:pPr>
            <w:pStyle w:val="TOC2"/>
            <w:tabs>
              <w:tab w:val="right" w:leader="dot" w:pos="9016"/>
            </w:tabs>
            <w:rPr>
              <w:rFonts w:eastAsiaTheme="minorEastAsia"/>
              <w:noProof/>
              <w:lang w:eastAsia="en-IE"/>
            </w:rPr>
          </w:pPr>
          <w:hyperlink w:anchor="_Toc412143752" w:history="1">
            <w:r w:rsidR="0007686B" w:rsidRPr="00583E70">
              <w:rPr>
                <w:rStyle w:val="Hyperlink"/>
                <w:noProof/>
              </w:rPr>
              <w:t>2.3 Parcel ID and tracking changing parcels</w:t>
            </w:r>
            <w:r w:rsidR="0007686B">
              <w:rPr>
                <w:noProof/>
                <w:webHidden/>
              </w:rPr>
              <w:tab/>
            </w:r>
            <w:r w:rsidR="0007686B">
              <w:rPr>
                <w:noProof/>
                <w:webHidden/>
              </w:rPr>
              <w:fldChar w:fldCharType="begin"/>
            </w:r>
            <w:r w:rsidR="0007686B">
              <w:rPr>
                <w:noProof/>
                <w:webHidden/>
              </w:rPr>
              <w:instrText xml:space="preserve"> PAGEREF _Toc412143752 \h </w:instrText>
            </w:r>
            <w:r w:rsidR="0007686B">
              <w:rPr>
                <w:noProof/>
                <w:webHidden/>
              </w:rPr>
            </w:r>
            <w:r w:rsidR="0007686B">
              <w:rPr>
                <w:noProof/>
                <w:webHidden/>
              </w:rPr>
              <w:fldChar w:fldCharType="separate"/>
            </w:r>
            <w:r w:rsidR="0007686B">
              <w:rPr>
                <w:noProof/>
                <w:webHidden/>
              </w:rPr>
              <w:t>5</w:t>
            </w:r>
            <w:r w:rsidR="0007686B">
              <w:rPr>
                <w:noProof/>
                <w:webHidden/>
              </w:rPr>
              <w:fldChar w:fldCharType="end"/>
            </w:r>
          </w:hyperlink>
        </w:p>
        <w:p w:rsidR="0007686B" w:rsidRDefault="0007686B" w:rsidP="00D11302">
          <w:pPr>
            <w:jc w:val="both"/>
          </w:pPr>
          <w:r>
            <w:rPr>
              <w:b/>
              <w:bCs/>
              <w:noProof/>
            </w:rPr>
            <w:fldChar w:fldCharType="end"/>
          </w:r>
        </w:p>
      </w:sdtContent>
    </w:sdt>
    <w:p w:rsidR="0007686B" w:rsidRDefault="0007686B" w:rsidP="00D11302">
      <w:pPr>
        <w:jc w:val="both"/>
      </w:pPr>
      <w:r>
        <w:br w:type="page"/>
      </w:r>
    </w:p>
    <w:p w:rsidR="0007686B" w:rsidRPr="00BA16F9" w:rsidRDefault="0007686B" w:rsidP="0007686B">
      <w:pPr>
        <w:pStyle w:val="Heading1"/>
        <w:numPr>
          <w:ilvl w:val="0"/>
          <w:numId w:val="19"/>
        </w:numPr>
        <w:ind w:left="426" w:hanging="426"/>
        <w:jc w:val="both"/>
        <w:rPr>
          <w:color w:val="auto"/>
        </w:rPr>
      </w:pPr>
      <w:bookmarkStart w:id="1" w:name="_Toc412143747"/>
      <w:bookmarkStart w:id="2" w:name="_Toc423528736"/>
      <w:r w:rsidRPr="00BA16F9">
        <w:rPr>
          <w:color w:val="auto"/>
        </w:rPr>
        <w:lastRenderedPageBreak/>
        <w:t>Rationale</w:t>
      </w:r>
      <w:bookmarkEnd w:id="1"/>
      <w:bookmarkEnd w:id="2"/>
    </w:p>
    <w:p w:rsidR="0007686B" w:rsidRPr="00C23FE4" w:rsidRDefault="0007686B" w:rsidP="00D11302">
      <w:pPr>
        <w:jc w:val="both"/>
      </w:pPr>
    </w:p>
    <w:p w:rsidR="0007686B" w:rsidRDefault="0007686B" w:rsidP="00D11302">
      <w:pPr>
        <w:jc w:val="both"/>
      </w:pPr>
      <w:r>
        <w:t xml:space="preserve">The Land-Parcel Identification System (LPIS) consist of polygon feature classes, where each feature represents a land-parcel. Each feature class is representative of a single year. A number of fields provide information for each of the land-parcels, including size and land-use. </w:t>
      </w:r>
    </w:p>
    <w:p w:rsidR="0007686B" w:rsidRDefault="0007686B" w:rsidP="00D11302">
      <w:pPr>
        <w:jc w:val="both"/>
      </w:pPr>
      <w:r>
        <w:t xml:space="preserve">Originally the LPIS was created an administrative tool to assist authorities and farmers with the single-farm payment scheme as part of the European Union’s (EU) common agricultural policy. As such the LPIS has been constructed for a very specific purpose and is subject to certain limitations when utilising outside mentioned purpose. </w:t>
      </w:r>
    </w:p>
    <w:p w:rsidR="0007686B" w:rsidRDefault="0007686B" w:rsidP="0007686B">
      <w:pPr>
        <w:pStyle w:val="ListParagraph"/>
        <w:numPr>
          <w:ilvl w:val="0"/>
          <w:numId w:val="20"/>
        </w:numPr>
        <w:jc w:val="both"/>
      </w:pPr>
      <w:r>
        <w:t xml:space="preserve">Large administrative parcels – Some areas within the LPIS (mainly island groups within the Atlantic Ocean) are covered by single large polygons, which according to Mallon Technology represent administrative boundaries. </w:t>
      </w:r>
    </w:p>
    <w:p w:rsidR="0007686B" w:rsidRDefault="0007686B" w:rsidP="0007686B">
      <w:pPr>
        <w:pStyle w:val="ListParagraph"/>
        <w:numPr>
          <w:ilvl w:val="0"/>
          <w:numId w:val="20"/>
        </w:numPr>
        <w:jc w:val="both"/>
      </w:pPr>
      <w:r>
        <w:t xml:space="preserve">Multiple Polygons Per Parcel – On review of the LPIS dataset it has been identified that there can be multiple polygons and records in the dataset for the same parcel. This is particularly prevalent in relation to commonage areas where multiple farmers can be claiming for the same shared area. The result of this duplication is that the dataset has an area approximately 25% larger than the actual area of Ireland. It also means that there are multiple records in relation to the land-use type and livestock figures. </w:t>
      </w:r>
    </w:p>
    <w:p w:rsidR="0007686B" w:rsidRDefault="0007686B" w:rsidP="0007686B">
      <w:pPr>
        <w:pStyle w:val="ListParagraph"/>
        <w:numPr>
          <w:ilvl w:val="0"/>
          <w:numId w:val="20"/>
        </w:numPr>
        <w:jc w:val="both"/>
      </w:pPr>
      <w:r>
        <w:t>Topological &amp; Geometric Issues – In addition to the multiple polygons above there are issues around overlapping polygons, this is where the boundary of one parcel overlaps with another meaning that technically the same bit of land is being accounted for. This results in difficulties in accurately assigning the land-use type or determining the livestock figures for this area.</w:t>
      </w:r>
    </w:p>
    <w:p w:rsidR="0007686B" w:rsidRDefault="0007686B" w:rsidP="0007686B">
      <w:pPr>
        <w:pStyle w:val="ListParagraph"/>
        <w:numPr>
          <w:ilvl w:val="0"/>
          <w:numId w:val="20"/>
        </w:numPr>
        <w:jc w:val="both"/>
      </w:pPr>
      <w:r>
        <w:t>Geometry Changes on Parcels – The changing of the geometry of parcels from year to year leads to the difficulties in tracking change over time. For example it is common that the boundary of a field parcel would change due to splitting fields, selling land etc. There appears to be no relationship between the Parcel ID’s of new and old parcel boundaries. For example if a field is split 2 new Parcel ID’s are created and there is no link back to the original ID meaning users cannot identify and account for the change.</w:t>
      </w:r>
    </w:p>
    <w:p w:rsidR="0007686B" w:rsidRDefault="0007686B" w:rsidP="0007686B">
      <w:pPr>
        <w:pStyle w:val="ListParagraph"/>
        <w:numPr>
          <w:ilvl w:val="0"/>
          <w:numId w:val="20"/>
        </w:numPr>
        <w:jc w:val="both"/>
      </w:pPr>
      <w:r>
        <w:t xml:space="preserve">Multiple Crop / Land-use Descriptions – There is no standardisation of the crop descriptions that are used within LPIS. It appears that when the data is collected it is entered into free text forms instead of selecting from standardised data types / lists. The data is collected in a single field but can have multiple crop types as entries within the same field (e.g. Grass, Rough Grazing, and Permanent Pasture). This has resulted in more than 1,200 unique entries and is often due to a variation in how the same </w:t>
      </w:r>
      <w:r>
        <w:lastRenderedPageBreak/>
        <w:t xml:space="preserve">information is collected, for example “Grass, Rough Grazing” could also be in as “Rough Grazing, Grass”. The impact of this is that the data needs to be cleaned and standardised before it can be used for reporting, assessments and data creation (e.g. Corine 2012). </w:t>
      </w:r>
    </w:p>
    <w:p w:rsidR="0007686B" w:rsidRDefault="0007686B" w:rsidP="00D11302">
      <w:pPr>
        <w:jc w:val="both"/>
      </w:pPr>
      <w:r>
        <w:t xml:space="preserve">In order to utilise LPIS for scientific purposes a number of operations are required to adapt the system. The nature of these steps may depend on the proposed use for the LPIS and the decision which steps to use has to be made by the respective researchers/users. </w:t>
      </w:r>
    </w:p>
    <w:p w:rsidR="0007686B" w:rsidRPr="00BA16F9" w:rsidRDefault="0007686B" w:rsidP="0007686B">
      <w:pPr>
        <w:pStyle w:val="Heading1"/>
        <w:numPr>
          <w:ilvl w:val="0"/>
          <w:numId w:val="19"/>
        </w:numPr>
        <w:ind w:left="426" w:hanging="426"/>
        <w:jc w:val="both"/>
        <w:rPr>
          <w:color w:val="auto"/>
        </w:rPr>
      </w:pPr>
      <w:bookmarkStart w:id="3" w:name="_Toc412143748"/>
      <w:bookmarkStart w:id="4" w:name="_Toc423528737"/>
      <w:r w:rsidRPr="00BA16F9">
        <w:rPr>
          <w:color w:val="auto"/>
        </w:rPr>
        <w:t>Technical description and outline</w:t>
      </w:r>
      <w:bookmarkEnd w:id="3"/>
      <w:bookmarkEnd w:id="4"/>
    </w:p>
    <w:p w:rsidR="0007686B" w:rsidRDefault="0007686B" w:rsidP="00D11302">
      <w:pPr>
        <w:jc w:val="both"/>
      </w:pPr>
      <w:r>
        <w:t xml:space="preserve">Depending on the problem to be solved operations are either carried out using native ArcGIS 10.1+ tools or require purpose built tools. Each step and the use of the tools required are explained in the following section. </w:t>
      </w:r>
    </w:p>
    <w:p w:rsidR="0007686B" w:rsidRPr="00BA16F9" w:rsidRDefault="0007686B" w:rsidP="00D11302">
      <w:pPr>
        <w:jc w:val="both"/>
      </w:pPr>
    </w:p>
    <w:p w:rsidR="0007686B" w:rsidRPr="00BA16F9" w:rsidRDefault="0007686B" w:rsidP="00D11302">
      <w:pPr>
        <w:pStyle w:val="Heading2"/>
        <w:jc w:val="both"/>
        <w:rPr>
          <w:color w:val="auto"/>
        </w:rPr>
      </w:pPr>
      <w:bookmarkStart w:id="5" w:name="_Toc412143749"/>
      <w:bookmarkStart w:id="6" w:name="_Toc423528738"/>
      <w:r w:rsidRPr="00BA16F9">
        <w:rPr>
          <w:color w:val="auto"/>
        </w:rPr>
        <w:t>2.1 Removing large administrative parcels</w:t>
      </w:r>
      <w:bookmarkEnd w:id="5"/>
      <w:bookmarkEnd w:id="6"/>
    </w:p>
    <w:p w:rsidR="0007686B" w:rsidRDefault="0007686B" w:rsidP="00D11302">
      <w:pPr>
        <w:jc w:val="both"/>
      </w:pPr>
      <w:r>
        <w:t>This step is carried out manually. Either by optically scanning each LPIS dataset and selecting obviously large parcels that span multiple islands or large fresh-water bodies (i.e. lakes) and removing them using the editor function within ArcGIS, or by selecting all parcels larger than a previously selected area and deleting them using the ‘Delete features’ tool within the ‘Data management tools/Features’ toolbox.</w:t>
      </w:r>
    </w:p>
    <w:p w:rsidR="0007686B" w:rsidRPr="00BA16F9" w:rsidRDefault="0007686B" w:rsidP="00D11302">
      <w:pPr>
        <w:jc w:val="both"/>
      </w:pPr>
    </w:p>
    <w:p w:rsidR="0007686B" w:rsidRPr="00BA16F9" w:rsidRDefault="0007686B" w:rsidP="00D11302">
      <w:pPr>
        <w:pStyle w:val="Heading2"/>
        <w:jc w:val="both"/>
        <w:rPr>
          <w:color w:val="auto"/>
        </w:rPr>
      </w:pPr>
      <w:bookmarkStart w:id="7" w:name="_Toc412143750"/>
      <w:bookmarkStart w:id="8" w:name="_Toc423528739"/>
      <w:r w:rsidRPr="00BA16F9">
        <w:rPr>
          <w:color w:val="auto"/>
        </w:rPr>
        <w:t>2.2 Splitting LPIS</w:t>
      </w:r>
      <w:bookmarkEnd w:id="7"/>
      <w:bookmarkEnd w:id="8"/>
    </w:p>
    <w:p w:rsidR="0007686B" w:rsidRDefault="0007686B" w:rsidP="00D11302">
      <w:pPr>
        <w:jc w:val="both"/>
      </w:pPr>
      <w:r>
        <w:t xml:space="preserve">LPIS datasets tend to be very large (around 3 GB per year) which will cause problems with many standard issue computers. It is therefore recommended to split the LPIS dataset into smaller subsets. Depending on data requirements, the subselection criteria are at users’ discretion. Previous work has shown that dividing the LPIS into counties creates files small enough for further use. </w:t>
      </w:r>
    </w:p>
    <w:p w:rsidR="0007686B" w:rsidRPr="00BA16F9" w:rsidRDefault="0007686B" w:rsidP="00D11302">
      <w:pPr>
        <w:jc w:val="both"/>
      </w:pPr>
      <w:r>
        <w:rPr>
          <w:noProof/>
          <w:lang w:eastAsia="en-IE"/>
        </w:rPr>
        <w:drawing>
          <wp:anchor distT="0" distB="0" distL="114300" distR="114300" simplePos="0" relativeHeight="251683840" behindDoc="0" locked="0" layoutInCell="1" allowOverlap="1" wp14:anchorId="40D2758E" wp14:editId="64F4B0F6">
            <wp:simplePos x="0" y="0"/>
            <wp:positionH relativeFrom="column">
              <wp:posOffset>2694940</wp:posOffset>
            </wp:positionH>
            <wp:positionV relativeFrom="paragraph">
              <wp:posOffset>23495</wp:posOffset>
            </wp:positionV>
            <wp:extent cx="3039745" cy="1343660"/>
            <wp:effectExtent l="0" t="0" r="8255"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74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split the LPIS shapefiles into we recommend using a separate polygon shapefile representing the desired regions. Using the “Spatial join” tool (ArcGIS tool Box/Analysis tools/Overlay), joining the shapefile with the regions to the LPIS shapefile. Once the join has been applied to </w:t>
      </w:r>
      <w:r w:rsidRPr="00BA16F9">
        <w:t xml:space="preserve">the LPIS file the ‘SplitLayerByAttribute’ (provided with the tool set, originally downloaded from </w:t>
      </w:r>
      <w:hyperlink r:id="rId9" w:history="1">
        <w:r w:rsidRPr="00BA16F9">
          <w:rPr>
            <w:rStyle w:val="Hyperlink"/>
          </w:rPr>
          <w:t>http://arcscripts.esri.com/details.asp?dbid=14127</w:t>
        </w:r>
      </w:hyperlink>
      <w:r w:rsidRPr="00BA16F9">
        <w:t xml:space="preserve">, author: Dan Patterson) can be used to split the original LPIS layer according to the newly added field. While the provided parcel ID’s first letter represents the </w:t>
      </w:r>
      <w:r w:rsidRPr="00BA16F9">
        <w:lastRenderedPageBreak/>
        <w:t xml:space="preserve">county, it is not a reliable indicator of the location of the parcel since the letter indicates the residence of the land-owner. </w:t>
      </w:r>
    </w:p>
    <w:p w:rsidR="0007686B" w:rsidRPr="00BA16F9" w:rsidRDefault="0007686B" w:rsidP="00D11302">
      <w:pPr>
        <w:jc w:val="both"/>
      </w:pPr>
    </w:p>
    <w:p w:rsidR="0007686B" w:rsidRPr="00BA16F9" w:rsidRDefault="0007686B" w:rsidP="00D11302">
      <w:pPr>
        <w:pStyle w:val="Heading2"/>
        <w:jc w:val="both"/>
        <w:rPr>
          <w:color w:val="auto"/>
        </w:rPr>
      </w:pPr>
      <w:bookmarkStart w:id="9" w:name="_Toc412143751"/>
      <w:bookmarkStart w:id="10" w:name="_Toc423528740"/>
      <w:r w:rsidRPr="00BA16F9">
        <w:rPr>
          <w:color w:val="auto"/>
        </w:rPr>
        <w:t>2.3 Duplications</w:t>
      </w:r>
      <w:bookmarkEnd w:id="9"/>
      <w:bookmarkEnd w:id="10"/>
      <w:r w:rsidRPr="00BA16F9">
        <w:rPr>
          <w:color w:val="auto"/>
        </w:rPr>
        <w:t xml:space="preserve"> </w:t>
      </w:r>
    </w:p>
    <w:p w:rsidR="0007686B" w:rsidRDefault="0007686B" w:rsidP="00D11302">
      <w:pPr>
        <w:jc w:val="both"/>
      </w:pPr>
      <w:r>
        <w:t xml:space="preserve">Duplications are generally a result of commonage. Identifying or removing such duplicates can be carried out using the ‘Find Identical’ and ‘Delete Identical’ within ArcGIS 10.1+ (Data management tools/General). There are two possible methods, either by ‘PARCEL_ID’ as commonage parcels generally have identical IDs, or by ‘Shape’. The second option provides the security that only parcels of the exact same shape will be deleted, however it has occurred that due to the size of LPIS the tool does not always work probably. </w:t>
      </w:r>
    </w:p>
    <w:p w:rsidR="0007686B" w:rsidRDefault="0007686B" w:rsidP="00D11302">
      <w:pPr>
        <w:jc w:val="both"/>
      </w:pPr>
      <w:r>
        <w:t xml:space="preserve">An additional tool ‘Search Duplicates’ was created which allows selecting between simple identification and deletion based either on location or a selected field. It also allows to select a field which will limit deletion if the value in the field is not identical in otherwise duplicated parcels (e.g. if a different land-use is reported for otherwise duplicated fields. </w:t>
      </w:r>
    </w:p>
    <w:p w:rsidR="0007686B" w:rsidRDefault="0007686B" w:rsidP="00D11302">
      <w:pPr>
        <w:jc w:val="both"/>
      </w:pPr>
    </w:p>
    <w:p w:rsidR="0007686B" w:rsidRDefault="0007686B" w:rsidP="00D11302">
      <w:pPr>
        <w:pStyle w:val="Heading2"/>
        <w:jc w:val="both"/>
      </w:pPr>
      <w:bookmarkStart w:id="11" w:name="_Toc423528741"/>
      <w:bookmarkStart w:id="12" w:name="_Toc412143752"/>
      <w:r w:rsidRPr="00BA16F9">
        <w:rPr>
          <w:color w:val="auto"/>
        </w:rPr>
        <w:t>2.4 Summarise land-use categories</w:t>
      </w:r>
      <w:bookmarkEnd w:id="11"/>
    </w:p>
    <w:p w:rsidR="0007686B" w:rsidRDefault="0007686B" w:rsidP="00D11302">
      <w:pPr>
        <w:jc w:val="both"/>
      </w:pPr>
      <w:r>
        <w:rPr>
          <w:noProof/>
          <w:lang w:eastAsia="en-IE"/>
        </w:rPr>
        <mc:AlternateContent>
          <mc:Choice Requires="wps">
            <w:drawing>
              <wp:anchor distT="0" distB="0" distL="114300" distR="114300" simplePos="0" relativeHeight="251680768" behindDoc="0" locked="0" layoutInCell="1" allowOverlap="1" wp14:anchorId="1A35A82F" wp14:editId="1781CC3F">
                <wp:simplePos x="0" y="0"/>
                <wp:positionH relativeFrom="column">
                  <wp:posOffset>3227705</wp:posOffset>
                </wp:positionH>
                <wp:positionV relativeFrom="paragraph">
                  <wp:posOffset>3830955</wp:posOffset>
                </wp:positionV>
                <wp:extent cx="252793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a:effectLst/>
                      </wps:spPr>
                      <wps:txbx>
                        <w:txbxContent>
                          <w:p w:rsidR="00D11302" w:rsidRPr="00BA16F9" w:rsidRDefault="00D11302" w:rsidP="00D11302">
                            <w:pPr>
                              <w:pStyle w:val="Caption"/>
                              <w:rPr>
                                <w:b w:val="0"/>
                                <w:i/>
                                <w:noProof/>
                                <w:color w:val="auto"/>
                              </w:rPr>
                            </w:pPr>
                            <w:r w:rsidRPr="00BA16F9">
                              <w:rPr>
                                <w:b w:val="0"/>
                                <w:i/>
                                <w:color w:val="auto"/>
                              </w:rPr>
                              <w:t>Figure 2: Structure of .csv table containing land-use classes to be summarised (Example: 'grassland improved.csv')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254.15pt;margin-top:301.65pt;width:199.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" stroked="f">
                <v:textbox style="mso-fit-shape-to-text:t" inset="0,0,0,0">
                  <w:txbxContent>
                    <w:p w:rsidR="00D11302" w:rsidRPr="00BA16F9" w:rsidRDefault="00D11302" w:rsidP="00D11302">
                      <w:pPr>
                        <w:pStyle w:val="Caption"/>
                        <w:rPr>
                          <w:b w:val="0"/>
                          <w:i/>
                          <w:noProof/>
                          <w:color w:val="auto"/>
                        </w:rPr>
                      </w:pPr>
                      <w:r w:rsidRPr="00BA16F9">
                        <w:rPr>
                          <w:b w:val="0"/>
                          <w:i/>
                          <w:color w:val="auto"/>
                        </w:rPr>
                        <w:t>Figure 2: Structure of .csv table containing land-use classes to be summarised (Example: 'grassland improved.csv')</w:t>
                      </w:r>
                    </w:p>
                  </w:txbxContent>
                </v:textbox>
                <w10:wrap type="tight"/>
              </v:shape>
            </w:pict>
          </mc:Fallback>
        </mc:AlternateContent>
      </w:r>
      <w:r>
        <w:rPr>
          <w:noProof/>
          <w:lang w:eastAsia="en-IE"/>
        </w:rPr>
        <mc:AlternateContent>
          <mc:Choice Requires="wps">
            <w:drawing>
              <wp:anchor distT="0" distB="0" distL="114300" distR="114300" simplePos="0" relativeHeight="251679744" behindDoc="0" locked="0" layoutInCell="1" allowOverlap="1" wp14:anchorId="69855710" wp14:editId="3B69FA46">
                <wp:simplePos x="0" y="0"/>
                <wp:positionH relativeFrom="column">
                  <wp:posOffset>3227705</wp:posOffset>
                </wp:positionH>
                <wp:positionV relativeFrom="paragraph">
                  <wp:posOffset>1330960</wp:posOffset>
                </wp:positionV>
                <wp:extent cx="252793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a:effectLst/>
                      </wps:spPr>
                      <wps:txbx>
                        <w:txbxContent>
                          <w:p w:rsidR="00D11302" w:rsidRPr="00A34188" w:rsidRDefault="00D11302" w:rsidP="00D11302">
                            <w:pPr>
                              <w:pStyle w:val="Caption"/>
                              <w:rPr>
                                <w:noProof/>
                              </w:rPr>
                            </w:pPr>
                            <w:r>
                              <w:t>Figure 1: Folder structure for .csv tables of cropland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1" type="#_x0000_t202" style="position:absolute;left:0;text-align:left;margin-left:254.15pt;margin-top:104.8pt;width:19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" stroked="f">
                <v:textbox style="mso-fit-shape-to-text:t" inset="0,0,0,0">
                  <w:txbxContent>
                    <w:p w:rsidR="00D11302" w:rsidRPr="00A34188" w:rsidRDefault="00D11302" w:rsidP="00D11302">
                      <w:pPr>
                        <w:pStyle w:val="Caption"/>
                        <w:rPr>
                          <w:noProof/>
                        </w:rPr>
                      </w:pPr>
                      <w:r>
                        <w:t>Figure 1: Folder structure for .csv tables of cropland categories.</w:t>
                      </w:r>
                    </w:p>
                  </w:txbxContent>
                </v:textbox>
                <w10:wrap type="tight"/>
              </v:shape>
            </w:pict>
          </mc:Fallback>
        </mc:AlternateContent>
      </w:r>
      <w:r>
        <w:rPr>
          <w:noProof/>
          <w:lang w:eastAsia="en-IE"/>
        </w:rPr>
        <w:drawing>
          <wp:anchor distT="0" distB="0" distL="114300" distR="114300" simplePos="0" relativeHeight="251677696" behindDoc="1" locked="0" layoutInCell="1" allowOverlap="1" wp14:anchorId="6BB313C3" wp14:editId="500A12DB">
            <wp:simplePos x="0" y="0"/>
            <wp:positionH relativeFrom="column">
              <wp:posOffset>3227705</wp:posOffset>
            </wp:positionH>
            <wp:positionV relativeFrom="paragraph">
              <wp:posOffset>15240</wp:posOffset>
            </wp:positionV>
            <wp:extent cx="2527935" cy="1258570"/>
            <wp:effectExtent l="0" t="0" r="5715" b="0"/>
            <wp:wrapTight wrapText="bothSides">
              <wp:wrapPolygon edited="0">
                <wp:start x="0" y="0"/>
                <wp:lineTo x="0" y="21251"/>
                <wp:lineTo x="21486" y="21251"/>
                <wp:lineTo x="2148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7935" cy="12585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tool to summarise the crop descriptions provided in LPIS into overarching categories. In order for the tool to work, the crop descriptions have to be grouped into different .csv table according to the user’s requirements. The table name will be used as the category name. All tables need to be in a single folder. Within the table, each crop description should be in a single row. </w:t>
      </w:r>
    </w:p>
    <w:p w:rsidR="0007686B" w:rsidRDefault="0007686B" w:rsidP="00D11302">
      <w:pPr>
        <w:jc w:val="both"/>
      </w:pPr>
      <w:r>
        <w:rPr>
          <w:noProof/>
          <w:lang w:eastAsia="en-IE"/>
        </w:rPr>
        <w:drawing>
          <wp:anchor distT="0" distB="0" distL="114300" distR="114300" simplePos="0" relativeHeight="251678720" behindDoc="1" locked="0" layoutInCell="1" allowOverlap="1" wp14:anchorId="2D822E81" wp14:editId="763EE79F">
            <wp:simplePos x="0" y="0"/>
            <wp:positionH relativeFrom="column">
              <wp:posOffset>3227070</wp:posOffset>
            </wp:positionH>
            <wp:positionV relativeFrom="paragraph">
              <wp:posOffset>41910</wp:posOffset>
            </wp:positionV>
            <wp:extent cx="2527935" cy="2096770"/>
            <wp:effectExtent l="0" t="0" r="5715" b="0"/>
            <wp:wrapTight wrapText="bothSides">
              <wp:wrapPolygon edited="0">
                <wp:start x="0" y="0"/>
                <wp:lineTo x="0" y="21391"/>
                <wp:lineTo x="21486" y="21391"/>
                <wp:lineTo x="2148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935" cy="2096770"/>
                    </a:xfrm>
                    <a:prstGeom prst="rect">
                      <a:avLst/>
                    </a:prstGeom>
                    <a:noFill/>
                    <a:ln>
                      <a:noFill/>
                    </a:ln>
                  </pic:spPr>
                </pic:pic>
              </a:graphicData>
            </a:graphic>
            <wp14:sizeRelH relativeFrom="page">
              <wp14:pctWidth>0</wp14:pctWidth>
            </wp14:sizeRelH>
            <wp14:sizeRelV relativeFrom="page">
              <wp14:pctHeight>0</wp14:pctHeight>
            </wp14:sizeRelV>
          </wp:anchor>
        </w:drawing>
      </w:r>
      <w:r>
        <w:t>In the tool window select the shapefile you want the tool to be applied to. Select the crop description field you want to summarise from the drop down menu. After that you need to select the folder containing the .csv tables and provide the name for the field containing the summarised category names.</w:t>
      </w:r>
    </w:p>
    <w:p w:rsidR="0007686B" w:rsidRDefault="0007686B" w:rsidP="00D11302">
      <w:pPr>
        <w:jc w:val="both"/>
      </w:pPr>
    </w:p>
    <w:p w:rsidR="0007686B" w:rsidRPr="00BA16F9" w:rsidRDefault="0007686B" w:rsidP="00D11302">
      <w:pPr>
        <w:pStyle w:val="Heading2"/>
        <w:jc w:val="both"/>
        <w:rPr>
          <w:color w:val="auto"/>
        </w:rPr>
      </w:pPr>
      <w:bookmarkStart w:id="13" w:name="_Toc423528742"/>
      <w:r w:rsidRPr="00BA16F9">
        <w:rPr>
          <w:color w:val="auto"/>
        </w:rPr>
        <w:lastRenderedPageBreak/>
        <w:t>2.5 Parcel ID and tracking changing parcels</w:t>
      </w:r>
      <w:bookmarkEnd w:id="12"/>
      <w:bookmarkEnd w:id="13"/>
    </w:p>
    <w:p w:rsidR="0007686B" w:rsidRDefault="0007686B" w:rsidP="00D11302">
      <w:pPr>
        <w:jc w:val="both"/>
      </w:pPr>
      <w:r>
        <w:t xml:space="preserve">While the provided ‘PARCEL_ID’ field generally provides a single ID that will stay identical through time there are certain limitation when using this identifier. If fields are changed, even slightly, a now ID will be assigned to the field with no notification of the previous ID. This can make tracking a single parcel through time very difficult as it requires constant use of spatial identifiers such as centroids. </w:t>
      </w:r>
    </w:p>
    <w:p w:rsidR="0007686B" w:rsidRDefault="0007686B" w:rsidP="00D11302">
      <w:pPr>
        <w:jc w:val="both"/>
      </w:pPr>
      <w:r>
        <w:t>In order to limit the use of spatial identifiers a tool was developed to add a new unique ID which can be fully traced through the whole timeframe. Furthermore is it possible to add specific criteria at which to consider parcel identical (i.e. a maximum area difference and a maximum centroid shift).</w:t>
      </w:r>
    </w:p>
    <w:p w:rsidR="0007686B" w:rsidRDefault="0007686B" w:rsidP="00D11302">
      <w:pPr>
        <w:jc w:val="both"/>
      </w:pPr>
      <w:r>
        <w:t>The tool will assign a unique ID throughout the selected timeframe to each parcel considered identical with regards to the criteria. If a parcel is considered to change outline, a new ID will be assigned, however a new fields containing the old ID in the newer year and a field containing the new ID in the previous year will be added. The tool provides a field containing information on the type of change a parcel undergoes, if it changes ID. The following classes are defined:</w:t>
      </w:r>
    </w:p>
    <w:p w:rsidR="0007686B" w:rsidRDefault="0007686B" w:rsidP="008170B4">
      <w:pPr>
        <w:pStyle w:val="ListParagraph"/>
        <w:numPr>
          <w:ilvl w:val="0"/>
          <w:numId w:val="21"/>
        </w:numPr>
        <w:tabs>
          <w:tab w:val="left" w:pos="993"/>
        </w:tabs>
        <w:ind w:left="851" w:hanging="491"/>
        <w:jc w:val="both"/>
      </w:pPr>
      <w:r>
        <w:t>No previous information – This applies to the first year in a timeframe as no information of previous parcel outline is available.</w:t>
      </w:r>
    </w:p>
    <w:p w:rsidR="0007686B" w:rsidRDefault="0007686B" w:rsidP="008170B4">
      <w:pPr>
        <w:pStyle w:val="ListParagraph"/>
        <w:numPr>
          <w:ilvl w:val="0"/>
          <w:numId w:val="21"/>
        </w:numPr>
        <w:tabs>
          <w:tab w:val="left" w:pos="993"/>
        </w:tabs>
        <w:ind w:left="851" w:hanging="491"/>
        <w:jc w:val="both"/>
      </w:pPr>
      <w:r>
        <w:t>Removed next year – The specific land-parcel will drop out of LPIS in the subsequent year.</w:t>
      </w:r>
    </w:p>
    <w:p w:rsidR="0007686B" w:rsidRDefault="0007686B" w:rsidP="008170B4">
      <w:pPr>
        <w:pStyle w:val="ListParagraph"/>
        <w:numPr>
          <w:ilvl w:val="0"/>
          <w:numId w:val="21"/>
        </w:numPr>
        <w:tabs>
          <w:tab w:val="left" w:pos="993"/>
        </w:tabs>
        <w:ind w:left="851" w:hanging="491"/>
        <w:jc w:val="both"/>
      </w:pPr>
      <w:r>
        <w:t>Added parcel – The parcel did not exists in the previous LPIS dataset</w:t>
      </w:r>
    </w:p>
    <w:p w:rsidR="0007686B" w:rsidRDefault="0007686B" w:rsidP="008170B4">
      <w:pPr>
        <w:pStyle w:val="ListParagraph"/>
        <w:numPr>
          <w:ilvl w:val="0"/>
          <w:numId w:val="21"/>
        </w:numPr>
        <w:tabs>
          <w:tab w:val="left" w:pos="993"/>
        </w:tabs>
        <w:ind w:left="851" w:hanging="491"/>
        <w:jc w:val="both"/>
      </w:pPr>
      <w:r>
        <w:t>Changed outline – The parcel has changed its outline beyond the previously defined criteria and was assigned a new ID</w:t>
      </w:r>
    </w:p>
    <w:p w:rsidR="0007686B" w:rsidRDefault="0007686B" w:rsidP="008170B4">
      <w:pPr>
        <w:pStyle w:val="ListParagraph"/>
        <w:numPr>
          <w:ilvl w:val="0"/>
          <w:numId w:val="21"/>
        </w:numPr>
        <w:tabs>
          <w:tab w:val="left" w:pos="993"/>
        </w:tabs>
        <w:ind w:left="851" w:hanging="491"/>
        <w:jc w:val="both"/>
      </w:pPr>
      <w:r>
        <w:t>Changes outline – The parcel will change outline in the subsequent year and will be assigned a new ID</w:t>
      </w:r>
    </w:p>
    <w:p w:rsidR="0007686B" w:rsidRDefault="0007686B" w:rsidP="00D11302">
      <w:pPr>
        <w:ind w:left="360"/>
        <w:jc w:val="both"/>
      </w:pPr>
      <w:r>
        <w:t>The classes can also be combined, since a changed parcel can for example drop out of LPIS in the subsequent year.</w:t>
      </w:r>
    </w:p>
    <w:p w:rsidR="0007686B" w:rsidRDefault="0007686B" w:rsidP="00D11302">
      <w:pPr>
        <w:jc w:val="both"/>
      </w:pPr>
      <w:r>
        <w:t xml:space="preserve">Additionally the toolbox contains a second tool that will add an ID history to each dataset in the timeframe, containing all IDs at a given location. </w:t>
      </w:r>
    </w:p>
    <w:p w:rsidR="0007686B" w:rsidRDefault="0007686B" w:rsidP="00D11302">
      <w:pPr>
        <w:jc w:val="both"/>
      </w:pPr>
    </w:p>
    <w:p w:rsidR="0007686B" w:rsidRDefault="0007686B" w:rsidP="00D11302">
      <w:pPr>
        <w:jc w:val="both"/>
      </w:pPr>
      <w:r>
        <w:t>Using the tool:</w:t>
      </w:r>
    </w:p>
    <w:p w:rsidR="0007686B" w:rsidRDefault="0007686B" w:rsidP="00D11302">
      <w:pPr>
        <w:jc w:val="both"/>
      </w:pPr>
      <w:r>
        <w:rPr>
          <w:noProof/>
          <w:lang w:eastAsia="en-IE"/>
        </w:rPr>
        <mc:AlternateContent>
          <mc:Choice Requires="wps">
            <w:drawing>
              <wp:anchor distT="0" distB="0" distL="114300" distR="114300" simplePos="0" relativeHeight="251675648" behindDoc="0" locked="0" layoutInCell="1" allowOverlap="1" wp14:anchorId="6648BA04" wp14:editId="0F152404">
                <wp:simplePos x="0" y="0"/>
                <wp:positionH relativeFrom="column">
                  <wp:posOffset>3505835</wp:posOffset>
                </wp:positionH>
                <wp:positionV relativeFrom="paragraph">
                  <wp:posOffset>1670050</wp:posOffset>
                </wp:positionV>
                <wp:extent cx="210248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102485" cy="635"/>
                        </a:xfrm>
                        <a:prstGeom prst="rect">
                          <a:avLst/>
                        </a:prstGeom>
                        <a:solidFill>
                          <a:prstClr val="white"/>
                        </a:solidFill>
                        <a:ln>
                          <a:noFill/>
                        </a:ln>
                        <a:effectLst/>
                      </wps:spPr>
                      <wps:txbx>
                        <w:txbxContent>
                          <w:p w:rsidR="00D11302" w:rsidRPr="00BA16F9" w:rsidRDefault="00D11302" w:rsidP="00D11302">
                            <w:pPr>
                              <w:pStyle w:val="Caption"/>
                              <w:rPr>
                                <w:b w:val="0"/>
                                <w:i/>
                                <w:noProof/>
                                <w:color w:val="auto"/>
                              </w:rPr>
                            </w:pPr>
                            <w:r w:rsidRPr="00BA16F9">
                              <w:rPr>
                                <w:b w:val="0"/>
                                <w:i/>
                                <w:color w:val="auto"/>
                              </w:rPr>
                              <w:t>Figure 3: Example of naming convention and folder required folder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2" type="#_x0000_t202" style="position:absolute;left:0;text-align:left;margin-left:276.05pt;margin-top:131.5pt;width:165.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" stroked="f">
                <v:textbox style="mso-fit-shape-to-text:t" inset="0,0,0,0">
                  <w:txbxContent>
                    <w:p w:rsidR="00D11302" w:rsidRPr="00BA16F9" w:rsidRDefault="00D11302" w:rsidP="00D11302">
                      <w:pPr>
                        <w:pStyle w:val="Caption"/>
                        <w:rPr>
                          <w:b w:val="0"/>
                          <w:i/>
                          <w:noProof/>
                          <w:color w:val="auto"/>
                        </w:rPr>
                      </w:pPr>
                      <w:r w:rsidRPr="00BA16F9">
                        <w:rPr>
                          <w:b w:val="0"/>
                          <w:i/>
                          <w:color w:val="auto"/>
                        </w:rPr>
                        <w:t>Figure 3: Example of naming convention and folder required folder structure.</w:t>
                      </w:r>
                    </w:p>
                  </w:txbxContent>
                </v:textbox>
                <w10:wrap type="tight"/>
              </v:shape>
            </w:pict>
          </mc:Fallback>
        </mc:AlternateContent>
      </w:r>
      <w:r>
        <w:rPr>
          <w:noProof/>
          <w:lang w:eastAsia="en-IE"/>
        </w:rPr>
        <w:drawing>
          <wp:anchor distT="0" distB="0" distL="114300" distR="114300" simplePos="0" relativeHeight="251674624" behindDoc="1" locked="0" layoutInCell="1" allowOverlap="1" wp14:anchorId="39136AE5" wp14:editId="38F8AAEF">
            <wp:simplePos x="0" y="0"/>
            <wp:positionH relativeFrom="column">
              <wp:posOffset>3505835</wp:posOffset>
            </wp:positionH>
            <wp:positionV relativeFrom="paragraph">
              <wp:posOffset>38735</wp:posOffset>
            </wp:positionV>
            <wp:extent cx="2102485" cy="1574165"/>
            <wp:effectExtent l="0" t="0" r="0" b="6985"/>
            <wp:wrapTight wrapText="bothSides">
              <wp:wrapPolygon edited="0">
                <wp:start x="0" y="0"/>
                <wp:lineTo x="0" y="21434"/>
                <wp:lineTo x="21333" y="21434"/>
                <wp:lineTo x="2133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2485" cy="1574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tool requires a specific data structure to work. If the LPIS has previously been split, which is recommended, it is important that the parts of a single year in LPIS are kept in a single folder named after the year. Furthermore, the folders representing each year need to be in a single parent folder. The single files should follow a given naming </w:t>
      </w:r>
      <w:r>
        <w:lastRenderedPageBreak/>
        <w:t xml:space="preserve">convention, which is ‘[Year]_Name.shp’. The name is required to be constant throughout different years. Furthermore, to prevent repeated IDs in different LPIS subsets it is crucial to keep all subsets in the given folders. Assigning IDs to separate subsets will lead to IDs starting at 1 for each subset. New years can be added to an existing timeline. Select the last year of the previous assignment as the minimum year in the current tool run. The tool will recognise that assignment has already been carried out and will, in case of new parcels appearing continue to assign IDs from the highest previous ID on. </w:t>
      </w:r>
    </w:p>
    <w:p w:rsidR="0007686B" w:rsidRDefault="0007686B" w:rsidP="00D11302">
      <w:pPr>
        <w:jc w:val="both"/>
      </w:pPr>
      <w:r>
        <w:rPr>
          <w:noProof/>
          <w:lang w:eastAsia="en-IE"/>
        </w:rPr>
        <w:drawing>
          <wp:anchor distT="0" distB="0" distL="114300" distR="114300" simplePos="0" relativeHeight="251673600" behindDoc="1" locked="0" layoutInCell="1" allowOverlap="1" wp14:anchorId="36C26133" wp14:editId="5A17BB37">
            <wp:simplePos x="0" y="0"/>
            <wp:positionH relativeFrom="column">
              <wp:posOffset>2997835</wp:posOffset>
            </wp:positionH>
            <wp:positionV relativeFrom="paragraph">
              <wp:posOffset>114935</wp:posOffset>
            </wp:positionV>
            <wp:extent cx="2780030" cy="1367790"/>
            <wp:effectExtent l="0" t="0" r="1270" b="3810"/>
            <wp:wrapTight wrapText="bothSides">
              <wp:wrapPolygon edited="0">
                <wp:start x="0" y="0"/>
                <wp:lineTo x="0" y="21359"/>
                <wp:lineTo x="21462" y="21359"/>
                <wp:lineTo x="2146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8" b="62568"/>
                    <a:stretch/>
                  </pic:blipFill>
                  <pic:spPr bwMode="auto">
                    <a:xfrm>
                      <a:off x="0" y="0"/>
                      <a:ext cx="2780030" cy="1367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7686B" w:rsidRDefault="0007686B" w:rsidP="00D11302">
      <w:pPr>
        <w:jc w:val="both"/>
      </w:pPr>
      <w:r>
        <w:t>Tool dialog (Assign unique ID)</w:t>
      </w:r>
    </w:p>
    <w:p w:rsidR="0007686B" w:rsidRDefault="0007686B" w:rsidP="00D11302">
      <w:pPr>
        <w:jc w:val="both"/>
      </w:pPr>
      <w:r>
        <w:rPr>
          <w:noProof/>
          <w:lang w:eastAsia="en-IE"/>
        </w:rPr>
        <mc:AlternateContent>
          <mc:Choice Requires="wps">
            <w:drawing>
              <wp:anchor distT="0" distB="0" distL="114300" distR="114300" simplePos="0" relativeHeight="251681792" behindDoc="0" locked="0" layoutInCell="1" allowOverlap="1" wp14:anchorId="5B761714" wp14:editId="5C603BE5">
                <wp:simplePos x="0" y="0"/>
                <wp:positionH relativeFrom="column">
                  <wp:posOffset>2999740</wp:posOffset>
                </wp:positionH>
                <wp:positionV relativeFrom="paragraph">
                  <wp:posOffset>700405</wp:posOffset>
                </wp:positionV>
                <wp:extent cx="2780030" cy="635"/>
                <wp:effectExtent l="0" t="0" r="1270" b="0"/>
                <wp:wrapTight wrapText="bothSides">
                  <wp:wrapPolygon edited="0">
                    <wp:start x="0" y="0"/>
                    <wp:lineTo x="0" y="20057"/>
                    <wp:lineTo x="21462" y="20057"/>
                    <wp:lineTo x="21462"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780030" cy="635"/>
                        </a:xfrm>
                        <a:prstGeom prst="rect">
                          <a:avLst/>
                        </a:prstGeom>
                        <a:solidFill>
                          <a:prstClr val="white"/>
                        </a:solidFill>
                        <a:ln>
                          <a:noFill/>
                        </a:ln>
                        <a:effectLst/>
                      </wps:spPr>
                      <wps:txbx>
                        <w:txbxContent>
                          <w:p w:rsidR="00D11302" w:rsidRPr="00BA16F9" w:rsidRDefault="00D11302" w:rsidP="00D11302">
                            <w:pPr>
                              <w:pStyle w:val="Caption"/>
                              <w:rPr>
                                <w:b w:val="0"/>
                                <w:i/>
                                <w:noProof/>
                                <w:color w:val="auto"/>
                              </w:rPr>
                            </w:pPr>
                            <w:r w:rsidRPr="00BA16F9">
                              <w:rPr>
                                <w:b w:val="0"/>
                                <w:i/>
                                <w:color w:val="auto"/>
                              </w:rPr>
                              <w:t>Figure 4: Assign unique ID tool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3" type="#_x0000_t202" style="position:absolute;left:0;text-align:left;margin-left:236.2pt;margin-top:55.15pt;width:218.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" stroked="f">
                <v:textbox style="mso-fit-shape-to-text:t" inset="0,0,0,0">
                  <w:txbxContent>
                    <w:p w:rsidR="00D11302" w:rsidRPr="00BA16F9" w:rsidRDefault="00D11302" w:rsidP="00D11302">
                      <w:pPr>
                        <w:pStyle w:val="Caption"/>
                        <w:rPr>
                          <w:b w:val="0"/>
                          <w:i/>
                          <w:noProof/>
                          <w:color w:val="auto"/>
                        </w:rPr>
                      </w:pPr>
                      <w:r w:rsidRPr="00BA16F9">
                        <w:rPr>
                          <w:b w:val="0"/>
                          <w:i/>
                          <w:color w:val="auto"/>
                        </w:rPr>
                        <w:t>Figure 4: Assign unique ID tool dialog</w:t>
                      </w:r>
                    </w:p>
                  </w:txbxContent>
                </v:textbox>
                <w10:wrap type="tight"/>
              </v:shape>
            </w:pict>
          </mc:Fallback>
        </mc:AlternateContent>
      </w:r>
      <w:r>
        <w:t>The tool requires the parent folder, containing the subfolders for each year, the minimum and maximum years of the required timeframe as well as the criteria for considering parcels unchanged over time (i) maximum centroid distance in meters and minimum area difference in hectares.</w:t>
      </w:r>
    </w:p>
    <w:p w:rsidR="0007686B" w:rsidRDefault="0007686B" w:rsidP="00D11302"/>
    <w:p w:rsidR="0007686B" w:rsidRDefault="0007686B" w:rsidP="00D11302"/>
    <w:p w:rsidR="0007686B" w:rsidRDefault="0007686B" w:rsidP="00D11302">
      <w:r>
        <w:rPr>
          <w:noProof/>
          <w:lang w:eastAsia="en-IE"/>
        </w:rPr>
        <mc:AlternateContent>
          <mc:Choice Requires="wps">
            <w:drawing>
              <wp:anchor distT="0" distB="0" distL="114300" distR="114300" simplePos="0" relativeHeight="251682816" behindDoc="0" locked="0" layoutInCell="1" allowOverlap="1" wp14:anchorId="72E6B407" wp14:editId="179569B4">
                <wp:simplePos x="0" y="0"/>
                <wp:positionH relativeFrom="column">
                  <wp:posOffset>2997200</wp:posOffset>
                </wp:positionH>
                <wp:positionV relativeFrom="paragraph">
                  <wp:posOffset>1042670</wp:posOffset>
                </wp:positionV>
                <wp:extent cx="280098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a:effectLst/>
                      </wps:spPr>
                      <wps:txbx>
                        <w:txbxContent>
                          <w:p w:rsidR="00D11302" w:rsidRPr="00DB3EC1" w:rsidRDefault="00D11302" w:rsidP="00D11302">
                            <w:pPr>
                              <w:pStyle w:val="Caption"/>
                              <w:rPr>
                                <w:b w:val="0"/>
                                <w:i/>
                                <w:noProof/>
                                <w:color w:val="auto"/>
                              </w:rPr>
                            </w:pPr>
                            <w:r w:rsidRPr="00DB3EC1">
                              <w:rPr>
                                <w:b w:val="0"/>
                                <w:i/>
                                <w:color w:val="auto"/>
                              </w:rPr>
                              <w:t>Figure 5: Assign ID history tool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4" type="#_x0000_t202" style="position:absolute;margin-left:236pt;margin-top:82.1pt;width:220.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" stroked="f">
                <v:textbox style="mso-fit-shape-to-text:t" inset="0,0,0,0">
                  <w:txbxContent>
                    <w:p w:rsidR="00D11302" w:rsidRPr="00DB3EC1" w:rsidRDefault="00D11302" w:rsidP="00D11302">
                      <w:pPr>
                        <w:pStyle w:val="Caption"/>
                        <w:rPr>
                          <w:b w:val="0"/>
                          <w:i/>
                          <w:noProof/>
                          <w:color w:val="auto"/>
                        </w:rPr>
                      </w:pPr>
                      <w:r w:rsidRPr="00DB3EC1">
                        <w:rPr>
                          <w:b w:val="0"/>
                          <w:i/>
                          <w:color w:val="auto"/>
                        </w:rPr>
                        <w:t>Figure 5: Assign ID history tool dialog.</w:t>
                      </w:r>
                    </w:p>
                  </w:txbxContent>
                </v:textbox>
                <w10:wrap type="tight"/>
              </v:shape>
            </w:pict>
          </mc:Fallback>
        </mc:AlternateContent>
      </w:r>
      <w:r>
        <w:rPr>
          <w:noProof/>
          <w:lang w:eastAsia="en-IE"/>
        </w:rPr>
        <w:drawing>
          <wp:anchor distT="0" distB="0" distL="114300" distR="114300" simplePos="0" relativeHeight="251676672" behindDoc="1" locked="0" layoutInCell="1" allowOverlap="1" wp14:anchorId="5A04ED4A" wp14:editId="0A1013FE">
            <wp:simplePos x="0" y="0"/>
            <wp:positionH relativeFrom="column">
              <wp:posOffset>2997200</wp:posOffset>
            </wp:positionH>
            <wp:positionV relativeFrom="paragraph">
              <wp:posOffset>31750</wp:posOffset>
            </wp:positionV>
            <wp:extent cx="2800985" cy="953770"/>
            <wp:effectExtent l="0" t="0" r="0" b="0"/>
            <wp:wrapTight wrapText="bothSides">
              <wp:wrapPolygon edited="0">
                <wp:start x="0" y="0"/>
                <wp:lineTo x="0" y="21140"/>
                <wp:lineTo x="21448" y="21140"/>
                <wp:lineTo x="2144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985" cy="953770"/>
                    </a:xfrm>
                    <a:prstGeom prst="rect">
                      <a:avLst/>
                    </a:prstGeom>
                    <a:noFill/>
                    <a:ln>
                      <a:noFill/>
                    </a:ln>
                  </pic:spPr>
                </pic:pic>
              </a:graphicData>
            </a:graphic>
            <wp14:sizeRelH relativeFrom="page">
              <wp14:pctWidth>0</wp14:pctWidth>
            </wp14:sizeRelH>
            <wp14:sizeRelV relativeFrom="page">
              <wp14:pctHeight>0</wp14:pctHeight>
            </wp14:sizeRelV>
          </wp:anchor>
        </w:drawing>
      </w:r>
      <w:r>
        <w:t>Tool dialog (Add ID history)</w:t>
      </w:r>
    </w:p>
    <w:p w:rsidR="0007686B" w:rsidRDefault="0007686B" w:rsidP="00D11302">
      <w:r>
        <w:t>The Add ID history tool requires only the folder containing the subfolders of the whole timeframe as well as the minimum and maximum years of the observed timeframe.</w:t>
      </w:r>
    </w:p>
    <w:p w:rsidR="0007686B" w:rsidRPr="00DB3EC1" w:rsidRDefault="0007686B" w:rsidP="00D11302"/>
    <w:p w:rsidR="0007686B" w:rsidRPr="00DB3EC1" w:rsidRDefault="0007686B" w:rsidP="00D11302">
      <w:pPr>
        <w:pStyle w:val="Heading2"/>
        <w:rPr>
          <w:color w:val="auto"/>
        </w:rPr>
      </w:pPr>
      <w:bookmarkStart w:id="14" w:name="_Toc423528743"/>
      <w:r w:rsidRPr="00DB3EC1">
        <w:rPr>
          <w:color w:val="auto"/>
        </w:rPr>
        <w:t>2.6 Determine land-use change</w:t>
      </w:r>
      <w:bookmarkEnd w:id="14"/>
    </w:p>
    <w:p w:rsidR="0007686B" w:rsidRDefault="0007686B" w:rsidP="00D11302">
      <w:r>
        <w:t xml:space="preserve">This tool reads the values of a given land-use field of two subsequent years and adds a new field to the later year containing the land-use change in the form ‘x to y’ or ‘x remaining x’. The tool can either be applied to a folder containing subfolders of the same naming conventions given in section 2.3 (Folder based selection) or it can be applied on two specific files selected by the user (file based selection). The file based selection simply requires adding two LPIS files. The land-use field can then be selected in a drop down menu. </w:t>
      </w:r>
    </w:p>
    <w:p w:rsidR="0007686B" w:rsidRDefault="0007686B" w:rsidP="00D11302">
      <w:r>
        <w:t xml:space="preserve">For the folder based selection the tool requires a parent folder and the starting and finishing year of the timeframe. The field has to be typed in manually. </w:t>
      </w:r>
    </w:p>
    <w:p w:rsidR="0007686B" w:rsidRPr="00400EA5" w:rsidRDefault="0007686B" w:rsidP="00D11302">
      <w:r>
        <w:lastRenderedPageBreak/>
        <w:t xml:space="preserve">In order for both tools to work the LPIS files need to have the unique IDs added by the tool described in section 2.5. </w:t>
      </w:r>
    </w:p>
    <w:p w:rsidR="008170B4" w:rsidRDefault="008170B4">
      <w:pPr>
        <w:sectPr w:rsidR="008170B4" w:rsidSect="00D11302">
          <w:footerReference w:type="default" r:id="rId15"/>
          <w:pgSz w:w="11906" w:h="16838"/>
          <w:pgMar w:top="1440" w:right="1440" w:bottom="1440" w:left="1440" w:header="708" w:footer="708" w:gutter="0"/>
          <w:pgNumType w:fmt="lowerRoman" w:start="1"/>
          <w:cols w:space="708"/>
          <w:docGrid w:linePitch="360"/>
        </w:sectPr>
      </w:pPr>
    </w:p>
    <w:p w:rsidR="008170B4" w:rsidRDefault="008170B4"/>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Pr="001F4818" w:rsidRDefault="008170B4" w:rsidP="00D11302">
      <w:pPr>
        <w:pStyle w:val="Title"/>
        <w:rPr>
          <w:color w:val="auto"/>
        </w:rPr>
      </w:pPr>
      <w:r w:rsidRPr="001F4818">
        <w:rPr>
          <w:color w:val="auto"/>
        </w:rPr>
        <w:t xml:space="preserve">LPIS extraction and field value listing tools for ArcGIS </w:t>
      </w:r>
    </w:p>
    <w:p w:rsidR="008170B4" w:rsidRPr="001F4818" w:rsidRDefault="008170B4" w:rsidP="00D11302">
      <w:pPr>
        <w:jc w:val="both"/>
        <w:rPr>
          <w:b/>
        </w:rPr>
      </w:pPr>
    </w:p>
    <w:p w:rsidR="008170B4" w:rsidRPr="001F4818" w:rsidRDefault="008170B4" w:rsidP="00D11302">
      <w:pPr>
        <w:pStyle w:val="Subtitle"/>
        <w:rPr>
          <w:color w:val="auto"/>
        </w:rPr>
      </w:pPr>
      <w:r w:rsidRPr="001F4818">
        <w:rPr>
          <w:color w:val="auto"/>
        </w:rPr>
        <w:t xml:space="preserve">Background &amp; Technical manual </w:t>
      </w: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pPr>
        <w:jc w:val="both"/>
        <w:rPr>
          <w:b/>
        </w:rPr>
      </w:pPr>
    </w:p>
    <w:p w:rsidR="008170B4" w:rsidRDefault="008170B4" w:rsidP="00D11302"/>
    <w:sdt>
      <w:sdtPr>
        <w:rPr>
          <w:rFonts w:asciiTheme="minorHAnsi" w:eastAsiaTheme="minorHAnsi" w:hAnsiTheme="minorHAnsi" w:cstheme="minorBidi"/>
          <w:b w:val="0"/>
          <w:bCs w:val="0"/>
          <w:color w:val="auto"/>
          <w:sz w:val="22"/>
          <w:szCs w:val="22"/>
          <w:lang w:val="en-IE" w:eastAsia="en-US"/>
        </w:rPr>
        <w:id w:val="-167941578"/>
        <w:docPartObj>
          <w:docPartGallery w:val="Table of Contents"/>
          <w:docPartUnique/>
        </w:docPartObj>
      </w:sdtPr>
      <w:sdtEndPr>
        <w:rPr>
          <w:noProof/>
        </w:rPr>
      </w:sdtEndPr>
      <w:sdtContent>
        <w:p w:rsidR="008170B4" w:rsidRPr="001F4818" w:rsidRDefault="008170B4">
          <w:pPr>
            <w:pStyle w:val="TOCHeading"/>
            <w:rPr>
              <w:color w:val="auto"/>
            </w:rPr>
          </w:pPr>
          <w:r w:rsidRPr="001F4818">
            <w:rPr>
              <w:color w:val="auto"/>
            </w:rPr>
            <w:t>Contents</w:t>
          </w:r>
        </w:p>
        <w:p w:rsidR="008170B4" w:rsidRPr="001F4818" w:rsidRDefault="008170B4" w:rsidP="00D11302">
          <w:pPr>
            <w:rPr>
              <w:lang w:val="en-US" w:eastAsia="ja-JP"/>
            </w:rPr>
          </w:pPr>
        </w:p>
        <w:p w:rsidR="008170B4" w:rsidRDefault="008170B4">
          <w:pPr>
            <w:pStyle w:val="TOC1"/>
            <w:tabs>
              <w:tab w:val="left" w:pos="440"/>
              <w:tab w:val="right" w:leader="dot" w:pos="9016"/>
            </w:tabs>
            <w:rPr>
              <w:noProof/>
            </w:rPr>
          </w:pPr>
          <w:r>
            <w:fldChar w:fldCharType="begin"/>
          </w:r>
          <w:r>
            <w:instrText xml:space="preserve"> TOC \o "1-3" \h \z \u </w:instrText>
          </w:r>
          <w:r>
            <w:fldChar w:fldCharType="separate"/>
          </w:r>
          <w:hyperlink w:anchor="_Toc398897830" w:history="1">
            <w:r w:rsidRPr="00071A01">
              <w:rPr>
                <w:rStyle w:val="Hyperlink"/>
                <w:noProof/>
              </w:rPr>
              <w:t>1.</w:t>
            </w:r>
            <w:r>
              <w:rPr>
                <w:noProof/>
              </w:rPr>
              <w:tab/>
            </w:r>
            <w:r w:rsidRPr="00071A01">
              <w:rPr>
                <w:rStyle w:val="Hyperlink"/>
                <w:noProof/>
              </w:rPr>
              <w:t>Rationale</w:t>
            </w:r>
            <w:r>
              <w:rPr>
                <w:noProof/>
                <w:webHidden/>
              </w:rPr>
              <w:tab/>
            </w:r>
            <w:r>
              <w:rPr>
                <w:noProof/>
                <w:webHidden/>
              </w:rPr>
              <w:fldChar w:fldCharType="begin"/>
            </w:r>
            <w:r>
              <w:rPr>
                <w:noProof/>
                <w:webHidden/>
              </w:rPr>
              <w:instrText xml:space="preserve"> PAGEREF _Toc398897830 \h </w:instrText>
            </w:r>
            <w:r>
              <w:rPr>
                <w:noProof/>
                <w:webHidden/>
              </w:rPr>
            </w:r>
            <w:r>
              <w:rPr>
                <w:noProof/>
                <w:webHidden/>
              </w:rPr>
              <w:fldChar w:fldCharType="separate"/>
            </w:r>
            <w:r>
              <w:rPr>
                <w:noProof/>
                <w:webHidden/>
              </w:rPr>
              <w:t>3</w:t>
            </w:r>
            <w:r>
              <w:rPr>
                <w:noProof/>
                <w:webHidden/>
              </w:rPr>
              <w:fldChar w:fldCharType="end"/>
            </w:r>
          </w:hyperlink>
        </w:p>
        <w:p w:rsidR="008170B4" w:rsidRDefault="00942960">
          <w:pPr>
            <w:pStyle w:val="TOC1"/>
            <w:tabs>
              <w:tab w:val="left" w:pos="440"/>
              <w:tab w:val="right" w:leader="dot" w:pos="9016"/>
            </w:tabs>
            <w:rPr>
              <w:noProof/>
            </w:rPr>
          </w:pPr>
          <w:hyperlink w:anchor="_Toc398897831" w:history="1">
            <w:r w:rsidR="008170B4" w:rsidRPr="00071A01">
              <w:rPr>
                <w:rStyle w:val="Hyperlink"/>
                <w:noProof/>
              </w:rPr>
              <w:t>2.</w:t>
            </w:r>
            <w:r w:rsidR="008170B4">
              <w:rPr>
                <w:noProof/>
              </w:rPr>
              <w:tab/>
            </w:r>
            <w:r w:rsidR="008170B4" w:rsidRPr="00071A01">
              <w:rPr>
                <w:rStyle w:val="Hyperlink"/>
                <w:noProof/>
              </w:rPr>
              <w:t>Technical description and outline</w:t>
            </w:r>
            <w:r w:rsidR="008170B4">
              <w:rPr>
                <w:noProof/>
                <w:webHidden/>
              </w:rPr>
              <w:tab/>
            </w:r>
            <w:r w:rsidR="008170B4">
              <w:rPr>
                <w:noProof/>
                <w:webHidden/>
              </w:rPr>
              <w:fldChar w:fldCharType="begin"/>
            </w:r>
            <w:r w:rsidR="008170B4">
              <w:rPr>
                <w:noProof/>
                <w:webHidden/>
              </w:rPr>
              <w:instrText xml:space="preserve"> PAGEREF _Toc398897831 \h </w:instrText>
            </w:r>
            <w:r w:rsidR="008170B4">
              <w:rPr>
                <w:noProof/>
                <w:webHidden/>
              </w:rPr>
            </w:r>
            <w:r w:rsidR="008170B4">
              <w:rPr>
                <w:noProof/>
                <w:webHidden/>
              </w:rPr>
              <w:fldChar w:fldCharType="separate"/>
            </w:r>
            <w:r w:rsidR="008170B4">
              <w:rPr>
                <w:noProof/>
                <w:webHidden/>
              </w:rPr>
              <w:t>4</w:t>
            </w:r>
            <w:r w:rsidR="008170B4">
              <w:rPr>
                <w:noProof/>
                <w:webHidden/>
              </w:rPr>
              <w:fldChar w:fldCharType="end"/>
            </w:r>
          </w:hyperlink>
        </w:p>
        <w:p w:rsidR="008170B4" w:rsidRDefault="00942960">
          <w:pPr>
            <w:pStyle w:val="TOC2"/>
            <w:tabs>
              <w:tab w:val="right" w:leader="dot" w:pos="9016"/>
            </w:tabs>
            <w:rPr>
              <w:noProof/>
            </w:rPr>
          </w:pPr>
          <w:hyperlink w:anchor="_Toc398897832" w:history="1">
            <w:r w:rsidR="008170B4" w:rsidRPr="00071A01">
              <w:rPr>
                <w:rStyle w:val="Hyperlink"/>
                <w:noProof/>
              </w:rPr>
              <w:t>2.1 Extracting tool</w:t>
            </w:r>
            <w:r w:rsidR="008170B4">
              <w:rPr>
                <w:noProof/>
                <w:webHidden/>
              </w:rPr>
              <w:tab/>
            </w:r>
            <w:r w:rsidR="008170B4">
              <w:rPr>
                <w:noProof/>
                <w:webHidden/>
              </w:rPr>
              <w:fldChar w:fldCharType="begin"/>
            </w:r>
            <w:r w:rsidR="008170B4">
              <w:rPr>
                <w:noProof/>
                <w:webHidden/>
              </w:rPr>
              <w:instrText xml:space="preserve"> PAGEREF _Toc398897832 \h </w:instrText>
            </w:r>
            <w:r w:rsidR="008170B4">
              <w:rPr>
                <w:noProof/>
                <w:webHidden/>
              </w:rPr>
            </w:r>
            <w:r w:rsidR="008170B4">
              <w:rPr>
                <w:noProof/>
                <w:webHidden/>
              </w:rPr>
              <w:fldChar w:fldCharType="separate"/>
            </w:r>
            <w:r w:rsidR="008170B4">
              <w:rPr>
                <w:noProof/>
                <w:webHidden/>
              </w:rPr>
              <w:t>4</w:t>
            </w:r>
            <w:r w:rsidR="008170B4">
              <w:rPr>
                <w:noProof/>
                <w:webHidden/>
              </w:rPr>
              <w:fldChar w:fldCharType="end"/>
            </w:r>
          </w:hyperlink>
        </w:p>
        <w:p w:rsidR="008170B4" w:rsidRDefault="00942960">
          <w:pPr>
            <w:pStyle w:val="TOC2"/>
            <w:tabs>
              <w:tab w:val="right" w:leader="dot" w:pos="9016"/>
            </w:tabs>
            <w:rPr>
              <w:noProof/>
            </w:rPr>
          </w:pPr>
          <w:hyperlink w:anchor="_Toc398897833" w:history="1">
            <w:r w:rsidR="008170B4" w:rsidRPr="00071A01">
              <w:rPr>
                <w:rStyle w:val="Hyperlink"/>
                <w:noProof/>
              </w:rPr>
              <w:t>2.2 Listing tool</w:t>
            </w:r>
            <w:r w:rsidR="008170B4">
              <w:rPr>
                <w:noProof/>
                <w:webHidden/>
              </w:rPr>
              <w:tab/>
            </w:r>
            <w:r w:rsidR="008170B4">
              <w:rPr>
                <w:noProof/>
                <w:webHidden/>
              </w:rPr>
              <w:fldChar w:fldCharType="begin"/>
            </w:r>
            <w:r w:rsidR="008170B4">
              <w:rPr>
                <w:noProof/>
                <w:webHidden/>
              </w:rPr>
              <w:instrText xml:space="preserve"> PAGEREF _Toc398897833 \h </w:instrText>
            </w:r>
            <w:r w:rsidR="008170B4">
              <w:rPr>
                <w:noProof/>
                <w:webHidden/>
              </w:rPr>
            </w:r>
            <w:r w:rsidR="008170B4">
              <w:rPr>
                <w:noProof/>
                <w:webHidden/>
              </w:rPr>
              <w:fldChar w:fldCharType="separate"/>
            </w:r>
            <w:r w:rsidR="008170B4">
              <w:rPr>
                <w:noProof/>
                <w:webHidden/>
              </w:rPr>
              <w:t>4</w:t>
            </w:r>
            <w:r w:rsidR="008170B4">
              <w:rPr>
                <w:noProof/>
                <w:webHidden/>
              </w:rPr>
              <w:fldChar w:fldCharType="end"/>
            </w:r>
          </w:hyperlink>
        </w:p>
        <w:p w:rsidR="008170B4" w:rsidRDefault="00942960">
          <w:pPr>
            <w:pStyle w:val="TOC1"/>
            <w:tabs>
              <w:tab w:val="left" w:pos="440"/>
              <w:tab w:val="right" w:leader="dot" w:pos="9016"/>
            </w:tabs>
            <w:rPr>
              <w:noProof/>
            </w:rPr>
          </w:pPr>
          <w:hyperlink w:anchor="_Toc398897834" w:history="1">
            <w:r w:rsidR="008170B4" w:rsidRPr="00071A01">
              <w:rPr>
                <w:rStyle w:val="Hyperlink"/>
                <w:noProof/>
              </w:rPr>
              <w:t>3.</w:t>
            </w:r>
            <w:r w:rsidR="008170B4">
              <w:rPr>
                <w:noProof/>
              </w:rPr>
              <w:tab/>
            </w:r>
            <w:r w:rsidR="008170B4" w:rsidRPr="00071A01">
              <w:rPr>
                <w:rStyle w:val="Hyperlink"/>
                <w:noProof/>
              </w:rPr>
              <w:t>Manual</w:t>
            </w:r>
            <w:r w:rsidR="008170B4">
              <w:rPr>
                <w:noProof/>
                <w:webHidden/>
              </w:rPr>
              <w:tab/>
            </w:r>
            <w:r w:rsidR="008170B4">
              <w:rPr>
                <w:noProof/>
                <w:webHidden/>
              </w:rPr>
              <w:fldChar w:fldCharType="begin"/>
            </w:r>
            <w:r w:rsidR="008170B4">
              <w:rPr>
                <w:noProof/>
                <w:webHidden/>
              </w:rPr>
              <w:instrText xml:space="preserve"> PAGEREF _Toc398897834 \h </w:instrText>
            </w:r>
            <w:r w:rsidR="008170B4">
              <w:rPr>
                <w:noProof/>
                <w:webHidden/>
              </w:rPr>
            </w:r>
            <w:r w:rsidR="008170B4">
              <w:rPr>
                <w:noProof/>
                <w:webHidden/>
              </w:rPr>
              <w:fldChar w:fldCharType="separate"/>
            </w:r>
            <w:r w:rsidR="008170B4">
              <w:rPr>
                <w:noProof/>
                <w:webHidden/>
              </w:rPr>
              <w:t>7</w:t>
            </w:r>
            <w:r w:rsidR="008170B4">
              <w:rPr>
                <w:noProof/>
                <w:webHidden/>
              </w:rPr>
              <w:fldChar w:fldCharType="end"/>
            </w:r>
          </w:hyperlink>
        </w:p>
        <w:p w:rsidR="008170B4" w:rsidRDefault="00942960">
          <w:pPr>
            <w:pStyle w:val="TOC2"/>
            <w:tabs>
              <w:tab w:val="left" w:pos="880"/>
              <w:tab w:val="right" w:leader="dot" w:pos="9016"/>
            </w:tabs>
            <w:rPr>
              <w:noProof/>
            </w:rPr>
          </w:pPr>
          <w:hyperlink w:anchor="_Toc398897835" w:history="1">
            <w:r w:rsidR="008170B4" w:rsidRPr="00071A01">
              <w:rPr>
                <w:rStyle w:val="Hyperlink"/>
                <w:noProof/>
              </w:rPr>
              <w:t>3.1</w:t>
            </w:r>
            <w:r w:rsidR="008170B4">
              <w:rPr>
                <w:noProof/>
              </w:rPr>
              <w:tab/>
            </w:r>
            <w:r w:rsidR="008170B4" w:rsidRPr="00071A01">
              <w:rPr>
                <w:rStyle w:val="Hyperlink"/>
                <w:noProof/>
              </w:rPr>
              <w:t>Folder based input selection</w:t>
            </w:r>
            <w:r w:rsidR="008170B4">
              <w:rPr>
                <w:noProof/>
                <w:webHidden/>
              </w:rPr>
              <w:tab/>
            </w:r>
            <w:r w:rsidR="008170B4">
              <w:rPr>
                <w:noProof/>
                <w:webHidden/>
              </w:rPr>
              <w:fldChar w:fldCharType="begin"/>
            </w:r>
            <w:r w:rsidR="008170B4">
              <w:rPr>
                <w:noProof/>
                <w:webHidden/>
              </w:rPr>
              <w:instrText xml:space="preserve"> PAGEREF _Toc398897835 \h </w:instrText>
            </w:r>
            <w:r w:rsidR="008170B4">
              <w:rPr>
                <w:noProof/>
                <w:webHidden/>
              </w:rPr>
            </w:r>
            <w:r w:rsidR="008170B4">
              <w:rPr>
                <w:noProof/>
                <w:webHidden/>
              </w:rPr>
              <w:fldChar w:fldCharType="separate"/>
            </w:r>
            <w:r w:rsidR="008170B4">
              <w:rPr>
                <w:noProof/>
                <w:webHidden/>
              </w:rPr>
              <w:t>7</w:t>
            </w:r>
            <w:r w:rsidR="008170B4">
              <w:rPr>
                <w:noProof/>
                <w:webHidden/>
              </w:rPr>
              <w:fldChar w:fldCharType="end"/>
            </w:r>
          </w:hyperlink>
        </w:p>
        <w:p w:rsidR="008170B4" w:rsidRDefault="00942960">
          <w:pPr>
            <w:pStyle w:val="TOC3"/>
            <w:tabs>
              <w:tab w:val="left" w:pos="1320"/>
              <w:tab w:val="right" w:leader="dot" w:pos="9016"/>
            </w:tabs>
            <w:rPr>
              <w:noProof/>
            </w:rPr>
          </w:pPr>
          <w:hyperlink w:anchor="_Toc398897836" w:history="1">
            <w:r w:rsidR="008170B4" w:rsidRPr="00071A01">
              <w:rPr>
                <w:rStyle w:val="Hyperlink"/>
                <w:noProof/>
              </w:rPr>
              <w:t>3.1.1</w:t>
            </w:r>
            <w:r w:rsidR="008170B4">
              <w:rPr>
                <w:noProof/>
              </w:rPr>
              <w:tab/>
            </w:r>
            <w:r w:rsidR="008170B4" w:rsidRPr="00071A01">
              <w:rPr>
                <w:rStyle w:val="Hyperlink"/>
                <w:noProof/>
              </w:rPr>
              <w:t>Extraction tool</w:t>
            </w:r>
            <w:r w:rsidR="008170B4">
              <w:rPr>
                <w:noProof/>
                <w:webHidden/>
              </w:rPr>
              <w:tab/>
            </w:r>
            <w:r w:rsidR="008170B4">
              <w:rPr>
                <w:noProof/>
                <w:webHidden/>
              </w:rPr>
              <w:fldChar w:fldCharType="begin"/>
            </w:r>
            <w:r w:rsidR="008170B4">
              <w:rPr>
                <w:noProof/>
                <w:webHidden/>
              </w:rPr>
              <w:instrText xml:space="preserve"> PAGEREF _Toc398897836 \h </w:instrText>
            </w:r>
            <w:r w:rsidR="008170B4">
              <w:rPr>
                <w:noProof/>
                <w:webHidden/>
              </w:rPr>
            </w:r>
            <w:r w:rsidR="008170B4">
              <w:rPr>
                <w:noProof/>
                <w:webHidden/>
              </w:rPr>
              <w:fldChar w:fldCharType="separate"/>
            </w:r>
            <w:r w:rsidR="008170B4">
              <w:rPr>
                <w:noProof/>
                <w:webHidden/>
              </w:rPr>
              <w:t>7</w:t>
            </w:r>
            <w:r w:rsidR="008170B4">
              <w:rPr>
                <w:noProof/>
                <w:webHidden/>
              </w:rPr>
              <w:fldChar w:fldCharType="end"/>
            </w:r>
          </w:hyperlink>
        </w:p>
        <w:p w:rsidR="008170B4" w:rsidRDefault="00942960">
          <w:pPr>
            <w:pStyle w:val="TOC3"/>
            <w:tabs>
              <w:tab w:val="right" w:leader="dot" w:pos="9016"/>
            </w:tabs>
            <w:rPr>
              <w:noProof/>
            </w:rPr>
          </w:pPr>
          <w:hyperlink w:anchor="_Toc398897837" w:history="1">
            <w:r w:rsidR="008170B4" w:rsidRPr="00071A01">
              <w:rPr>
                <w:rStyle w:val="Hyperlink"/>
                <w:noProof/>
              </w:rPr>
              <w:t>3.1.2 Listing tool:</w:t>
            </w:r>
            <w:r w:rsidR="008170B4">
              <w:rPr>
                <w:noProof/>
                <w:webHidden/>
              </w:rPr>
              <w:tab/>
            </w:r>
            <w:r w:rsidR="008170B4">
              <w:rPr>
                <w:noProof/>
                <w:webHidden/>
              </w:rPr>
              <w:fldChar w:fldCharType="begin"/>
            </w:r>
            <w:r w:rsidR="008170B4">
              <w:rPr>
                <w:noProof/>
                <w:webHidden/>
              </w:rPr>
              <w:instrText xml:space="preserve"> PAGEREF _Toc398897837 \h </w:instrText>
            </w:r>
            <w:r w:rsidR="008170B4">
              <w:rPr>
                <w:noProof/>
                <w:webHidden/>
              </w:rPr>
            </w:r>
            <w:r w:rsidR="008170B4">
              <w:rPr>
                <w:noProof/>
                <w:webHidden/>
              </w:rPr>
              <w:fldChar w:fldCharType="separate"/>
            </w:r>
            <w:r w:rsidR="008170B4">
              <w:rPr>
                <w:noProof/>
                <w:webHidden/>
              </w:rPr>
              <w:t>8</w:t>
            </w:r>
            <w:r w:rsidR="008170B4">
              <w:rPr>
                <w:noProof/>
                <w:webHidden/>
              </w:rPr>
              <w:fldChar w:fldCharType="end"/>
            </w:r>
          </w:hyperlink>
        </w:p>
        <w:p w:rsidR="008170B4" w:rsidRDefault="00942960">
          <w:pPr>
            <w:pStyle w:val="TOC2"/>
            <w:tabs>
              <w:tab w:val="left" w:pos="880"/>
              <w:tab w:val="right" w:leader="dot" w:pos="9016"/>
            </w:tabs>
            <w:rPr>
              <w:noProof/>
            </w:rPr>
          </w:pPr>
          <w:hyperlink w:anchor="_Toc398897838" w:history="1">
            <w:r w:rsidR="008170B4" w:rsidRPr="00071A01">
              <w:rPr>
                <w:rStyle w:val="Hyperlink"/>
                <w:noProof/>
              </w:rPr>
              <w:t>3.2</w:t>
            </w:r>
            <w:r w:rsidR="008170B4">
              <w:rPr>
                <w:noProof/>
              </w:rPr>
              <w:tab/>
            </w:r>
            <w:r w:rsidR="008170B4" w:rsidRPr="00071A01">
              <w:rPr>
                <w:rStyle w:val="Hyperlink"/>
                <w:noProof/>
              </w:rPr>
              <w:t>File based input selection</w:t>
            </w:r>
            <w:r w:rsidR="008170B4">
              <w:rPr>
                <w:noProof/>
                <w:webHidden/>
              </w:rPr>
              <w:tab/>
            </w:r>
            <w:r w:rsidR="008170B4">
              <w:rPr>
                <w:noProof/>
                <w:webHidden/>
              </w:rPr>
              <w:fldChar w:fldCharType="begin"/>
            </w:r>
            <w:r w:rsidR="008170B4">
              <w:rPr>
                <w:noProof/>
                <w:webHidden/>
              </w:rPr>
              <w:instrText xml:space="preserve"> PAGEREF _Toc398897838 \h </w:instrText>
            </w:r>
            <w:r w:rsidR="008170B4">
              <w:rPr>
                <w:noProof/>
                <w:webHidden/>
              </w:rPr>
            </w:r>
            <w:r w:rsidR="008170B4">
              <w:rPr>
                <w:noProof/>
                <w:webHidden/>
              </w:rPr>
              <w:fldChar w:fldCharType="separate"/>
            </w:r>
            <w:r w:rsidR="008170B4">
              <w:rPr>
                <w:noProof/>
                <w:webHidden/>
              </w:rPr>
              <w:t>10</w:t>
            </w:r>
            <w:r w:rsidR="008170B4">
              <w:rPr>
                <w:noProof/>
                <w:webHidden/>
              </w:rPr>
              <w:fldChar w:fldCharType="end"/>
            </w:r>
          </w:hyperlink>
        </w:p>
        <w:p w:rsidR="008170B4" w:rsidRDefault="00942960">
          <w:pPr>
            <w:pStyle w:val="TOC3"/>
            <w:tabs>
              <w:tab w:val="right" w:leader="dot" w:pos="9016"/>
            </w:tabs>
            <w:rPr>
              <w:noProof/>
            </w:rPr>
          </w:pPr>
          <w:hyperlink w:anchor="_Toc398897839" w:history="1">
            <w:r w:rsidR="008170B4" w:rsidRPr="00071A01">
              <w:rPr>
                <w:rStyle w:val="Hyperlink"/>
                <w:noProof/>
              </w:rPr>
              <w:t>3.2.1 Extraction tool</w:t>
            </w:r>
            <w:r w:rsidR="008170B4">
              <w:rPr>
                <w:noProof/>
                <w:webHidden/>
              </w:rPr>
              <w:tab/>
            </w:r>
            <w:r w:rsidR="008170B4">
              <w:rPr>
                <w:noProof/>
                <w:webHidden/>
              </w:rPr>
              <w:fldChar w:fldCharType="begin"/>
            </w:r>
            <w:r w:rsidR="008170B4">
              <w:rPr>
                <w:noProof/>
                <w:webHidden/>
              </w:rPr>
              <w:instrText xml:space="preserve"> PAGEREF _Toc398897839 \h </w:instrText>
            </w:r>
            <w:r w:rsidR="008170B4">
              <w:rPr>
                <w:noProof/>
                <w:webHidden/>
              </w:rPr>
            </w:r>
            <w:r w:rsidR="008170B4">
              <w:rPr>
                <w:noProof/>
                <w:webHidden/>
              </w:rPr>
              <w:fldChar w:fldCharType="separate"/>
            </w:r>
            <w:r w:rsidR="008170B4">
              <w:rPr>
                <w:noProof/>
                <w:webHidden/>
              </w:rPr>
              <w:t>10</w:t>
            </w:r>
            <w:r w:rsidR="008170B4">
              <w:rPr>
                <w:noProof/>
                <w:webHidden/>
              </w:rPr>
              <w:fldChar w:fldCharType="end"/>
            </w:r>
          </w:hyperlink>
        </w:p>
        <w:p w:rsidR="008170B4" w:rsidRDefault="00942960">
          <w:pPr>
            <w:pStyle w:val="TOC3"/>
            <w:tabs>
              <w:tab w:val="right" w:leader="dot" w:pos="9016"/>
            </w:tabs>
            <w:rPr>
              <w:noProof/>
            </w:rPr>
          </w:pPr>
          <w:hyperlink w:anchor="_Toc398897840" w:history="1">
            <w:r w:rsidR="008170B4" w:rsidRPr="00071A01">
              <w:rPr>
                <w:rStyle w:val="Hyperlink"/>
                <w:noProof/>
              </w:rPr>
              <w:t>3.2.2 Listing tool</w:t>
            </w:r>
            <w:r w:rsidR="008170B4">
              <w:rPr>
                <w:noProof/>
                <w:webHidden/>
              </w:rPr>
              <w:tab/>
            </w:r>
            <w:r w:rsidR="008170B4">
              <w:rPr>
                <w:noProof/>
                <w:webHidden/>
              </w:rPr>
              <w:fldChar w:fldCharType="begin"/>
            </w:r>
            <w:r w:rsidR="008170B4">
              <w:rPr>
                <w:noProof/>
                <w:webHidden/>
              </w:rPr>
              <w:instrText xml:space="preserve"> PAGEREF _Toc398897840 \h </w:instrText>
            </w:r>
            <w:r w:rsidR="008170B4">
              <w:rPr>
                <w:noProof/>
                <w:webHidden/>
              </w:rPr>
            </w:r>
            <w:r w:rsidR="008170B4">
              <w:rPr>
                <w:noProof/>
                <w:webHidden/>
              </w:rPr>
              <w:fldChar w:fldCharType="separate"/>
            </w:r>
            <w:r w:rsidR="008170B4">
              <w:rPr>
                <w:noProof/>
                <w:webHidden/>
              </w:rPr>
              <w:t>11</w:t>
            </w:r>
            <w:r w:rsidR="008170B4">
              <w:rPr>
                <w:noProof/>
                <w:webHidden/>
              </w:rPr>
              <w:fldChar w:fldCharType="end"/>
            </w:r>
          </w:hyperlink>
        </w:p>
        <w:p w:rsidR="008170B4" w:rsidRDefault="008170B4">
          <w:r>
            <w:rPr>
              <w:b/>
              <w:bCs/>
              <w:noProof/>
            </w:rPr>
            <w:fldChar w:fldCharType="end"/>
          </w:r>
        </w:p>
      </w:sdtContent>
    </w:sdt>
    <w:p w:rsidR="008170B4" w:rsidRDefault="008170B4">
      <w:r>
        <w:br w:type="page"/>
      </w:r>
    </w:p>
    <w:p w:rsidR="008170B4" w:rsidRPr="001F4818" w:rsidRDefault="008170B4" w:rsidP="008170B4">
      <w:pPr>
        <w:pStyle w:val="Heading1"/>
        <w:numPr>
          <w:ilvl w:val="0"/>
          <w:numId w:val="37"/>
        </w:numPr>
        <w:ind w:left="426" w:hanging="426"/>
        <w:rPr>
          <w:color w:val="auto"/>
        </w:rPr>
      </w:pPr>
      <w:bookmarkStart w:id="15" w:name="_Toc398897830"/>
      <w:bookmarkStart w:id="16" w:name="_Toc423528744"/>
      <w:r w:rsidRPr="001F4818">
        <w:rPr>
          <w:color w:val="auto"/>
        </w:rPr>
        <w:lastRenderedPageBreak/>
        <w:t>Rationale</w:t>
      </w:r>
      <w:bookmarkEnd w:id="15"/>
      <w:bookmarkEnd w:id="16"/>
    </w:p>
    <w:p w:rsidR="008170B4" w:rsidRPr="00C23FE4" w:rsidRDefault="008170B4" w:rsidP="00D11302"/>
    <w:p w:rsidR="008170B4" w:rsidRDefault="008170B4" w:rsidP="00D11302">
      <w:pPr>
        <w:jc w:val="both"/>
      </w:pPr>
      <w:r>
        <w:t xml:space="preserve">The Land-Parcel Identification System (LPIS) consist of polygon feature classes, where each feature represents a land-parcel. Each feature class is representative of a single year. A number of fields provide information for each of the land-parcels, including size and land-use. </w:t>
      </w:r>
    </w:p>
    <w:p w:rsidR="008170B4" w:rsidRDefault="008170B4" w:rsidP="00D11302">
      <w:pPr>
        <w:jc w:val="both"/>
      </w:pPr>
      <w:r>
        <w:t xml:space="preserve">For certain analysis it may be necessary to extract only parcels that represent certain criteria during some stage within a given timeframe (e.g. parcels that were reported as cropland at some stage during a defined timeframe). Furthermore, as each LPIS feature class represents a single year, a methodology to list all values in a given field over a given time-frame in a single feature class will be required when summarising and assessing changes over time. </w:t>
      </w:r>
    </w:p>
    <w:p w:rsidR="008170B4" w:rsidRDefault="008170B4" w:rsidP="00D11302">
      <w:pPr>
        <w:jc w:val="both"/>
      </w:pPr>
      <w:r>
        <w:t xml:space="preserve">The aim of the tools is to provide means of: </w:t>
      </w:r>
    </w:p>
    <w:p w:rsidR="008170B4" w:rsidRDefault="008170B4" w:rsidP="00D11302">
      <w:pPr>
        <w:jc w:val="both"/>
      </w:pPr>
      <w:r>
        <w:t xml:space="preserve">(1) Extracting land-parcels from the LPIS that at some stage throughout a given timeframe display a selected field value (extraction tool), and </w:t>
      </w:r>
    </w:p>
    <w:p w:rsidR="008170B4" w:rsidRDefault="008170B4" w:rsidP="00D11302">
      <w:pPr>
        <w:jc w:val="both"/>
      </w:pPr>
      <w:r>
        <w:t xml:space="preserve">(2) Of listing all field values of a selected field that occur in a given timeframe in a new feature class (listing tool). </w:t>
      </w:r>
    </w:p>
    <w:p w:rsidR="008170B4" w:rsidRDefault="008170B4" w:rsidP="00D11302">
      <w:pPr>
        <w:jc w:val="both"/>
      </w:pPr>
      <w:r>
        <w:t xml:space="preserve">Both tools have been designed to allow the user to input the timeframe, the field that is to be tested and a list of values, either as manual input or imported from a .csv table that the selected field is to be tested for. </w:t>
      </w:r>
    </w:p>
    <w:p w:rsidR="008170B4" w:rsidRDefault="008170B4" w:rsidP="00D11302">
      <w:pPr>
        <w:jc w:val="both"/>
      </w:pPr>
      <w:r>
        <w:t xml:space="preserve">The outputs of the tools are: </w:t>
      </w:r>
    </w:p>
    <w:p w:rsidR="008170B4" w:rsidRDefault="008170B4" w:rsidP="00D11302">
      <w:pPr>
        <w:jc w:val="both"/>
      </w:pPr>
      <w:r>
        <w:t xml:space="preserve">(1) A subset of the original input files consisting only of features that displayed the selected field value at some stage during the timeframe, and </w:t>
      </w:r>
    </w:p>
    <w:p w:rsidR="008170B4" w:rsidRDefault="008170B4" w:rsidP="00D11302">
      <w:pPr>
        <w:jc w:val="both"/>
      </w:pPr>
      <w:r>
        <w:t>(2) A feature class with a separate field for each step during the timeframe displaying the specific field value displaying the field value the specific land-parcel showed at a given time-step.</w:t>
      </w:r>
    </w:p>
    <w:p w:rsidR="008170B4" w:rsidRDefault="008170B4" w:rsidP="00D11302">
      <w:pPr>
        <w:jc w:val="both"/>
      </w:pPr>
      <w:r>
        <w:t xml:space="preserve">Due to the nature of the LPIS, the outline of the land-parcels may change over time. The tools are designed to include those changing parcels in both, the extraction tool, and the listing tool. Within the listing tool this leads to multiple differently shaped features, representing different steps in the given timeframe. This means that a single feature may not represent the full selected-field history at a given location. In order to provide a full history for each location that is covered by a feature in the LPIS, the listing tool will produce a second output, which is a dissolved version of the original output. In case of multiple, differently shaped features, at a single location, the tool will produce new features representing the common outlines of these parcels, with the full selected field history for the given location. </w:t>
      </w:r>
    </w:p>
    <w:p w:rsidR="008170B4" w:rsidRDefault="008170B4" w:rsidP="00D11302">
      <w:pPr>
        <w:jc w:val="both"/>
      </w:pPr>
    </w:p>
    <w:p w:rsidR="008170B4" w:rsidRPr="001F4818" w:rsidRDefault="008170B4" w:rsidP="008170B4">
      <w:pPr>
        <w:pStyle w:val="Heading1"/>
        <w:numPr>
          <w:ilvl w:val="0"/>
          <w:numId w:val="37"/>
        </w:numPr>
        <w:ind w:left="426" w:hanging="426"/>
        <w:rPr>
          <w:color w:val="auto"/>
        </w:rPr>
      </w:pPr>
      <w:bookmarkStart w:id="17" w:name="_Toc398897831"/>
      <w:bookmarkStart w:id="18" w:name="_Toc423528745"/>
      <w:r w:rsidRPr="001F4818">
        <w:rPr>
          <w:color w:val="auto"/>
        </w:rPr>
        <w:lastRenderedPageBreak/>
        <w:t>Technical description and outline</w:t>
      </w:r>
      <w:bookmarkEnd w:id="17"/>
      <w:bookmarkEnd w:id="18"/>
    </w:p>
    <w:p w:rsidR="008170B4" w:rsidRPr="001F4818" w:rsidRDefault="008170B4" w:rsidP="00D11302">
      <w:pPr>
        <w:ind w:left="360"/>
      </w:pPr>
    </w:p>
    <w:p w:rsidR="008170B4" w:rsidRPr="001F4818" w:rsidRDefault="008170B4" w:rsidP="00D11302">
      <w:pPr>
        <w:pStyle w:val="Heading2"/>
        <w:rPr>
          <w:color w:val="auto"/>
        </w:rPr>
      </w:pPr>
      <w:bookmarkStart w:id="19" w:name="_Toc398897832"/>
      <w:bookmarkStart w:id="20" w:name="_Toc423528746"/>
      <w:r w:rsidRPr="001F4818">
        <w:rPr>
          <w:color w:val="auto"/>
        </w:rPr>
        <w:t>2.1 Extracting tool</w:t>
      </w:r>
      <w:bookmarkEnd w:id="19"/>
      <w:bookmarkEnd w:id="20"/>
    </w:p>
    <w:p w:rsidR="008170B4" w:rsidRDefault="008170B4" w:rsidP="00D11302">
      <w:pPr>
        <w:jc w:val="both"/>
      </w:pPr>
      <w:r>
        <w:t xml:space="preserve">The tool is based on unique parcel IDs given to each feature within the LPIS feature classes, where each ID represents a parcel of a unique geometry, however independent of the year. Instead of actually extracting features from the input feature classes, the tool creates a copy of each input file and then removes features not meeting the given criteria. </w:t>
      </w:r>
    </w:p>
    <w:p w:rsidR="008170B4" w:rsidRDefault="008170B4" w:rsidP="00D11302">
      <w:pPr>
        <w:jc w:val="both"/>
      </w:pPr>
      <w:r>
        <w:t>As the tool objective is to extract parcels that, meet the criteria during some stage within the given timeframe, it comprises a three-step approach to carry out the extraction, as simply removing features that do not meet the criteria in a single year would not allow to trace the specific features history.</w:t>
      </w:r>
    </w:p>
    <w:p w:rsidR="008170B4" w:rsidRDefault="008170B4" w:rsidP="008170B4">
      <w:pPr>
        <w:pStyle w:val="ListParagraph"/>
        <w:numPr>
          <w:ilvl w:val="0"/>
          <w:numId w:val="22"/>
        </w:numPr>
        <w:ind w:left="426"/>
        <w:jc w:val="both"/>
      </w:pPr>
      <w:r>
        <w:t>In the first step the tool copies all input files representing the different time steps of a given LPIS feature class.</w:t>
      </w:r>
    </w:p>
    <w:p w:rsidR="008170B4" w:rsidRDefault="008170B4" w:rsidP="008170B4">
      <w:pPr>
        <w:pStyle w:val="ListParagraph"/>
        <w:numPr>
          <w:ilvl w:val="0"/>
          <w:numId w:val="22"/>
        </w:numPr>
        <w:ind w:left="426"/>
        <w:jc w:val="both"/>
      </w:pPr>
      <w:r>
        <w:t>The tool then iterates through the copies using a search cursor (arcpy.da package) and memorises the unique IDs of all parcels that meet the given criteria in a single list. To include parcels that change outline (and therefore the unique ID) the tool requires the ID history of each parcel included. From each feature meeting the criteria the ID history will be extracted and, if not already present, added to the list of IDs.</w:t>
      </w:r>
    </w:p>
    <w:p w:rsidR="008170B4" w:rsidRDefault="008170B4" w:rsidP="008170B4">
      <w:pPr>
        <w:pStyle w:val="ListParagraph"/>
        <w:numPr>
          <w:ilvl w:val="0"/>
          <w:numId w:val="22"/>
        </w:numPr>
        <w:ind w:left="426"/>
        <w:jc w:val="both"/>
      </w:pPr>
      <w:r>
        <w:t xml:space="preserve">In a last step the tool will iterate through all copies using an update cursor (arcpy.da package) and remove all features which unique IDs are not present within the list. </w:t>
      </w:r>
    </w:p>
    <w:p w:rsidR="008170B4" w:rsidRDefault="008170B4" w:rsidP="00D11302">
      <w:pPr>
        <w:jc w:val="both"/>
      </w:pPr>
    </w:p>
    <w:p w:rsidR="008170B4" w:rsidRDefault="008170B4" w:rsidP="00D11302">
      <w:pPr>
        <w:pStyle w:val="Heading2"/>
      </w:pPr>
      <w:bookmarkStart w:id="21" w:name="_Toc398897833"/>
      <w:bookmarkStart w:id="22" w:name="_Toc423528747"/>
      <w:r w:rsidRPr="001F4818">
        <w:rPr>
          <w:color w:val="auto"/>
        </w:rPr>
        <w:t>2.2 Listing tool</w:t>
      </w:r>
      <w:bookmarkEnd w:id="21"/>
      <w:bookmarkEnd w:id="22"/>
    </w:p>
    <w:p w:rsidR="008170B4" w:rsidRDefault="008170B4" w:rsidP="00D11302">
      <w:pPr>
        <w:jc w:val="both"/>
      </w:pPr>
      <w:r>
        <w:t xml:space="preserve">Again the tool is based on the unique parcel ID to list all values of a selected field in a single feature. The basic operation of the tool is to create a new feature class containing the unique IDs and the values of a selected field for an initial year and then to add a new field for each following year, populating it with the selected field values where the unique IDs match. In case a unique ID is not present, a new feature will be added to the feature class. </w:t>
      </w:r>
    </w:p>
    <w:p w:rsidR="008170B4" w:rsidRDefault="008170B4" w:rsidP="00D11302">
      <w:pPr>
        <w:jc w:val="both"/>
      </w:pPr>
      <w:r>
        <w:t xml:space="preserve"> As previously mentioned, this process may lead to multiple overlapping features of different geometry if features change outline and therefore ID over time. In a following step the feature class is overlaid with itself in a union operation, to create features of common geometry, which then are dissolved to single features containing the complete field history. </w:t>
      </w:r>
    </w:p>
    <w:p w:rsidR="008170B4" w:rsidRDefault="008170B4" w:rsidP="00D11302">
      <w:pPr>
        <w:jc w:val="both"/>
      </w:pPr>
      <w:r>
        <w:t xml:space="preserve">As the original outlines of the input feature classes may be needed the tool produces two outputs. The first contains the features as present in the input feature classes, including possible overlapping features if geometries change over time. </w:t>
      </w:r>
    </w:p>
    <w:p w:rsidR="008170B4" w:rsidRDefault="008170B4" w:rsidP="00D11302">
      <w:pPr>
        <w:jc w:val="both"/>
      </w:pPr>
      <w:r>
        <w:lastRenderedPageBreak/>
        <w:t xml:space="preserve">The workflow to produce this outcome comprises of the following steps: </w:t>
      </w:r>
    </w:p>
    <w:p w:rsidR="008170B4" w:rsidRDefault="008170B4" w:rsidP="008170B4">
      <w:pPr>
        <w:pStyle w:val="ListParagraph"/>
        <w:numPr>
          <w:ilvl w:val="0"/>
          <w:numId w:val="23"/>
        </w:numPr>
        <w:ind w:left="567" w:hanging="501"/>
        <w:jc w:val="both"/>
      </w:pPr>
      <w:r>
        <w:t xml:space="preserve">For reasons of simplification, instead of creating a new feature class, the initial time steps feature class is copied into a given output folder, all unnecessary fields are removed, and the selected field for listing the history is renamed to represent the given time step. </w:t>
      </w:r>
    </w:p>
    <w:p w:rsidR="008170B4" w:rsidRDefault="008170B4" w:rsidP="008170B4">
      <w:pPr>
        <w:pStyle w:val="ListParagraph"/>
        <w:numPr>
          <w:ilvl w:val="0"/>
          <w:numId w:val="23"/>
        </w:numPr>
        <w:ind w:left="567" w:hanging="501"/>
        <w:jc w:val="both"/>
      </w:pPr>
      <w:r>
        <w:t>For all following years, the output feature class will be extended by a field representing the current year. Then the tool will iterate through the current input feature class using a search cursor (arcpy.da package) and write the necessary fields (unique ID, feature geometry, selected field) into list objects. This is done to improve tool performance, as list items can be directly accessed by their index, while using the cursor requires repeated iteration to locate single items. An update cursor (arcpy.da package) is then used to iterate through the output feature class, checking if the ID in each row is present within the list derived from the current input file. If that is the case, the information derived from the input feature class is written into the row and the list entry is flagged as being accounted for. When the cursor is finished, the all list entry not flagged as accounted will be added to the list feature class as new features, using an insert cursor (arcpy.da package).</w:t>
      </w:r>
    </w:p>
    <w:p w:rsidR="008170B4" w:rsidRDefault="008170B4" w:rsidP="00D11302">
      <w:pPr>
        <w:jc w:val="both"/>
      </w:pPr>
      <w:r>
        <w:t xml:space="preserve">The second output contains the dissolved features. The output feature class does not contain any overlapping features. Therefore any location within the feature class is represented by a single feature. However, the features may not be identical to the input files, as in case of overlapping features, new intersection features are created. </w:t>
      </w:r>
    </w:p>
    <w:p w:rsidR="008170B4" w:rsidRDefault="008170B4" w:rsidP="00D11302">
      <w:pPr>
        <w:jc w:val="both"/>
      </w:pPr>
      <w:r>
        <w:t>The second output is created using the following workflow:</w:t>
      </w:r>
    </w:p>
    <w:p w:rsidR="008170B4" w:rsidRDefault="008170B4" w:rsidP="008170B4">
      <w:pPr>
        <w:pStyle w:val="ListParagraph"/>
        <w:numPr>
          <w:ilvl w:val="0"/>
          <w:numId w:val="24"/>
        </w:numPr>
        <w:ind w:left="567" w:hanging="567"/>
        <w:jc w:val="both"/>
      </w:pPr>
      <w:r>
        <w:t>The output of the first workflow within the tool is overlaid with itself using an ArcGIS union operation. In locations where features overlap the operation will create two new features representing the area of overlap, containing information of the respective parcels that overlap. Areas that do not overlap will not be affected by the operation.</w:t>
      </w:r>
    </w:p>
    <w:p w:rsidR="008170B4" w:rsidRDefault="008170B4" w:rsidP="008170B4">
      <w:pPr>
        <w:pStyle w:val="ListParagraph"/>
        <w:numPr>
          <w:ilvl w:val="0"/>
          <w:numId w:val="24"/>
        </w:numPr>
        <w:ind w:left="567" w:hanging="567"/>
        <w:jc w:val="both"/>
      </w:pPr>
      <w:r>
        <w:t xml:space="preserve">To identify features with identical outlines, the coordinates of the centroid are added to the union feature class. While it is possible to use the geometry directly to identify identical parcels, using these coordinates as string is significantly faster when carrying out the following operations. </w:t>
      </w:r>
    </w:p>
    <w:p w:rsidR="008170B4" w:rsidRDefault="008170B4" w:rsidP="008170B4">
      <w:pPr>
        <w:pStyle w:val="ListParagraph"/>
        <w:numPr>
          <w:ilvl w:val="0"/>
          <w:numId w:val="24"/>
        </w:numPr>
        <w:ind w:left="567" w:hanging="567"/>
        <w:jc w:val="both"/>
      </w:pPr>
      <w:r>
        <w:t>Using a search cursor (arcpy.da package), the centroid coordinates, as well as the listed field values from the union feature class are written into a list object. This list will then be used to dissolve the identical feature created by the union operation into single features containing information from all overlapping parcels. Achieving that takes three steps:</w:t>
      </w:r>
    </w:p>
    <w:p w:rsidR="008170B4" w:rsidRDefault="008170B4" w:rsidP="008170B4">
      <w:pPr>
        <w:pStyle w:val="ListParagraph"/>
        <w:ind w:left="567"/>
        <w:jc w:val="both"/>
      </w:pPr>
    </w:p>
    <w:p w:rsidR="008170B4" w:rsidRDefault="008170B4" w:rsidP="008170B4">
      <w:pPr>
        <w:pStyle w:val="ListParagraph"/>
        <w:numPr>
          <w:ilvl w:val="1"/>
          <w:numId w:val="24"/>
        </w:numPr>
        <w:jc w:val="both"/>
      </w:pPr>
      <w:r>
        <w:t xml:space="preserve">Grouping all items within the list object by their location, i.e. the coordinates of the centroid. </w:t>
      </w:r>
    </w:p>
    <w:p w:rsidR="008170B4" w:rsidRDefault="008170B4" w:rsidP="008170B4">
      <w:pPr>
        <w:pStyle w:val="ListParagraph"/>
        <w:numPr>
          <w:ilvl w:val="1"/>
          <w:numId w:val="24"/>
        </w:numPr>
        <w:jc w:val="both"/>
      </w:pPr>
      <w:r>
        <w:lastRenderedPageBreak/>
        <w:t xml:space="preserve">Collapsing the group back to a single item, containing all field values listed for the given timeframe. </w:t>
      </w:r>
    </w:p>
    <w:p w:rsidR="008170B4" w:rsidRDefault="008170B4" w:rsidP="00D11302">
      <w:pPr>
        <w:pStyle w:val="ListParagraph"/>
        <w:numPr>
          <w:ilvl w:val="1"/>
          <w:numId w:val="24"/>
        </w:numPr>
        <w:jc w:val="both"/>
      </w:pPr>
      <w:r>
        <w:t>Using an update cursor (arcpy.da package) to write the collapsed lists into the union feature class.</w:t>
      </w:r>
    </w:p>
    <w:p w:rsidR="008170B4" w:rsidRDefault="008170B4" w:rsidP="00D11302">
      <w:pPr>
        <w:pStyle w:val="ListParagraph"/>
        <w:numPr>
          <w:ilvl w:val="1"/>
          <w:numId w:val="24"/>
        </w:numPr>
        <w:jc w:val="both"/>
      </w:pPr>
    </w:p>
    <w:p w:rsidR="008170B4" w:rsidRDefault="008170B4" w:rsidP="00D11302">
      <w:pPr>
        <w:jc w:val="both"/>
      </w:pPr>
      <w:r>
        <w:t>The following example is included to visualise the process</w:t>
      </w:r>
    </w:p>
    <w:tbl>
      <w:tblPr>
        <w:tblStyle w:val="TableGrid"/>
        <w:tblW w:w="0" w:type="auto"/>
        <w:tblLook w:val="04A0" w:firstRow="1" w:lastRow="0" w:firstColumn="1" w:lastColumn="0" w:noHBand="0" w:noVBand="1"/>
      </w:tblPr>
      <w:tblGrid>
        <w:gridCol w:w="981"/>
        <w:gridCol w:w="987"/>
        <w:gridCol w:w="987"/>
        <w:gridCol w:w="987"/>
        <w:gridCol w:w="987"/>
        <w:gridCol w:w="987"/>
      </w:tblGrid>
      <w:tr w:rsidR="008170B4" w:rsidRPr="0023737E" w:rsidTr="00D11302">
        <w:tc>
          <w:tcPr>
            <w:tcW w:w="0" w:type="auto"/>
          </w:tcPr>
          <w:p w:rsidR="008170B4" w:rsidRPr="0023737E" w:rsidRDefault="008170B4" w:rsidP="00D11302">
            <w:pPr>
              <w:jc w:val="both"/>
              <w:rPr>
                <w:b/>
                <w:sz w:val="16"/>
                <w:szCs w:val="16"/>
              </w:rPr>
            </w:pPr>
            <w:r w:rsidRPr="0023737E">
              <w:rPr>
                <w:b/>
                <w:sz w:val="16"/>
                <w:szCs w:val="16"/>
              </w:rPr>
              <w:t>Location</w:t>
            </w:r>
          </w:p>
        </w:tc>
        <w:tc>
          <w:tcPr>
            <w:tcW w:w="0" w:type="auto"/>
          </w:tcPr>
          <w:p w:rsidR="008170B4" w:rsidRPr="0023737E" w:rsidRDefault="008170B4" w:rsidP="00D11302">
            <w:pPr>
              <w:jc w:val="both"/>
              <w:rPr>
                <w:b/>
                <w:sz w:val="16"/>
                <w:szCs w:val="16"/>
              </w:rPr>
            </w:pPr>
            <w:r w:rsidRPr="0023737E">
              <w:rPr>
                <w:b/>
                <w:sz w:val="16"/>
                <w:szCs w:val="16"/>
              </w:rPr>
              <w:t>Time 1</w:t>
            </w:r>
          </w:p>
        </w:tc>
        <w:tc>
          <w:tcPr>
            <w:tcW w:w="0" w:type="auto"/>
          </w:tcPr>
          <w:p w:rsidR="008170B4" w:rsidRPr="0023737E" w:rsidRDefault="008170B4" w:rsidP="00D11302">
            <w:pPr>
              <w:jc w:val="both"/>
              <w:rPr>
                <w:b/>
                <w:sz w:val="16"/>
                <w:szCs w:val="16"/>
              </w:rPr>
            </w:pPr>
            <w:r w:rsidRPr="0023737E">
              <w:rPr>
                <w:b/>
                <w:sz w:val="16"/>
                <w:szCs w:val="16"/>
              </w:rPr>
              <w:t>Time 2</w:t>
            </w:r>
          </w:p>
        </w:tc>
        <w:tc>
          <w:tcPr>
            <w:tcW w:w="0" w:type="auto"/>
          </w:tcPr>
          <w:p w:rsidR="008170B4" w:rsidRPr="0023737E" w:rsidRDefault="008170B4" w:rsidP="00D11302">
            <w:pPr>
              <w:jc w:val="both"/>
              <w:rPr>
                <w:b/>
                <w:sz w:val="16"/>
                <w:szCs w:val="16"/>
              </w:rPr>
            </w:pPr>
            <w:r w:rsidRPr="0023737E">
              <w:rPr>
                <w:b/>
                <w:sz w:val="16"/>
                <w:szCs w:val="16"/>
              </w:rPr>
              <w:t xml:space="preserve">Time 3  </w:t>
            </w:r>
          </w:p>
        </w:tc>
        <w:tc>
          <w:tcPr>
            <w:tcW w:w="0" w:type="auto"/>
          </w:tcPr>
          <w:p w:rsidR="008170B4" w:rsidRPr="0023737E" w:rsidRDefault="008170B4" w:rsidP="00D11302">
            <w:pPr>
              <w:jc w:val="both"/>
              <w:rPr>
                <w:b/>
                <w:sz w:val="16"/>
                <w:szCs w:val="16"/>
              </w:rPr>
            </w:pPr>
            <w:r w:rsidRPr="0023737E">
              <w:rPr>
                <w:b/>
                <w:sz w:val="16"/>
                <w:szCs w:val="16"/>
              </w:rPr>
              <w:t>Time 4</w:t>
            </w:r>
          </w:p>
        </w:tc>
        <w:tc>
          <w:tcPr>
            <w:tcW w:w="0" w:type="auto"/>
          </w:tcPr>
          <w:p w:rsidR="008170B4" w:rsidRPr="0023737E" w:rsidRDefault="008170B4" w:rsidP="00D11302">
            <w:pPr>
              <w:jc w:val="both"/>
              <w:rPr>
                <w:b/>
                <w:sz w:val="16"/>
                <w:szCs w:val="16"/>
              </w:rPr>
            </w:pPr>
            <w:r w:rsidRPr="0023737E">
              <w:rPr>
                <w:b/>
                <w:sz w:val="16"/>
                <w:szCs w:val="16"/>
              </w:rPr>
              <w:t>Time 5</w:t>
            </w:r>
          </w:p>
        </w:tc>
      </w:tr>
      <w:tr w:rsidR="008170B4" w:rsidRPr="0023737E" w:rsidTr="00D11302">
        <w:tc>
          <w:tcPr>
            <w:tcW w:w="0" w:type="auto"/>
          </w:tcPr>
          <w:p w:rsidR="008170B4" w:rsidRPr="0023737E" w:rsidRDefault="008170B4" w:rsidP="00D11302">
            <w:pPr>
              <w:jc w:val="both"/>
              <w:rPr>
                <w:b/>
                <w:sz w:val="16"/>
                <w:szCs w:val="16"/>
              </w:rPr>
            </w:pPr>
            <w:r w:rsidRPr="0023737E">
              <w:rPr>
                <w:b/>
                <w:sz w:val="16"/>
                <w:szCs w:val="16"/>
              </w:rPr>
              <w:t>A</w:t>
            </w:r>
          </w:p>
        </w:tc>
        <w:tc>
          <w:tcPr>
            <w:tcW w:w="0" w:type="auto"/>
          </w:tcPr>
          <w:p w:rsidR="008170B4" w:rsidRPr="0023737E" w:rsidRDefault="008170B4" w:rsidP="00D11302">
            <w:pPr>
              <w:jc w:val="both"/>
              <w:rPr>
                <w:i/>
                <w:sz w:val="16"/>
                <w:szCs w:val="16"/>
              </w:rPr>
            </w:pPr>
            <w:r w:rsidRPr="0023737E">
              <w:rPr>
                <w:i/>
                <w:sz w:val="16"/>
                <w:szCs w:val="16"/>
              </w:rPr>
              <w:t>Entry a1</w:t>
            </w:r>
          </w:p>
        </w:tc>
        <w:tc>
          <w:tcPr>
            <w:tcW w:w="0" w:type="auto"/>
          </w:tcPr>
          <w:p w:rsidR="008170B4" w:rsidRPr="0023737E" w:rsidRDefault="008170B4" w:rsidP="00D11302">
            <w:pPr>
              <w:jc w:val="both"/>
              <w:rPr>
                <w:i/>
                <w:sz w:val="16"/>
                <w:szCs w:val="16"/>
              </w:rPr>
            </w:pPr>
            <w:r w:rsidRPr="0023737E">
              <w:rPr>
                <w:i/>
                <w:sz w:val="16"/>
                <w:szCs w:val="16"/>
              </w:rPr>
              <w:t>Entry a2</w:t>
            </w:r>
          </w:p>
        </w:tc>
        <w:tc>
          <w:tcPr>
            <w:tcW w:w="0" w:type="auto"/>
          </w:tcPr>
          <w:p w:rsidR="008170B4" w:rsidRPr="0023737E" w:rsidRDefault="008170B4" w:rsidP="00D11302">
            <w:pPr>
              <w:jc w:val="both"/>
              <w:rPr>
                <w:i/>
                <w:sz w:val="16"/>
                <w:szCs w:val="16"/>
              </w:rPr>
            </w:pPr>
            <w:r w:rsidRPr="0023737E">
              <w:rPr>
                <w:i/>
                <w:sz w:val="16"/>
                <w:szCs w:val="16"/>
              </w:rPr>
              <w:t>&lt;empty&gt;</w:t>
            </w:r>
          </w:p>
        </w:tc>
        <w:tc>
          <w:tcPr>
            <w:tcW w:w="0" w:type="auto"/>
          </w:tcPr>
          <w:p w:rsidR="008170B4" w:rsidRPr="0023737E" w:rsidRDefault="008170B4" w:rsidP="00D11302">
            <w:pPr>
              <w:jc w:val="both"/>
              <w:rPr>
                <w:i/>
                <w:sz w:val="16"/>
                <w:szCs w:val="16"/>
              </w:rPr>
            </w:pPr>
            <w:r w:rsidRPr="0023737E">
              <w:rPr>
                <w:i/>
                <w:sz w:val="16"/>
                <w:szCs w:val="16"/>
              </w:rPr>
              <w:t>&lt;empty&gt;</w:t>
            </w:r>
          </w:p>
        </w:tc>
        <w:tc>
          <w:tcPr>
            <w:tcW w:w="0" w:type="auto"/>
          </w:tcPr>
          <w:p w:rsidR="008170B4" w:rsidRPr="0023737E" w:rsidRDefault="008170B4" w:rsidP="00D11302">
            <w:pPr>
              <w:jc w:val="both"/>
              <w:rPr>
                <w:i/>
                <w:sz w:val="16"/>
                <w:szCs w:val="16"/>
              </w:rPr>
            </w:pPr>
            <w:r w:rsidRPr="0023737E">
              <w:rPr>
                <w:i/>
                <w:sz w:val="16"/>
                <w:szCs w:val="16"/>
              </w:rPr>
              <w:t>&lt;empty&gt;</w:t>
            </w:r>
          </w:p>
        </w:tc>
      </w:tr>
      <w:tr w:rsidR="008170B4" w:rsidRPr="0023737E" w:rsidTr="00D11302">
        <w:tc>
          <w:tcPr>
            <w:tcW w:w="0" w:type="auto"/>
          </w:tcPr>
          <w:p w:rsidR="008170B4" w:rsidRPr="0023737E" w:rsidRDefault="008170B4" w:rsidP="00D11302">
            <w:pPr>
              <w:jc w:val="both"/>
              <w:rPr>
                <w:b/>
                <w:sz w:val="16"/>
                <w:szCs w:val="16"/>
              </w:rPr>
            </w:pPr>
            <w:r w:rsidRPr="0023737E">
              <w:rPr>
                <w:b/>
                <w:sz w:val="16"/>
                <w:szCs w:val="16"/>
              </w:rPr>
              <w:t>A</w:t>
            </w:r>
          </w:p>
        </w:tc>
        <w:tc>
          <w:tcPr>
            <w:tcW w:w="0" w:type="auto"/>
          </w:tcPr>
          <w:p w:rsidR="008170B4" w:rsidRPr="0023737E" w:rsidRDefault="008170B4" w:rsidP="00D11302">
            <w:pPr>
              <w:jc w:val="both"/>
              <w:rPr>
                <w:i/>
                <w:sz w:val="16"/>
                <w:szCs w:val="16"/>
              </w:rPr>
            </w:pPr>
            <w:r w:rsidRPr="0023737E">
              <w:rPr>
                <w:i/>
                <w:sz w:val="16"/>
                <w:szCs w:val="16"/>
              </w:rPr>
              <w:t>&lt;empty&gt;</w:t>
            </w:r>
          </w:p>
        </w:tc>
        <w:tc>
          <w:tcPr>
            <w:tcW w:w="0" w:type="auto"/>
          </w:tcPr>
          <w:p w:rsidR="008170B4" w:rsidRPr="0023737E" w:rsidRDefault="008170B4" w:rsidP="00D11302">
            <w:pPr>
              <w:jc w:val="both"/>
              <w:rPr>
                <w:i/>
                <w:sz w:val="16"/>
                <w:szCs w:val="16"/>
              </w:rPr>
            </w:pPr>
            <w:r w:rsidRPr="0023737E">
              <w:rPr>
                <w:i/>
                <w:sz w:val="16"/>
                <w:szCs w:val="16"/>
              </w:rPr>
              <w:t>&lt;empty&gt;</w:t>
            </w:r>
          </w:p>
        </w:tc>
        <w:tc>
          <w:tcPr>
            <w:tcW w:w="0" w:type="auto"/>
          </w:tcPr>
          <w:p w:rsidR="008170B4" w:rsidRPr="0023737E" w:rsidRDefault="008170B4" w:rsidP="00D11302">
            <w:pPr>
              <w:jc w:val="both"/>
              <w:rPr>
                <w:i/>
                <w:sz w:val="16"/>
                <w:szCs w:val="16"/>
              </w:rPr>
            </w:pPr>
            <w:r w:rsidRPr="0023737E">
              <w:rPr>
                <w:i/>
                <w:sz w:val="16"/>
                <w:szCs w:val="16"/>
              </w:rPr>
              <w:t>Entry a3</w:t>
            </w:r>
          </w:p>
        </w:tc>
        <w:tc>
          <w:tcPr>
            <w:tcW w:w="0" w:type="auto"/>
          </w:tcPr>
          <w:p w:rsidR="008170B4" w:rsidRPr="0023737E" w:rsidRDefault="008170B4" w:rsidP="00D11302">
            <w:pPr>
              <w:jc w:val="both"/>
              <w:rPr>
                <w:i/>
                <w:sz w:val="16"/>
                <w:szCs w:val="16"/>
              </w:rPr>
            </w:pPr>
            <w:r w:rsidRPr="0023737E">
              <w:rPr>
                <w:i/>
                <w:sz w:val="16"/>
                <w:szCs w:val="16"/>
              </w:rPr>
              <w:t>Entry a4</w:t>
            </w:r>
          </w:p>
        </w:tc>
        <w:tc>
          <w:tcPr>
            <w:tcW w:w="0" w:type="auto"/>
          </w:tcPr>
          <w:p w:rsidR="008170B4" w:rsidRPr="0023737E" w:rsidRDefault="008170B4" w:rsidP="00D11302">
            <w:pPr>
              <w:jc w:val="both"/>
              <w:rPr>
                <w:i/>
                <w:sz w:val="16"/>
                <w:szCs w:val="16"/>
              </w:rPr>
            </w:pPr>
            <w:r w:rsidRPr="0023737E">
              <w:rPr>
                <w:i/>
                <w:sz w:val="16"/>
                <w:szCs w:val="16"/>
              </w:rPr>
              <w:t>Entry a5</w:t>
            </w:r>
          </w:p>
        </w:tc>
      </w:tr>
      <w:tr w:rsidR="008170B4" w:rsidRPr="0023737E" w:rsidTr="00D11302">
        <w:tc>
          <w:tcPr>
            <w:tcW w:w="0" w:type="auto"/>
          </w:tcPr>
          <w:p w:rsidR="008170B4" w:rsidRPr="0023737E" w:rsidRDefault="008170B4" w:rsidP="00D11302">
            <w:pPr>
              <w:jc w:val="both"/>
              <w:rPr>
                <w:b/>
                <w:sz w:val="16"/>
                <w:szCs w:val="16"/>
              </w:rPr>
            </w:pPr>
            <w:r w:rsidRPr="0023737E">
              <w:rPr>
                <w:b/>
                <w:sz w:val="16"/>
                <w:szCs w:val="16"/>
              </w:rPr>
              <w:t>B</w:t>
            </w:r>
          </w:p>
        </w:tc>
        <w:tc>
          <w:tcPr>
            <w:tcW w:w="0" w:type="auto"/>
          </w:tcPr>
          <w:p w:rsidR="008170B4" w:rsidRPr="0023737E" w:rsidRDefault="008170B4" w:rsidP="00D11302">
            <w:pPr>
              <w:jc w:val="both"/>
              <w:rPr>
                <w:i/>
                <w:sz w:val="16"/>
                <w:szCs w:val="16"/>
              </w:rPr>
            </w:pPr>
            <w:r w:rsidRPr="0023737E">
              <w:rPr>
                <w:i/>
                <w:sz w:val="16"/>
                <w:szCs w:val="16"/>
              </w:rPr>
              <w:t xml:space="preserve">Entry b1 </w:t>
            </w:r>
          </w:p>
        </w:tc>
        <w:tc>
          <w:tcPr>
            <w:tcW w:w="0" w:type="auto"/>
          </w:tcPr>
          <w:p w:rsidR="008170B4" w:rsidRPr="0023737E" w:rsidRDefault="008170B4" w:rsidP="00D11302">
            <w:pPr>
              <w:jc w:val="both"/>
              <w:rPr>
                <w:i/>
                <w:sz w:val="16"/>
                <w:szCs w:val="16"/>
              </w:rPr>
            </w:pPr>
            <w:r w:rsidRPr="0023737E">
              <w:rPr>
                <w:i/>
                <w:sz w:val="16"/>
                <w:szCs w:val="16"/>
              </w:rPr>
              <w:t>Entry b2</w:t>
            </w:r>
          </w:p>
        </w:tc>
        <w:tc>
          <w:tcPr>
            <w:tcW w:w="0" w:type="auto"/>
          </w:tcPr>
          <w:p w:rsidR="008170B4" w:rsidRPr="0023737E" w:rsidRDefault="008170B4" w:rsidP="00D11302">
            <w:pPr>
              <w:jc w:val="both"/>
              <w:rPr>
                <w:i/>
                <w:sz w:val="16"/>
                <w:szCs w:val="16"/>
              </w:rPr>
            </w:pPr>
            <w:r w:rsidRPr="0023737E">
              <w:rPr>
                <w:i/>
                <w:sz w:val="16"/>
                <w:szCs w:val="16"/>
              </w:rPr>
              <w:t xml:space="preserve">Entry b3 </w:t>
            </w:r>
          </w:p>
        </w:tc>
        <w:tc>
          <w:tcPr>
            <w:tcW w:w="0" w:type="auto"/>
          </w:tcPr>
          <w:p w:rsidR="008170B4" w:rsidRPr="0023737E" w:rsidRDefault="008170B4" w:rsidP="00D11302">
            <w:pPr>
              <w:jc w:val="both"/>
              <w:rPr>
                <w:i/>
                <w:sz w:val="16"/>
                <w:szCs w:val="16"/>
              </w:rPr>
            </w:pPr>
            <w:r w:rsidRPr="0023737E">
              <w:rPr>
                <w:i/>
                <w:sz w:val="16"/>
                <w:szCs w:val="16"/>
              </w:rPr>
              <w:t>&lt;empty&gt;</w:t>
            </w:r>
          </w:p>
        </w:tc>
        <w:tc>
          <w:tcPr>
            <w:tcW w:w="0" w:type="auto"/>
          </w:tcPr>
          <w:p w:rsidR="008170B4" w:rsidRPr="0023737E" w:rsidRDefault="008170B4" w:rsidP="00D11302">
            <w:pPr>
              <w:jc w:val="both"/>
              <w:rPr>
                <w:i/>
                <w:sz w:val="16"/>
                <w:szCs w:val="16"/>
              </w:rPr>
            </w:pPr>
            <w:r w:rsidRPr="0023737E">
              <w:rPr>
                <w:i/>
                <w:sz w:val="16"/>
                <w:szCs w:val="16"/>
              </w:rPr>
              <w:t>&lt;empty&gt;</w:t>
            </w:r>
          </w:p>
        </w:tc>
      </w:tr>
      <w:tr w:rsidR="008170B4" w:rsidRPr="0023737E" w:rsidTr="00D11302">
        <w:tc>
          <w:tcPr>
            <w:tcW w:w="0" w:type="auto"/>
          </w:tcPr>
          <w:p w:rsidR="008170B4" w:rsidRPr="0023737E" w:rsidRDefault="008170B4" w:rsidP="00D11302">
            <w:pPr>
              <w:jc w:val="both"/>
              <w:rPr>
                <w:b/>
                <w:sz w:val="16"/>
                <w:szCs w:val="16"/>
              </w:rPr>
            </w:pPr>
            <w:r w:rsidRPr="0023737E">
              <w:rPr>
                <w:b/>
                <w:sz w:val="16"/>
                <w:szCs w:val="16"/>
              </w:rPr>
              <w:t>B</w:t>
            </w:r>
          </w:p>
        </w:tc>
        <w:tc>
          <w:tcPr>
            <w:tcW w:w="0" w:type="auto"/>
          </w:tcPr>
          <w:p w:rsidR="008170B4" w:rsidRPr="0023737E" w:rsidRDefault="008170B4" w:rsidP="00D11302">
            <w:pPr>
              <w:jc w:val="both"/>
              <w:rPr>
                <w:i/>
                <w:sz w:val="16"/>
                <w:szCs w:val="16"/>
              </w:rPr>
            </w:pPr>
            <w:r w:rsidRPr="0023737E">
              <w:rPr>
                <w:i/>
                <w:sz w:val="16"/>
                <w:szCs w:val="16"/>
              </w:rPr>
              <w:t>&lt;empty&gt;</w:t>
            </w:r>
          </w:p>
        </w:tc>
        <w:tc>
          <w:tcPr>
            <w:tcW w:w="0" w:type="auto"/>
          </w:tcPr>
          <w:p w:rsidR="008170B4" w:rsidRPr="0023737E" w:rsidRDefault="008170B4" w:rsidP="00D11302">
            <w:pPr>
              <w:jc w:val="both"/>
              <w:rPr>
                <w:i/>
                <w:sz w:val="16"/>
                <w:szCs w:val="16"/>
              </w:rPr>
            </w:pPr>
            <w:r w:rsidRPr="0023737E">
              <w:rPr>
                <w:i/>
                <w:sz w:val="16"/>
                <w:szCs w:val="16"/>
              </w:rPr>
              <w:t>&lt;empty&gt;</w:t>
            </w:r>
          </w:p>
        </w:tc>
        <w:tc>
          <w:tcPr>
            <w:tcW w:w="0" w:type="auto"/>
          </w:tcPr>
          <w:p w:rsidR="008170B4" w:rsidRPr="0023737E" w:rsidRDefault="008170B4" w:rsidP="00D11302">
            <w:pPr>
              <w:jc w:val="both"/>
              <w:rPr>
                <w:i/>
                <w:sz w:val="16"/>
                <w:szCs w:val="16"/>
              </w:rPr>
            </w:pPr>
            <w:r w:rsidRPr="0023737E">
              <w:rPr>
                <w:i/>
                <w:sz w:val="16"/>
                <w:szCs w:val="16"/>
              </w:rPr>
              <w:t>&lt;empty&gt;</w:t>
            </w:r>
          </w:p>
        </w:tc>
        <w:tc>
          <w:tcPr>
            <w:tcW w:w="0" w:type="auto"/>
          </w:tcPr>
          <w:p w:rsidR="008170B4" w:rsidRPr="0023737E" w:rsidRDefault="008170B4" w:rsidP="00D11302">
            <w:pPr>
              <w:jc w:val="both"/>
              <w:rPr>
                <w:i/>
                <w:sz w:val="16"/>
                <w:szCs w:val="16"/>
              </w:rPr>
            </w:pPr>
            <w:r w:rsidRPr="0023737E">
              <w:rPr>
                <w:i/>
                <w:sz w:val="16"/>
                <w:szCs w:val="16"/>
              </w:rPr>
              <w:t>Entry b4</w:t>
            </w:r>
          </w:p>
        </w:tc>
        <w:tc>
          <w:tcPr>
            <w:tcW w:w="0" w:type="auto"/>
          </w:tcPr>
          <w:p w:rsidR="008170B4" w:rsidRPr="0023737E" w:rsidRDefault="008170B4" w:rsidP="00D11302">
            <w:pPr>
              <w:jc w:val="both"/>
              <w:rPr>
                <w:i/>
                <w:sz w:val="16"/>
                <w:szCs w:val="16"/>
              </w:rPr>
            </w:pPr>
            <w:r w:rsidRPr="0023737E">
              <w:rPr>
                <w:i/>
                <w:sz w:val="16"/>
                <w:szCs w:val="16"/>
              </w:rPr>
              <w:t>Entry b4</w:t>
            </w:r>
          </w:p>
        </w:tc>
      </w:tr>
    </w:tbl>
    <w:p w:rsidR="008170B4" w:rsidRPr="0023737E" w:rsidRDefault="008170B4" w:rsidP="00D11302">
      <w:pPr>
        <w:jc w:val="both"/>
        <w:rPr>
          <w:sz w:val="16"/>
          <w:szCs w:val="16"/>
        </w:rPr>
      </w:pPr>
      <w:r>
        <w:rPr>
          <w:noProof/>
          <w:sz w:val="16"/>
          <w:szCs w:val="16"/>
          <w:lang w:eastAsia="en-IE"/>
        </w:rPr>
        <mc:AlternateContent>
          <mc:Choice Requires="wps">
            <w:drawing>
              <wp:anchor distT="0" distB="0" distL="114300" distR="114300" simplePos="0" relativeHeight="251685888" behindDoc="0" locked="0" layoutInCell="1" allowOverlap="1" wp14:anchorId="60C9CD59" wp14:editId="38D7BDC7">
                <wp:simplePos x="0" y="0"/>
                <wp:positionH relativeFrom="column">
                  <wp:posOffset>1017767</wp:posOffset>
                </wp:positionH>
                <wp:positionV relativeFrom="paragraph">
                  <wp:posOffset>44643</wp:posOffset>
                </wp:positionV>
                <wp:extent cx="143123" cy="182880"/>
                <wp:effectExtent l="19050" t="0" r="28575" b="45720"/>
                <wp:wrapNone/>
                <wp:docPr id="25" name="Down Arrow 25"/>
                <wp:cNvGraphicFramePr/>
                <a:graphic xmlns:a="http://schemas.openxmlformats.org/drawingml/2006/main">
                  <a:graphicData uri="http://schemas.microsoft.com/office/word/2010/wordprocessingShape">
                    <wps:wsp>
                      <wps:cNvSpPr/>
                      <wps:spPr>
                        <a:xfrm>
                          <a:off x="0" y="0"/>
                          <a:ext cx="143123" cy="182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80.15pt;margin-top:3.5pt;width:11.25pt;height:14.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" adj="13148" fillcolor="#4f81bd [3204]" strokecolor="#243f60 [1604]" strokeweight="2pt"/>
            </w:pict>
          </mc:Fallback>
        </mc:AlternateContent>
      </w:r>
      <w:r w:rsidRPr="0023737E">
        <w:rPr>
          <w:sz w:val="16"/>
          <w:szCs w:val="16"/>
        </w:rPr>
        <w:t xml:space="preserve"> </w:t>
      </w:r>
    </w:p>
    <w:tbl>
      <w:tblPr>
        <w:tblStyle w:val="TableGrid"/>
        <w:tblW w:w="0" w:type="auto"/>
        <w:tblLook w:val="04A0" w:firstRow="1" w:lastRow="0" w:firstColumn="1" w:lastColumn="0" w:noHBand="0" w:noVBand="1"/>
      </w:tblPr>
      <w:tblGrid>
        <w:gridCol w:w="982"/>
        <w:gridCol w:w="1652"/>
        <w:gridCol w:w="1652"/>
        <w:gridCol w:w="1652"/>
        <w:gridCol w:w="1652"/>
        <w:gridCol w:w="1652"/>
      </w:tblGrid>
      <w:tr w:rsidR="008170B4" w:rsidRPr="0023737E" w:rsidTr="00D11302">
        <w:tc>
          <w:tcPr>
            <w:tcW w:w="0" w:type="auto"/>
          </w:tcPr>
          <w:p w:rsidR="008170B4" w:rsidRPr="0023737E" w:rsidRDefault="008170B4" w:rsidP="00D11302">
            <w:pPr>
              <w:jc w:val="both"/>
              <w:rPr>
                <w:b/>
                <w:sz w:val="16"/>
                <w:szCs w:val="16"/>
              </w:rPr>
            </w:pPr>
            <w:r w:rsidRPr="0023737E">
              <w:rPr>
                <w:b/>
                <w:sz w:val="16"/>
                <w:szCs w:val="16"/>
              </w:rPr>
              <w:t>Location</w:t>
            </w:r>
          </w:p>
        </w:tc>
        <w:tc>
          <w:tcPr>
            <w:tcW w:w="0" w:type="auto"/>
          </w:tcPr>
          <w:p w:rsidR="008170B4" w:rsidRPr="0023737E" w:rsidRDefault="008170B4" w:rsidP="00D11302">
            <w:pPr>
              <w:jc w:val="both"/>
              <w:rPr>
                <w:b/>
                <w:sz w:val="16"/>
                <w:szCs w:val="16"/>
              </w:rPr>
            </w:pPr>
            <w:r w:rsidRPr="0023737E">
              <w:rPr>
                <w:b/>
                <w:sz w:val="16"/>
                <w:szCs w:val="16"/>
              </w:rPr>
              <w:t>Time 1</w:t>
            </w:r>
          </w:p>
        </w:tc>
        <w:tc>
          <w:tcPr>
            <w:tcW w:w="0" w:type="auto"/>
          </w:tcPr>
          <w:p w:rsidR="008170B4" w:rsidRPr="0023737E" w:rsidRDefault="008170B4" w:rsidP="00D11302">
            <w:pPr>
              <w:jc w:val="both"/>
              <w:rPr>
                <w:b/>
                <w:sz w:val="16"/>
                <w:szCs w:val="16"/>
              </w:rPr>
            </w:pPr>
            <w:r w:rsidRPr="0023737E">
              <w:rPr>
                <w:b/>
                <w:sz w:val="16"/>
                <w:szCs w:val="16"/>
              </w:rPr>
              <w:t>Time 2</w:t>
            </w:r>
          </w:p>
        </w:tc>
        <w:tc>
          <w:tcPr>
            <w:tcW w:w="0" w:type="auto"/>
          </w:tcPr>
          <w:p w:rsidR="008170B4" w:rsidRPr="0023737E" w:rsidRDefault="008170B4" w:rsidP="00D11302">
            <w:pPr>
              <w:jc w:val="both"/>
              <w:rPr>
                <w:b/>
                <w:sz w:val="16"/>
                <w:szCs w:val="16"/>
              </w:rPr>
            </w:pPr>
            <w:r w:rsidRPr="0023737E">
              <w:rPr>
                <w:b/>
                <w:sz w:val="16"/>
                <w:szCs w:val="16"/>
              </w:rPr>
              <w:t xml:space="preserve">Time 3  </w:t>
            </w:r>
          </w:p>
        </w:tc>
        <w:tc>
          <w:tcPr>
            <w:tcW w:w="0" w:type="auto"/>
          </w:tcPr>
          <w:p w:rsidR="008170B4" w:rsidRPr="0023737E" w:rsidRDefault="008170B4" w:rsidP="00D11302">
            <w:pPr>
              <w:jc w:val="both"/>
              <w:rPr>
                <w:b/>
                <w:sz w:val="16"/>
                <w:szCs w:val="16"/>
              </w:rPr>
            </w:pPr>
            <w:r w:rsidRPr="0023737E">
              <w:rPr>
                <w:b/>
                <w:sz w:val="16"/>
                <w:szCs w:val="16"/>
              </w:rPr>
              <w:t>Time 4</w:t>
            </w:r>
          </w:p>
        </w:tc>
        <w:tc>
          <w:tcPr>
            <w:tcW w:w="0" w:type="auto"/>
          </w:tcPr>
          <w:p w:rsidR="008170B4" w:rsidRPr="0023737E" w:rsidRDefault="008170B4" w:rsidP="00D11302">
            <w:pPr>
              <w:jc w:val="both"/>
              <w:rPr>
                <w:b/>
                <w:sz w:val="16"/>
                <w:szCs w:val="16"/>
              </w:rPr>
            </w:pPr>
            <w:r w:rsidRPr="0023737E">
              <w:rPr>
                <w:b/>
                <w:sz w:val="16"/>
                <w:szCs w:val="16"/>
              </w:rPr>
              <w:t>Time 5</w:t>
            </w:r>
          </w:p>
        </w:tc>
      </w:tr>
      <w:tr w:rsidR="008170B4" w:rsidRPr="0023737E" w:rsidTr="00D11302">
        <w:tc>
          <w:tcPr>
            <w:tcW w:w="0" w:type="auto"/>
          </w:tcPr>
          <w:p w:rsidR="008170B4" w:rsidRPr="0023737E" w:rsidRDefault="008170B4" w:rsidP="00D11302">
            <w:pPr>
              <w:jc w:val="both"/>
              <w:rPr>
                <w:b/>
                <w:sz w:val="16"/>
                <w:szCs w:val="16"/>
              </w:rPr>
            </w:pPr>
            <w:r w:rsidRPr="0023737E">
              <w:rPr>
                <w:b/>
                <w:sz w:val="16"/>
                <w:szCs w:val="16"/>
              </w:rPr>
              <w:t>A</w:t>
            </w:r>
          </w:p>
        </w:tc>
        <w:tc>
          <w:tcPr>
            <w:tcW w:w="0" w:type="auto"/>
          </w:tcPr>
          <w:p w:rsidR="008170B4" w:rsidRPr="0023737E" w:rsidRDefault="008170B4" w:rsidP="00D11302">
            <w:pPr>
              <w:jc w:val="both"/>
              <w:rPr>
                <w:i/>
                <w:sz w:val="16"/>
                <w:szCs w:val="16"/>
              </w:rPr>
            </w:pPr>
            <w:r w:rsidRPr="0023737E">
              <w:rPr>
                <w:i/>
                <w:sz w:val="16"/>
                <w:szCs w:val="16"/>
              </w:rPr>
              <w:t>entry a1, &lt;empty&gt;</w:t>
            </w:r>
          </w:p>
        </w:tc>
        <w:tc>
          <w:tcPr>
            <w:tcW w:w="0" w:type="auto"/>
          </w:tcPr>
          <w:p w:rsidR="008170B4" w:rsidRPr="0023737E" w:rsidRDefault="008170B4" w:rsidP="00D11302">
            <w:pPr>
              <w:jc w:val="both"/>
              <w:rPr>
                <w:i/>
                <w:sz w:val="16"/>
                <w:szCs w:val="16"/>
              </w:rPr>
            </w:pPr>
            <w:r w:rsidRPr="0023737E">
              <w:rPr>
                <w:i/>
                <w:sz w:val="16"/>
                <w:szCs w:val="16"/>
              </w:rPr>
              <w:t>entry a2, &lt;empty&gt;</w:t>
            </w:r>
          </w:p>
        </w:tc>
        <w:tc>
          <w:tcPr>
            <w:tcW w:w="0" w:type="auto"/>
          </w:tcPr>
          <w:p w:rsidR="008170B4" w:rsidRPr="0023737E" w:rsidRDefault="008170B4" w:rsidP="00D11302">
            <w:pPr>
              <w:jc w:val="both"/>
              <w:rPr>
                <w:i/>
                <w:sz w:val="16"/>
                <w:szCs w:val="16"/>
              </w:rPr>
            </w:pPr>
            <w:r w:rsidRPr="0023737E">
              <w:rPr>
                <w:i/>
                <w:sz w:val="16"/>
                <w:szCs w:val="16"/>
              </w:rPr>
              <w:t>&lt;empty&gt;, entry a3</w:t>
            </w:r>
          </w:p>
        </w:tc>
        <w:tc>
          <w:tcPr>
            <w:tcW w:w="0" w:type="auto"/>
          </w:tcPr>
          <w:p w:rsidR="008170B4" w:rsidRPr="0023737E" w:rsidRDefault="008170B4" w:rsidP="00D11302">
            <w:pPr>
              <w:jc w:val="both"/>
              <w:rPr>
                <w:i/>
                <w:sz w:val="16"/>
                <w:szCs w:val="16"/>
              </w:rPr>
            </w:pPr>
            <w:r w:rsidRPr="0023737E">
              <w:rPr>
                <w:i/>
                <w:sz w:val="16"/>
                <w:szCs w:val="16"/>
              </w:rPr>
              <w:t>&lt;empty&gt;, entry a4</w:t>
            </w:r>
          </w:p>
        </w:tc>
        <w:tc>
          <w:tcPr>
            <w:tcW w:w="0" w:type="auto"/>
          </w:tcPr>
          <w:p w:rsidR="008170B4" w:rsidRPr="0023737E" w:rsidRDefault="008170B4" w:rsidP="00D11302">
            <w:pPr>
              <w:jc w:val="both"/>
              <w:rPr>
                <w:i/>
                <w:sz w:val="16"/>
                <w:szCs w:val="16"/>
              </w:rPr>
            </w:pPr>
            <w:r w:rsidRPr="0023737E">
              <w:rPr>
                <w:i/>
                <w:sz w:val="16"/>
                <w:szCs w:val="16"/>
              </w:rPr>
              <w:t>&lt;empty&gt;, entry a5</w:t>
            </w:r>
          </w:p>
        </w:tc>
      </w:tr>
      <w:tr w:rsidR="008170B4" w:rsidRPr="0023737E" w:rsidTr="00D11302">
        <w:tc>
          <w:tcPr>
            <w:tcW w:w="0" w:type="auto"/>
          </w:tcPr>
          <w:p w:rsidR="008170B4" w:rsidRPr="0023737E" w:rsidRDefault="008170B4" w:rsidP="00D11302">
            <w:pPr>
              <w:jc w:val="both"/>
              <w:rPr>
                <w:b/>
                <w:sz w:val="16"/>
                <w:szCs w:val="16"/>
              </w:rPr>
            </w:pPr>
            <w:r w:rsidRPr="0023737E">
              <w:rPr>
                <w:b/>
                <w:sz w:val="16"/>
                <w:szCs w:val="16"/>
              </w:rPr>
              <w:t>B</w:t>
            </w:r>
          </w:p>
        </w:tc>
        <w:tc>
          <w:tcPr>
            <w:tcW w:w="0" w:type="auto"/>
          </w:tcPr>
          <w:p w:rsidR="008170B4" w:rsidRPr="0023737E" w:rsidRDefault="008170B4" w:rsidP="00D11302">
            <w:pPr>
              <w:jc w:val="both"/>
              <w:rPr>
                <w:i/>
                <w:sz w:val="16"/>
                <w:szCs w:val="16"/>
              </w:rPr>
            </w:pPr>
            <w:r w:rsidRPr="0023737E">
              <w:rPr>
                <w:i/>
                <w:sz w:val="16"/>
                <w:szCs w:val="16"/>
              </w:rPr>
              <w:t>&lt;empty&gt;, entry b1</w:t>
            </w:r>
          </w:p>
        </w:tc>
        <w:tc>
          <w:tcPr>
            <w:tcW w:w="0" w:type="auto"/>
          </w:tcPr>
          <w:p w:rsidR="008170B4" w:rsidRPr="0023737E" w:rsidRDefault="008170B4" w:rsidP="00D11302">
            <w:pPr>
              <w:jc w:val="both"/>
              <w:rPr>
                <w:i/>
                <w:sz w:val="16"/>
                <w:szCs w:val="16"/>
              </w:rPr>
            </w:pPr>
            <w:r w:rsidRPr="0023737E">
              <w:rPr>
                <w:i/>
                <w:sz w:val="16"/>
                <w:szCs w:val="16"/>
              </w:rPr>
              <w:t>&lt;empty&gt;, entry b2</w:t>
            </w:r>
          </w:p>
        </w:tc>
        <w:tc>
          <w:tcPr>
            <w:tcW w:w="0" w:type="auto"/>
          </w:tcPr>
          <w:p w:rsidR="008170B4" w:rsidRPr="0023737E" w:rsidRDefault="008170B4" w:rsidP="00D11302">
            <w:pPr>
              <w:jc w:val="both"/>
              <w:rPr>
                <w:i/>
                <w:sz w:val="16"/>
                <w:szCs w:val="16"/>
              </w:rPr>
            </w:pPr>
            <w:r w:rsidRPr="0023737E">
              <w:rPr>
                <w:i/>
                <w:sz w:val="16"/>
                <w:szCs w:val="16"/>
              </w:rPr>
              <w:t>entry b3, &lt;empty&gt;</w:t>
            </w:r>
          </w:p>
        </w:tc>
        <w:tc>
          <w:tcPr>
            <w:tcW w:w="0" w:type="auto"/>
          </w:tcPr>
          <w:p w:rsidR="008170B4" w:rsidRPr="0023737E" w:rsidRDefault="008170B4" w:rsidP="00D11302">
            <w:pPr>
              <w:jc w:val="both"/>
              <w:rPr>
                <w:i/>
                <w:sz w:val="16"/>
                <w:szCs w:val="16"/>
              </w:rPr>
            </w:pPr>
            <w:r w:rsidRPr="0023737E">
              <w:rPr>
                <w:i/>
                <w:sz w:val="16"/>
                <w:szCs w:val="16"/>
              </w:rPr>
              <w:t>entry b4, &lt;empty&gt;</w:t>
            </w:r>
          </w:p>
        </w:tc>
        <w:tc>
          <w:tcPr>
            <w:tcW w:w="0" w:type="auto"/>
          </w:tcPr>
          <w:p w:rsidR="008170B4" w:rsidRPr="0023737E" w:rsidRDefault="008170B4" w:rsidP="00D11302">
            <w:pPr>
              <w:jc w:val="both"/>
              <w:rPr>
                <w:i/>
                <w:sz w:val="16"/>
                <w:szCs w:val="16"/>
              </w:rPr>
            </w:pPr>
            <w:r w:rsidRPr="0023737E">
              <w:rPr>
                <w:i/>
                <w:sz w:val="16"/>
                <w:szCs w:val="16"/>
              </w:rPr>
              <w:t>entry b5, &lt;empty&gt;</w:t>
            </w:r>
          </w:p>
        </w:tc>
      </w:tr>
    </w:tbl>
    <w:p w:rsidR="008170B4" w:rsidRPr="0023737E" w:rsidRDefault="008170B4">
      <w:pPr>
        <w:rPr>
          <w:sz w:val="16"/>
          <w:szCs w:val="16"/>
        </w:rPr>
      </w:pPr>
      <w:r>
        <w:rPr>
          <w:noProof/>
          <w:sz w:val="16"/>
          <w:szCs w:val="16"/>
          <w:lang w:eastAsia="en-IE"/>
        </w:rPr>
        <mc:AlternateContent>
          <mc:Choice Requires="wps">
            <w:drawing>
              <wp:anchor distT="0" distB="0" distL="114300" distR="114300" simplePos="0" relativeHeight="251686912" behindDoc="0" locked="0" layoutInCell="1" allowOverlap="1" wp14:anchorId="47984B17" wp14:editId="38859C5B">
                <wp:simplePos x="0" y="0"/>
                <wp:positionH relativeFrom="column">
                  <wp:posOffset>1018292</wp:posOffset>
                </wp:positionH>
                <wp:positionV relativeFrom="paragraph">
                  <wp:posOffset>45720</wp:posOffset>
                </wp:positionV>
                <wp:extent cx="142875" cy="182880"/>
                <wp:effectExtent l="19050" t="0" r="28575" b="45720"/>
                <wp:wrapNone/>
                <wp:docPr id="26" name="Down Arrow 26"/>
                <wp:cNvGraphicFramePr/>
                <a:graphic xmlns:a="http://schemas.openxmlformats.org/drawingml/2006/main">
                  <a:graphicData uri="http://schemas.microsoft.com/office/word/2010/wordprocessingShape">
                    <wps:wsp>
                      <wps:cNvSpPr/>
                      <wps:spPr>
                        <a:xfrm>
                          <a:off x="0" y="0"/>
                          <a:ext cx="142875" cy="182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6" o:spid="_x0000_s1026" type="#_x0000_t67" style="position:absolute;margin-left:80.2pt;margin-top:3.6pt;width:11.25pt;height:14.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" adj="13163" fillcolor="#4f81bd [3204]" strokecolor="#243f60 [1604]" strokeweight="2pt"/>
            </w:pict>
          </mc:Fallback>
        </mc:AlternateContent>
      </w:r>
      <w:r w:rsidRPr="0023737E">
        <w:rPr>
          <w:sz w:val="16"/>
          <w:szCs w:val="16"/>
        </w:rPr>
        <w:t xml:space="preserve"> </w:t>
      </w:r>
    </w:p>
    <w:tbl>
      <w:tblPr>
        <w:tblStyle w:val="TableGrid"/>
        <w:tblW w:w="0" w:type="auto"/>
        <w:tblLook w:val="04A0" w:firstRow="1" w:lastRow="0" w:firstColumn="1" w:lastColumn="0" w:noHBand="0" w:noVBand="1"/>
      </w:tblPr>
      <w:tblGrid>
        <w:gridCol w:w="981"/>
        <w:gridCol w:w="897"/>
        <w:gridCol w:w="897"/>
        <w:gridCol w:w="897"/>
        <w:gridCol w:w="897"/>
        <w:gridCol w:w="897"/>
      </w:tblGrid>
      <w:tr w:rsidR="008170B4" w:rsidRPr="0023737E" w:rsidTr="00D11302">
        <w:tc>
          <w:tcPr>
            <w:tcW w:w="0" w:type="auto"/>
          </w:tcPr>
          <w:p w:rsidR="008170B4" w:rsidRPr="0023737E" w:rsidRDefault="008170B4" w:rsidP="00D11302">
            <w:pPr>
              <w:jc w:val="both"/>
              <w:rPr>
                <w:b/>
                <w:sz w:val="16"/>
                <w:szCs w:val="16"/>
              </w:rPr>
            </w:pPr>
            <w:r w:rsidRPr="0023737E">
              <w:rPr>
                <w:b/>
                <w:sz w:val="16"/>
                <w:szCs w:val="16"/>
              </w:rPr>
              <w:t>Location</w:t>
            </w:r>
          </w:p>
        </w:tc>
        <w:tc>
          <w:tcPr>
            <w:tcW w:w="0" w:type="auto"/>
          </w:tcPr>
          <w:p w:rsidR="008170B4" w:rsidRPr="0023737E" w:rsidRDefault="008170B4" w:rsidP="00D11302">
            <w:pPr>
              <w:jc w:val="both"/>
              <w:rPr>
                <w:b/>
                <w:sz w:val="16"/>
                <w:szCs w:val="16"/>
              </w:rPr>
            </w:pPr>
            <w:r w:rsidRPr="0023737E">
              <w:rPr>
                <w:b/>
                <w:sz w:val="16"/>
                <w:szCs w:val="16"/>
              </w:rPr>
              <w:t>Time 1</w:t>
            </w:r>
          </w:p>
        </w:tc>
        <w:tc>
          <w:tcPr>
            <w:tcW w:w="0" w:type="auto"/>
          </w:tcPr>
          <w:p w:rsidR="008170B4" w:rsidRPr="0023737E" w:rsidRDefault="008170B4" w:rsidP="00D11302">
            <w:pPr>
              <w:jc w:val="both"/>
              <w:rPr>
                <w:b/>
                <w:sz w:val="16"/>
                <w:szCs w:val="16"/>
              </w:rPr>
            </w:pPr>
            <w:r w:rsidRPr="0023737E">
              <w:rPr>
                <w:b/>
                <w:sz w:val="16"/>
                <w:szCs w:val="16"/>
              </w:rPr>
              <w:t>Time 2</w:t>
            </w:r>
          </w:p>
        </w:tc>
        <w:tc>
          <w:tcPr>
            <w:tcW w:w="0" w:type="auto"/>
          </w:tcPr>
          <w:p w:rsidR="008170B4" w:rsidRPr="0023737E" w:rsidRDefault="008170B4" w:rsidP="00D11302">
            <w:pPr>
              <w:jc w:val="both"/>
              <w:rPr>
                <w:b/>
                <w:sz w:val="16"/>
                <w:szCs w:val="16"/>
              </w:rPr>
            </w:pPr>
            <w:r w:rsidRPr="0023737E">
              <w:rPr>
                <w:b/>
                <w:sz w:val="16"/>
                <w:szCs w:val="16"/>
              </w:rPr>
              <w:t xml:space="preserve">Time 3  </w:t>
            </w:r>
          </w:p>
        </w:tc>
        <w:tc>
          <w:tcPr>
            <w:tcW w:w="0" w:type="auto"/>
          </w:tcPr>
          <w:p w:rsidR="008170B4" w:rsidRPr="0023737E" w:rsidRDefault="008170B4" w:rsidP="00D11302">
            <w:pPr>
              <w:jc w:val="both"/>
              <w:rPr>
                <w:b/>
                <w:sz w:val="16"/>
                <w:szCs w:val="16"/>
              </w:rPr>
            </w:pPr>
            <w:r w:rsidRPr="0023737E">
              <w:rPr>
                <w:b/>
                <w:sz w:val="16"/>
                <w:szCs w:val="16"/>
              </w:rPr>
              <w:t>Time 4</w:t>
            </w:r>
          </w:p>
        </w:tc>
        <w:tc>
          <w:tcPr>
            <w:tcW w:w="0" w:type="auto"/>
          </w:tcPr>
          <w:p w:rsidR="008170B4" w:rsidRPr="0023737E" w:rsidRDefault="008170B4" w:rsidP="00D11302">
            <w:pPr>
              <w:jc w:val="both"/>
              <w:rPr>
                <w:b/>
                <w:sz w:val="16"/>
                <w:szCs w:val="16"/>
              </w:rPr>
            </w:pPr>
            <w:r w:rsidRPr="0023737E">
              <w:rPr>
                <w:b/>
                <w:sz w:val="16"/>
                <w:szCs w:val="16"/>
              </w:rPr>
              <w:t>Time 5</w:t>
            </w:r>
          </w:p>
        </w:tc>
      </w:tr>
      <w:tr w:rsidR="008170B4" w:rsidRPr="0023737E" w:rsidTr="00D11302">
        <w:tc>
          <w:tcPr>
            <w:tcW w:w="0" w:type="auto"/>
          </w:tcPr>
          <w:p w:rsidR="008170B4" w:rsidRPr="0023737E" w:rsidRDefault="008170B4" w:rsidP="00D11302">
            <w:pPr>
              <w:jc w:val="both"/>
              <w:rPr>
                <w:b/>
                <w:sz w:val="16"/>
                <w:szCs w:val="16"/>
              </w:rPr>
            </w:pPr>
            <w:r w:rsidRPr="0023737E">
              <w:rPr>
                <w:b/>
                <w:sz w:val="16"/>
                <w:szCs w:val="16"/>
              </w:rPr>
              <w:t>A</w:t>
            </w:r>
          </w:p>
        </w:tc>
        <w:tc>
          <w:tcPr>
            <w:tcW w:w="0" w:type="auto"/>
          </w:tcPr>
          <w:p w:rsidR="008170B4" w:rsidRPr="0023737E" w:rsidRDefault="008170B4" w:rsidP="00D11302">
            <w:pPr>
              <w:jc w:val="both"/>
              <w:rPr>
                <w:i/>
                <w:sz w:val="16"/>
                <w:szCs w:val="16"/>
              </w:rPr>
            </w:pPr>
            <w:r w:rsidRPr="0023737E">
              <w:rPr>
                <w:i/>
                <w:sz w:val="16"/>
                <w:szCs w:val="16"/>
              </w:rPr>
              <w:t>entry a1</w:t>
            </w:r>
          </w:p>
        </w:tc>
        <w:tc>
          <w:tcPr>
            <w:tcW w:w="0" w:type="auto"/>
          </w:tcPr>
          <w:p w:rsidR="008170B4" w:rsidRPr="0023737E" w:rsidRDefault="008170B4" w:rsidP="00D11302">
            <w:pPr>
              <w:jc w:val="both"/>
              <w:rPr>
                <w:i/>
                <w:sz w:val="16"/>
                <w:szCs w:val="16"/>
              </w:rPr>
            </w:pPr>
            <w:r w:rsidRPr="0023737E">
              <w:rPr>
                <w:i/>
                <w:sz w:val="16"/>
                <w:szCs w:val="16"/>
              </w:rPr>
              <w:t>entry a2</w:t>
            </w:r>
          </w:p>
        </w:tc>
        <w:tc>
          <w:tcPr>
            <w:tcW w:w="0" w:type="auto"/>
          </w:tcPr>
          <w:p w:rsidR="008170B4" w:rsidRPr="0023737E" w:rsidRDefault="008170B4" w:rsidP="00D11302">
            <w:pPr>
              <w:jc w:val="both"/>
              <w:rPr>
                <w:i/>
                <w:sz w:val="16"/>
                <w:szCs w:val="16"/>
              </w:rPr>
            </w:pPr>
            <w:r w:rsidRPr="0023737E">
              <w:rPr>
                <w:i/>
                <w:sz w:val="16"/>
                <w:szCs w:val="16"/>
              </w:rPr>
              <w:t>entry a3</w:t>
            </w:r>
          </w:p>
        </w:tc>
        <w:tc>
          <w:tcPr>
            <w:tcW w:w="0" w:type="auto"/>
          </w:tcPr>
          <w:p w:rsidR="008170B4" w:rsidRPr="0023737E" w:rsidRDefault="008170B4" w:rsidP="00D11302">
            <w:pPr>
              <w:jc w:val="both"/>
              <w:rPr>
                <w:i/>
                <w:sz w:val="16"/>
                <w:szCs w:val="16"/>
              </w:rPr>
            </w:pPr>
            <w:r w:rsidRPr="0023737E">
              <w:rPr>
                <w:i/>
                <w:sz w:val="16"/>
                <w:szCs w:val="16"/>
              </w:rPr>
              <w:t>entry a4</w:t>
            </w:r>
          </w:p>
        </w:tc>
        <w:tc>
          <w:tcPr>
            <w:tcW w:w="0" w:type="auto"/>
          </w:tcPr>
          <w:p w:rsidR="008170B4" w:rsidRPr="0023737E" w:rsidRDefault="008170B4" w:rsidP="00D11302">
            <w:pPr>
              <w:jc w:val="both"/>
              <w:rPr>
                <w:i/>
                <w:sz w:val="16"/>
                <w:szCs w:val="16"/>
              </w:rPr>
            </w:pPr>
            <w:r w:rsidRPr="0023737E">
              <w:rPr>
                <w:i/>
                <w:sz w:val="16"/>
                <w:szCs w:val="16"/>
              </w:rPr>
              <w:t>entry a5</w:t>
            </w:r>
          </w:p>
        </w:tc>
      </w:tr>
      <w:tr w:rsidR="008170B4" w:rsidRPr="0023737E" w:rsidTr="00D11302">
        <w:tc>
          <w:tcPr>
            <w:tcW w:w="0" w:type="auto"/>
          </w:tcPr>
          <w:p w:rsidR="008170B4" w:rsidRPr="0023737E" w:rsidRDefault="008170B4" w:rsidP="00D11302">
            <w:pPr>
              <w:jc w:val="both"/>
              <w:rPr>
                <w:b/>
                <w:sz w:val="16"/>
                <w:szCs w:val="16"/>
              </w:rPr>
            </w:pPr>
            <w:r w:rsidRPr="0023737E">
              <w:rPr>
                <w:b/>
                <w:sz w:val="16"/>
                <w:szCs w:val="16"/>
              </w:rPr>
              <w:t>B</w:t>
            </w:r>
          </w:p>
        </w:tc>
        <w:tc>
          <w:tcPr>
            <w:tcW w:w="0" w:type="auto"/>
          </w:tcPr>
          <w:p w:rsidR="008170B4" w:rsidRPr="0023737E" w:rsidRDefault="008170B4" w:rsidP="00D11302">
            <w:pPr>
              <w:jc w:val="both"/>
              <w:rPr>
                <w:i/>
                <w:sz w:val="16"/>
                <w:szCs w:val="16"/>
              </w:rPr>
            </w:pPr>
            <w:r w:rsidRPr="0023737E">
              <w:rPr>
                <w:i/>
                <w:sz w:val="16"/>
                <w:szCs w:val="16"/>
              </w:rPr>
              <w:t>entry b1</w:t>
            </w:r>
          </w:p>
        </w:tc>
        <w:tc>
          <w:tcPr>
            <w:tcW w:w="0" w:type="auto"/>
          </w:tcPr>
          <w:p w:rsidR="008170B4" w:rsidRPr="0023737E" w:rsidRDefault="008170B4" w:rsidP="00D11302">
            <w:pPr>
              <w:jc w:val="both"/>
              <w:rPr>
                <w:i/>
                <w:sz w:val="16"/>
                <w:szCs w:val="16"/>
              </w:rPr>
            </w:pPr>
            <w:r w:rsidRPr="0023737E">
              <w:rPr>
                <w:i/>
                <w:sz w:val="16"/>
                <w:szCs w:val="16"/>
              </w:rPr>
              <w:t>entry b2</w:t>
            </w:r>
          </w:p>
        </w:tc>
        <w:tc>
          <w:tcPr>
            <w:tcW w:w="0" w:type="auto"/>
          </w:tcPr>
          <w:p w:rsidR="008170B4" w:rsidRPr="0023737E" w:rsidRDefault="008170B4" w:rsidP="00D11302">
            <w:pPr>
              <w:jc w:val="both"/>
              <w:rPr>
                <w:i/>
                <w:sz w:val="16"/>
                <w:szCs w:val="16"/>
              </w:rPr>
            </w:pPr>
            <w:r w:rsidRPr="0023737E">
              <w:rPr>
                <w:i/>
                <w:sz w:val="16"/>
                <w:szCs w:val="16"/>
              </w:rPr>
              <w:t>entry b3</w:t>
            </w:r>
          </w:p>
        </w:tc>
        <w:tc>
          <w:tcPr>
            <w:tcW w:w="0" w:type="auto"/>
          </w:tcPr>
          <w:p w:rsidR="008170B4" w:rsidRPr="0023737E" w:rsidRDefault="008170B4" w:rsidP="00D11302">
            <w:pPr>
              <w:jc w:val="both"/>
              <w:rPr>
                <w:i/>
                <w:sz w:val="16"/>
                <w:szCs w:val="16"/>
              </w:rPr>
            </w:pPr>
            <w:r w:rsidRPr="0023737E">
              <w:rPr>
                <w:i/>
                <w:sz w:val="16"/>
                <w:szCs w:val="16"/>
              </w:rPr>
              <w:t>entry b4</w:t>
            </w:r>
          </w:p>
        </w:tc>
        <w:tc>
          <w:tcPr>
            <w:tcW w:w="0" w:type="auto"/>
          </w:tcPr>
          <w:p w:rsidR="008170B4" w:rsidRPr="0023737E" w:rsidRDefault="008170B4" w:rsidP="00D11302">
            <w:pPr>
              <w:jc w:val="both"/>
              <w:rPr>
                <w:i/>
                <w:sz w:val="16"/>
                <w:szCs w:val="16"/>
              </w:rPr>
            </w:pPr>
            <w:r w:rsidRPr="0023737E">
              <w:rPr>
                <w:i/>
                <w:sz w:val="16"/>
                <w:szCs w:val="16"/>
              </w:rPr>
              <w:t>entry b5</w:t>
            </w:r>
          </w:p>
        </w:tc>
      </w:tr>
    </w:tbl>
    <w:p w:rsidR="008170B4" w:rsidRDefault="008170B4"/>
    <w:p w:rsidR="008170B4" w:rsidRDefault="008170B4" w:rsidP="008170B4">
      <w:pPr>
        <w:pStyle w:val="ListParagraph"/>
        <w:numPr>
          <w:ilvl w:val="0"/>
          <w:numId w:val="24"/>
        </w:numPr>
        <w:ind w:left="567" w:hanging="501"/>
        <w:jc w:val="both"/>
      </w:pPr>
      <w:r>
        <w:t xml:space="preserve">In a final step the dissolved output is cleared of all duplicated features using the ‘Delete Identical’ tool in the ‘arcpy package’ and to remove any small areas ( &lt; 0.1 ha) that might have been created during the union operation. </w:t>
      </w:r>
    </w:p>
    <w:p w:rsidR="008170B4" w:rsidRDefault="008170B4" w:rsidP="008170B4">
      <w:pPr>
        <w:jc w:val="both"/>
      </w:pPr>
      <w:r>
        <w:t xml:space="preserve">Furthermore, if the tool was used to list the field history of a subset of parcels containing a selected value during the observed timeframe (i.e. an output of the extraction tool) the dissolve operation may produce outputs that do not show this specific field value. This happened when of two overlapping features of different geometry only one contains the specific field value, as then the parts of the other feature that do not overlap will not show the specific land-use. </w:t>
      </w:r>
    </w:p>
    <w:p w:rsidR="008170B4" w:rsidRDefault="008170B4" w:rsidP="00D11302">
      <w:pPr>
        <w:jc w:val="both"/>
      </w:pPr>
    </w:p>
    <w:p w:rsidR="008170B4" w:rsidRDefault="008170B4" w:rsidP="00D11302">
      <w:pPr>
        <w:jc w:val="both"/>
      </w:pPr>
    </w:p>
    <w:p w:rsidR="008170B4" w:rsidRDefault="008170B4" w:rsidP="00D11302">
      <w:pPr>
        <w:jc w:val="both"/>
      </w:pPr>
    </w:p>
    <w:p w:rsidR="008170B4" w:rsidRDefault="008170B4" w:rsidP="00D11302">
      <w:pPr>
        <w:jc w:val="both"/>
      </w:pPr>
    </w:p>
    <w:p w:rsidR="008170B4" w:rsidRDefault="008170B4" w:rsidP="00D11302">
      <w:pPr>
        <w:jc w:val="both"/>
      </w:pPr>
    </w:p>
    <w:p w:rsidR="008170B4" w:rsidRDefault="008170B4" w:rsidP="00D11302">
      <w:pPr>
        <w:jc w:val="both"/>
      </w:pPr>
    </w:p>
    <w:p w:rsidR="008170B4" w:rsidRPr="008170B4" w:rsidRDefault="008170B4" w:rsidP="008170B4">
      <w:pPr>
        <w:pStyle w:val="Heading1"/>
        <w:numPr>
          <w:ilvl w:val="0"/>
          <w:numId w:val="37"/>
        </w:numPr>
        <w:ind w:left="426" w:hanging="426"/>
        <w:rPr>
          <w:color w:val="auto"/>
        </w:rPr>
      </w:pPr>
      <w:bookmarkStart w:id="23" w:name="_Toc423528748"/>
      <w:r w:rsidRPr="008170B4">
        <w:rPr>
          <w:color w:val="auto"/>
        </w:rPr>
        <w:lastRenderedPageBreak/>
        <w:t>Manual</w:t>
      </w:r>
      <w:bookmarkEnd w:id="23"/>
    </w:p>
    <w:p w:rsidR="008170B4" w:rsidRPr="001F4818" w:rsidRDefault="008170B4" w:rsidP="008170B4">
      <w:pPr>
        <w:pStyle w:val="Heading2"/>
        <w:rPr>
          <w:color w:val="auto"/>
        </w:rPr>
      </w:pPr>
      <w:bookmarkStart w:id="24" w:name="_Toc398897835"/>
      <w:bookmarkStart w:id="25" w:name="_Toc423528749"/>
      <w:r>
        <w:rPr>
          <w:color w:val="auto"/>
        </w:rPr>
        <w:t>3.1</w:t>
      </w:r>
      <w:r w:rsidRPr="001F4818">
        <w:rPr>
          <w:color w:val="auto"/>
        </w:rPr>
        <w:t>Folder based input selection</w:t>
      </w:r>
      <w:bookmarkEnd w:id="24"/>
      <w:bookmarkEnd w:id="25"/>
    </w:p>
    <w:p w:rsidR="008170B4" w:rsidRDefault="008170B4" w:rsidP="00D11302"/>
    <w:p w:rsidR="008170B4" w:rsidRDefault="008170B4" w:rsidP="00D11302">
      <w:pPr>
        <w:jc w:val="both"/>
      </w:pPr>
      <w:r>
        <w:rPr>
          <w:noProof/>
          <w:lang w:eastAsia="en-IE"/>
        </w:rPr>
        <mc:AlternateContent>
          <mc:Choice Requires="wps">
            <w:drawing>
              <wp:anchor distT="0" distB="0" distL="114300" distR="114300" simplePos="0" relativeHeight="251691008" behindDoc="0" locked="0" layoutInCell="1" allowOverlap="1" wp14:anchorId="78CC1138" wp14:editId="47BD7A18">
                <wp:simplePos x="0" y="0"/>
                <wp:positionH relativeFrom="column">
                  <wp:posOffset>3522345</wp:posOffset>
                </wp:positionH>
                <wp:positionV relativeFrom="paragraph">
                  <wp:posOffset>4288790</wp:posOffset>
                </wp:positionV>
                <wp:extent cx="217805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178050" cy="635"/>
                        </a:xfrm>
                        <a:prstGeom prst="rect">
                          <a:avLst/>
                        </a:prstGeom>
                        <a:solidFill>
                          <a:prstClr val="white"/>
                        </a:solidFill>
                        <a:ln>
                          <a:noFill/>
                        </a:ln>
                        <a:effectLst/>
                      </wps:spPr>
                      <wps:txbx>
                        <w:txbxContent>
                          <w:p w:rsidR="00D11302" w:rsidRPr="001F4818" w:rsidRDefault="00D11302" w:rsidP="00D11302">
                            <w:pPr>
                              <w:pStyle w:val="Caption"/>
                              <w:rPr>
                                <w:b w:val="0"/>
                                <w:i/>
                                <w:noProof/>
                                <w:color w:val="auto"/>
                              </w:rPr>
                            </w:pPr>
                            <w:r w:rsidRPr="001F4818">
                              <w:rPr>
                                <w:b w:val="0"/>
                                <w:i/>
                                <w:color w:val="auto"/>
                              </w:rPr>
                              <w:t xml:space="preserve">Figure </w:t>
                            </w:r>
                            <w:r w:rsidRPr="001F4818">
                              <w:rPr>
                                <w:b w:val="0"/>
                                <w:i/>
                                <w:color w:val="auto"/>
                              </w:rPr>
                              <w:fldChar w:fldCharType="begin"/>
                            </w:r>
                            <w:r w:rsidRPr="001F4818">
                              <w:rPr>
                                <w:b w:val="0"/>
                                <w:i/>
                                <w:color w:val="auto"/>
                              </w:rPr>
                              <w:instrText xml:space="preserve"> SEQ Figure \* ARABIC </w:instrText>
                            </w:r>
                            <w:r w:rsidRPr="001F4818">
                              <w:rPr>
                                <w:b w:val="0"/>
                                <w:i/>
                                <w:color w:val="auto"/>
                              </w:rPr>
                              <w:fldChar w:fldCharType="separate"/>
                            </w:r>
                            <w:r w:rsidRPr="001F4818">
                              <w:rPr>
                                <w:b w:val="0"/>
                                <w:i/>
                                <w:noProof/>
                                <w:color w:val="auto"/>
                              </w:rPr>
                              <w:t>1</w:t>
                            </w:r>
                            <w:r w:rsidRPr="001F4818">
                              <w:rPr>
                                <w:b w:val="0"/>
                                <w:i/>
                                <w:color w:val="auto"/>
                              </w:rPr>
                              <w:fldChar w:fldCharType="end"/>
                            </w:r>
                            <w:r w:rsidRPr="001F4818">
                              <w:rPr>
                                <w:b w:val="0"/>
                                <w:i/>
                                <w:color w:val="auto"/>
                              </w:rPr>
                              <w:t>: Folder structure for using the folder based input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5" type="#_x0000_t202" style="position:absolute;left:0;text-align:left;margin-left:277.35pt;margin-top:337.7pt;width:17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" stroked="f">
                <v:textbox style="mso-fit-shape-to-text:t" inset="0,0,0,0">
                  <w:txbxContent>
                    <w:p w:rsidR="00D11302" w:rsidRPr="001F4818" w:rsidRDefault="00D11302" w:rsidP="00D11302">
                      <w:pPr>
                        <w:pStyle w:val="Caption"/>
                        <w:rPr>
                          <w:b w:val="0"/>
                          <w:i/>
                          <w:noProof/>
                          <w:color w:val="auto"/>
                        </w:rPr>
                      </w:pPr>
                      <w:r w:rsidRPr="001F4818">
                        <w:rPr>
                          <w:b w:val="0"/>
                          <w:i/>
                          <w:color w:val="auto"/>
                        </w:rPr>
                        <w:t xml:space="preserve">Figure </w:t>
                      </w:r>
                      <w:r w:rsidRPr="001F4818">
                        <w:rPr>
                          <w:b w:val="0"/>
                          <w:i/>
                          <w:color w:val="auto"/>
                        </w:rPr>
                        <w:fldChar w:fldCharType="begin"/>
                      </w:r>
                      <w:r w:rsidRPr="001F4818">
                        <w:rPr>
                          <w:b w:val="0"/>
                          <w:i/>
                          <w:color w:val="auto"/>
                        </w:rPr>
                        <w:instrText xml:space="preserve"> SEQ Figure \* ARABIC </w:instrText>
                      </w:r>
                      <w:r w:rsidRPr="001F4818">
                        <w:rPr>
                          <w:b w:val="0"/>
                          <w:i/>
                          <w:color w:val="auto"/>
                        </w:rPr>
                        <w:fldChar w:fldCharType="separate"/>
                      </w:r>
                      <w:r w:rsidRPr="001F4818">
                        <w:rPr>
                          <w:b w:val="0"/>
                          <w:i/>
                          <w:noProof/>
                          <w:color w:val="auto"/>
                        </w:rPr>
                        <w:t>1</w:t>
                      </w:r>
                      <w:r w:rsidRPr="001F4818">
                        <w:rPr>
                          <w:b w:val="0"/>
                          <w:i/>
                          <w:color w:val="auto"/>
                        </w:rPr>
                        <w:fldChar w:fldCharType="end"/>
                      </w:r>
                      <w:r w:rsidRPr="001F4818">
                        <w:rPr>
                          <w:b w:val="0"/>
                          <w:i/>
                          <w:color w:val="auto"/>
                        </w:rPr>
                        <w:t>: Folder structure for using the folder based input selection</w:t>
                      </w:r>
                    </w:p>
                  </w:txbxContent>
                </v:textbox>
                <w10:wrap type="square"/>
              </v:shape>
            </w:pict>
          </mc:Fallback>
        </mc:AlternateContent>
      </w:r>
      <w:r>
        <w:rPr>
          <w:noProof/>
          <w:lang w:eastAsia="en-IE"/>
        </w:rPr>
        <w:drawing>
          <wp:anchor distT="0" distB="0" distL="114300" distR="114300" simplePos="0" relativeHeight="251689984" behindDoc="0" locked="0" layoutInCell="1" allowOverlap="1" wp14:anchorId="4B01C203" wp14:editId="1D7CB805">
            <wp:simplePos x="0" y="0"/>
            <wp:positionH relativeFrom="column">
              <wp:posOffset>3522345</wp:posOffset>
            </wp:positionH>
            <wp:positionV relativeFrom="paragraph">
              <wp:posOffset>1905</wp:posOffset>
            </wp:positionV>
            <wp:extent cx="2178050" cy="422973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8050" cy="4229735"/>
                    </a:xfrm>
                    <a:prstGeom prst="rect">
                      <a:avLst/>
                    </a:prstGeom>
                    <a:noFill/>
                    <a:ln>
                      <a:noFill/>
                    </a:ln>
                  </pic:spPr>
                </pic:pic>
              </a:graphicData>
            </a:graphic>
            <wp14:sizeRelH relativeFrom="page">
              <wp14:pctWidth>0</wp14:pctWidth>
            </wp14:sizeRelH>
            <wp14:sizeRelV relativeFrom="page">
              <wp14:pctHeight>0</wp14:pctHeight>
            </wp14:sizeRelV>
          </wp:anchor>
        </w:drawing>
      </w:r>
      <w:r>
        <w:t>Due to the size of the LPIS it is very likely that the operation will be conducted on a number of subsets of the overall datasets, as using the whole dataset may be too large to process. The tool therefore uses folders as input rather than a list of files. The folder should contain subfolders for each time step, which in return contain the LPIS feature classes. For the tool to work, the feature classes representing different time steps of the same locations should be named identically, however the tool is able handle references to the time step in the name (e.g. 2000_Carlow.shp, 2001_Carlow.shp, …).  Figure 1 shows an example of the folder structure required.</w:t>
      </w:r>
    </w:p>
    <w:p w:rsidR="008170B4" w:rsidRDefault="008170B4" w:rsidP="00D11302"/>
    <w:p w:rsidR="008170B4" w:rsidRDefault="008170B4" w:rsidP="00D11302"/>
    <w:p w:rsidR="008170B4" w:rsidRDefault="008170B4" w:rsidP="00D11302"/>
    <w:p w:rsidR="008170B4" w:rsidRDefault="008170B4" w:rsidP="00D11302"/>
    <w:p w:rsidR="008170B4" w:rsidRDefault="008170B4" w:rsidP="00D11302"/>
    <w:p w:rsidR="008170B4" w:rsidRDefault="008170B4" w:rsidP="00D11302"/>
    <w:p w:rsidR="008170B4" w:rsidRDefault="008170B4" w:rsidP="00D11302"/>
    <w:p w:rsidR="008170B4" w:rsidRPr="001F4818" w:rsidRDefault="008170B4" w:rsidP="00D11302"/>
    <w:p w:rsidR="008170B4" w:rsidRPr="001F4818" w:rsidRDefault="00D11302" w:rsidP="00D11302">
      <w:pPr>
        <w:pStyle w:val="Heading3"/>
        <w:ind w:left="851" w:hanging="851"/>
        <w:rPr>
          <w:color w:val="auto"/>
        </w:rPr>
      </w:pPr>
      <w:bookmarkStart w:id="26" w:name="_Toc398897836"/>
      <w:bookmarkStart w:id="27" w:name="_Toc423528750"/>
      <w:r>
        <w:rPr>
          <w:color w:val="auto"/>
        </w:rPr>
        <w:t>3.1.1</w:t>
      </w:r>
      <w:r w:rsidR="008170B4" w:rsidRPr="001F4818">
        <w:rPr>
          <w:color w:val="auto"/>
        </w:rPr>
        <w:t>Extraction tool</w:t>
      </w:r>
      <w:bookmarkEnd w:id="26"/>
      <w:bookmarkEnd w:id="27"/>
    </w:p>
    <w:p w:rsidR="008170B4" w:rsidRPr="00655207" w:rsidRDefault="008170B4" w:rsidP="00D11302">
      <w:pPr>
        <w:pStyle w:val="ListParagraph"/>
        <w:ind w:left="1080"/>
      </w:pPr>
    </w:p>
    <w:p w:rsidR="008170B4" w:rsidRPr="00655207" w:rsidRDefault="008170B4" w:rsidP="00D11302">
      <w:pPr>
        <w:rPr>
          <w:i/>
        </w:rPr>
      </w:pPr>
      <w:r w:rsidRPr="00655207">
        <w:rPr>
          <w:i/>
        </w:rPr>
        <w:t>Data requirements</w:t>
      </w:r>
    </w:p>
    <w:p w:rsidR="008170B4" w:rsidRDefault="008170B4" w:rsidP="00D11302">
      <w:pPr>
        <w:jc w:val="both"/>
      </w:pPr>
      <w:r>
        <w:t>To apply the tool the data to meet a number of criteria and must be structured in a specific way. The criteria are:</w:t>
      </w:r>
    </w:p>
    <w:p w:rsidR="008170B4" w:rsidRDefault="008170B4" w:rsidP="008170B4">
      <w:pPr>
        <w:pStyle w:val="ListParagraph"/>
        <w:numPr>
          <w:ilvl w:val="0"/>
          <w:numId w:val="31"/>
        </w:numPr>
        <w:ind w:left="851" w:hanging="491"/>
        <w:jc w:val="both"/>
      </w:pPr>
      <w:r>
        <w:t xml:space="preserve">The presence of a unique parcel ID that does not change over time, the ID should be present in a float field named ‘UniqueID’. </w:t>
      </w:r>
    </w:p>
    <w:p w:rsidR="008170B4" w:rsidRDefault="008170B4" w:rsidP="008170B4">
      <w:pPr>
        <w:pStyle w:val="ListParagraph"/>
        <w:numPr>
          <w:ilvl w:val="0"/>
          <w:numId w:val="31"/>
        </w:numPr>
        <w:ind w:left="851" w:hanging="491"/>
        <w:jc w:val="both"/>
      </w:pPr>
      <w:r>
        <w:lastRenderedPageBreak/>
        <w:t xml:space="preserve">For the tool to include parcels of changing outline, the ID history at a given location needs to be present in a string field named ‘ID_Hist’. The name of the fields can be changed within the script if necessary. </w:t>
      </w:r>
    </w:p>
    <w:p w:rsidR="008170B4" w:rsidRDefault="008170B4" w:rsidP="00D11302">
      <w:pPr>
        <w:jc w:val="both"/>
      </w:pPr>
    </w:p>
    <w:p w:rsidR="008170B4" w:rsidRDefault="008170B4" w:rsidP="00D11302">
      <w:pPr>
        <w:keepNext/>
        <w:jc w:val="both"/>
      </w:pPr>
      <w:r>
        <w:rPr>
          <w:noProof/>
          <w:lang w:eastAsia="en-IE"/>
        </w:rPr>
        <mc:AlternateContent>
          <mc:Choice Requires="wps">
            <w:drawing>
              <wp:anchor distT="0" distB="0" distL="114300" distR="114300" simplePos="0" relativeHeight="251687936" behindDoc="0" locked="0" layoutInCell="1" allowOverlap="1" wp14:anchorId="54AC63DE" wp14:editId="7480237F">
                <wp:simplePos x="0" y="0"/>
                <wp:positionH relativeFrom="column">
                  <wp:posOffset>3028950</wp:posOffset>
                </wp:positionH>
                <wp:positionV relativeFrom="paragraph">
                  <wp:posOffset>133985</wp:posOffset>
                </wp:positionV>
                <wp:extent cx="2374265" cy="335470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354705"/>
                        </a:xfrm>
                        <a:prstGeom prst="rect">
                          <a:avLst/>
                        </a:prstGeom>
                        <a:solidFill>
                          <a:srgbClr val="FFFFFF"/>
                        </a:solidFill>
                        <a:ln w="9525">
                          <a:noFill/>
                          <a:miter lim="800000"/>
                          <a:headEnd/>
                          <a:tailEnd/>
                        </a:ln>
                      </wps:spPr>
                      <wps:txbx>
                        <w:txbxContent>
                          <w:p w:rsidR="00D11302" w:rsidRDefault="00D11302" w:rsidP="00D11302">
                            <w:pPr>
                              <w:rPr>
                                <w:sz w:val="16"/>
                                <w:szCs w:val="16"/>
                              </w:rPr>
                            </w:pPr>
                            <w:r>
                              <w:rPr>
                                <w:sz w:val="16"/>
                                <w:szCs w:val="16"/>
                              </w:rPr>
                              <w:t>Input parameters</w:t>
                            </w:r>
                          </w:p>
                          <w:p w:rsidR="00D11302" w:rsidRPr="000B1A78" w:rsidRDefault="00D11302" w:rsidP="008170B4">
                            <w:pPr>
                              <w:pStyle w:val="ListParagraph"/>
                              <w:numPr>
                                <w:ilvl w:val="0"/>
                                <w:numId w:val="25"/>
                              </w:numPr>
                              <w:rPr>
                                <w:sz w:val="14"/>
                                <w:szCs w:val="14"/>
                              </w:rPr>
                            </w:pPr>
                            <w:r w:rsidRPr="000B1A78">
                              <w:rPr>
                                <w:sz w:val="14"/>
                                <w:szCs w:val="14"/>
                              </w:rPr>
                              <w:t>Input Folder</w:t>
                            </w:r>
                          </w:p>
                          <w:p w:rsidR="00D11302" w:rsidRDefault="00D11302" w:rsidP="008170B4">
                            <w:pPr>
                              <w:pStyle w:val="ListParagraph"/>
                              <w:numPr>
                                <w:ilvl w:val="0"/>
                                <w:numId w:val="25"/>
                              </w:numPr>
                              <w:rPr>
                                <w:sz w:val="14"/>
                                <w:szCs w:val="14"/>
                              </w:rPr>
                            </w:pPr>
                            <w:r w:rsidRPr="000B1A78">
                              <w:rPr>
                                <w:sz w:val="14"/>
                                <w:szCs w:val="14"/>
                              </w:rPr>
                              <w:t>Output Folder</w:t>
                            </w:r>
                            <w:r w:rsidRPr="00CE1BF4">
                              <w:rPr>
                                <w:sz w:val="14"/>
                                <w:szCs w:val="14"/>
                              </w:rPr>
                              <w:t xml:space="preserve"> </w:t>
                            </w:r>
                          </w:p>
                          <w:p w:rsidR="00D11302" w:rsidRPr="00CE1BF4" w:rsidRDefault="00D11302" w:rsidP="008170B4">
                            <w:pPr>
                              <w:pStyle w:val="ListParagraph"/>
                              <w:numPr>
                                <w:ilvl w:val="0"/>
                                <w:numId w:val="25"/>
                              </w:numPr>
                              <w:rPr>
                                <w:sz w:val="14"/>
                                <w:szCs w:val="14"/>
                              </w:rPr>
                            </w:pPr>
                            <w:r w:rsidRPr="000B1A78">
                              <w:rPr>
                                <w:sz w:val="14"/>
                                <w:szCs w:val="14"/>
                              </w:rPr>
                              <w:t>Wildcard</w:t>
                            </w:r>
                          </w:p>
                          <w:p w:rsidR="00D11302" w:rsidRDefault="00D11302" w:rsidP="008170B4">
                            <w:pPr>
                              <w:pStyle w:val="ListParagraph"/>
                              <w:numPr>
                                <w:ilvl w:val="0"/>
                                <w:numId w:val="25"/>
                              </w:numPr>
                              <w:rPr>
                                <w:sz w:val="14"/>
                                <w:szCs w:val="14"/>
                              </w:rPr>
                            </w:pPr>
                            <w:r w:rsidRPr="000B1A78">
                              <w:rPr>
                                <w:sz w:val="14"/>
                                <w:szCs w:val="14"/>
                              </w:rPr>
                              <w:t>Starting Year</w:t>
                            </w:r>
                            <w:r w:rsidRPr="00CE1BF4">
                              <w:rPr>
                                <w:sz w:val="14"/>
                                <w:szCs w:val="14"/>
                              </w:rPr>
                              <w:t xml:space="preserve"> </w:t>
                            </w:r>
                          </w:p>
                          <w:p w:rsidR="00D11302" w:rsidRPr="00CE1BF4" w:rsidRDefault="00D11302" w:rsidP="008170B4">
                            <w:pPr>
                              <w:pStyle w:val="ListParagraph"/>
                              <w:numPr>
                                <w:ilvl w:val="0"/>
                                <w:numId w:val="25"/>
                              </w:numPr>
                              <w:rPr>
                                <w:sz w:val="14"/>
                                <w:szCs w:val="14"/>
                              </w:rPr>
                            </w:pPr>
                            <w:r w:rsidRPr="000B1A78">
                              <w:rPr>
                                <w:sz w:val="14"/>
                                <w:szCs w:val="14"/>
                              </w:rPr>
                              <w:t>Finishing Year</w:t>
                            </w:r>
                          </w:p>
                          <w:p w:rsidR="00D11302" w:rsidRPr="008D66B0" w:rsidRDefault="00D11302" w:rsidP="008170B4">
                            <w:pPr>
                              <w:pStyle w:val="ListParagraph"/>
                              <w:numPr>
                                <w:ilvl w:val="0"/>
                                <w:numId w:val="25"/>
                              </w:numPr>
                              <w:rPr>
                                <w:sz w:val="14"/>
                                <w:szCs w:val="14"/>
                              </w:rPr>
                            </w:pPr>
                            <w:r w:rsidRPr="008D66B0">
                              <w:rPr>
                                <w:sz w:val="14"/>
                                <w:szCs w:val="14"/>
                              </w:rPr>
                              <w:t>Selection Field</w:t>
                            </w:r>
                          </w:p>
                          <w:p w:rsidR="00D11302" w:rsidRPr="008D66B0" w:rsidRDefault="00D11302" w:rsidP="008170B4">
                            <w:pPr>
                              <w:pStyle w:val="ListParagraph"/>
                              <w:numPr>
                                <w:ilvl w:val="0"/>
                                <w:numId w:val="25"/>
                              </w:numPr>
                              <w:rPr>
                                <w:sz w:val="14"/>
                                <w:szCs w:val="14"/>
                              </w:rPr>
                            </w:pPr>
                            <w:r w:rsidRPr="008D66B0">
                              <w:rPr>
                                <w:sz w:val="14"/>
                                <w:szCs w:val="14"/>
                              </w:rPr>
                              <w:t>Field value (.cvs table)</w:t>
                            </w:r>
                          </w:p>
                          <w:p w:rsidR="00D11302" w:rsidRPr="000B1A78" w:rsidRDefault="00D11302" w:rsidP="008170B4">
                            <w:pPr>
                              <w:pStyle w:val="ListParagraph"/>
                              <w:numPr>
                                <w:ilvl w:val="0"/>
                                <w:numId w:val="25"/>
                              </w:numPr>
                              <w:rPr>
                                <w:sz w:val="14"/>
                                <w:szCs w:val="14"/>
                              </w:rPr>
                            </w:pPr>
                            <w:r w:rsidRPr="000B1A78">
                              <w:rPr>
                                <w:sz w:val="14"/>
                                <w:szCs w:val="14"/>
                              </w:rPr>
                              <w:t>Field value (manual)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238.5pt;margin-top:10.55pt;width:186.95pt;height:264.15pt;z-index:251687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" stroked="f">
                <v:textbox>
                  <w:txbxContent>
                    <w:p w:rsidR="00D11302" w:rsidRDefault="00D11302" w:rsidP="00D11302">
                      <w:pPr>
                        <w:rPr>
                          <w:sz w:val="16"/>
                          <w:szCs w:val="16"/>
                        </w:rPr>
                      </w:pPr>
                      <w:r>
                        <w:rPr>
                          <w:sz w:val="16"/>
                          <w:szCs w:val="16"/>
                        </w:rPr>
                        <w:t>Input parameters</w:t>
                      </w:r>
                    </w:p>
                    <w:p w:rsidR="00D11302" w:rsidRPr="000B1A78" w:rsidRDefault="00D11302" w:rsidP="008170B4">
                      <w:pPr>
                        <w:pStyle w:val="ListParagraph"/>
                        <w:numPr>
                          <w:ilvl w:val="0"/>
                          <w:numId w:val="25"/>
                        </w:numPr>
                        <w:rPr>
                          <w:sz w:val="14"/>
                          <w:szCs w:val="14"/>
                        </w:rPr>
                      </w:pPr>
                      <w:r w:rsidRPr="000B1A78">
                        <w:rPr>
                          <w:sz w:val="14"/>
                          <w:szCs w:val="14"/>
                        </w:rPr>
                        <w:t>Input Folder</w:t>
                      </w:r>
                    </w:p>
                    <w:p w:rsidR="00D11302" w:rsidRDefault="00D11302" w:rsidP="008170B4">
                      <w:pPr>
                        <w:pStyle w:val="ListParagraph"/>
                        <w:numPr>
                          <w:ilvl w:val="0"/>
                          <w:numId w:val="25"/>
                        </w:numPr>
                        <w:rPr>
                          <w:sz w:val="14"/>
                          <w:szCs w:val="14"/>
                        </w:rPr>
                      </w:pPr>
                      <w:r w:rsidRPr="000B1A78">
                        <w:rPr>
                          <w:sz w:val="14"/>
                          <w:szCs w:val="14"/>
                        </w:rPr>
                        <w:t>Output Folder</w:t>
                      </w:r>
                      <w:r w:rsidRPr="00CE1BF4">
                        <w:rPr>
                          <w:sz w:val="14"/>
                          <w:szCs w:val="14"/>
                        </w:rPr>
                        <w:t xml:space="preserve"> </w:t>
                      </w:r>
                    </w:p>
                    <w:p w:rsidR="00D11302" w:rsidRPr="00CE1BF4" w:rsidRDefault="00D11302" w:rsidP="008170B4">
                      <w:pPr>
                        <w:pStyle w:val="ListParagraph"/>
                        <w:numPr>
                          <w:ilvl w:val="0"/>
                          <w:numId w:val="25"/>
                        </w:numPr>
                        <w:rPr>
                          <w:sz w:val="14"/>
                          <w:szCs w:val="14"/>
                        </w:rPr>
                      </w:pPr>
                      <w:r w:rsidRPr="000B1A78">
                        <w:rPr>
                          <w:sz w:val="14"/>
                          <w:szCs w:val="14"/>
                        </w:rPr>
                        <w:t>Wildcard</w:t>
                      </w:r>
                    </w:p>
                    <w:p w:rsidR="00D11302" w:rsidRDefault="00D11302" w:rsidP="008170B4">
                      <w:pPr>
                        <w:pStyle w:val="ListParagraph"/>
                        <w:numPr>
                          <w:ilvl w:val="0"/>
                          <w:numId w:val="25"/>
                        </w:numPr>
                        <w:rPr>
                          <w:sz w:val="14"/>
                          <w:szCs w:val="14"/>
                        </w:rPr>
                      </w:pPr>
                      <w:r w:rsidRPr="000B1A78">
                        <w:rPr>
                          <w:sz w:val="14"/>
                          <w:szCs w:val="14"/>
                        </w:rPr>
                        <w:t>Starting Year</w:t>
                      </w:r>
                      <w:r w:rsidRPr="00CE1BF4">
                        <w:rPr>
                          <w:sz w:val="14"/>
                          <w:szCs w:val="14"/>
                        </w:rPr>
                        <w:t xml:space="preserve"> </w:t>
                      </w:r>
                    </w:p>
                    <w:p w:rsidR="00D11302" w:rsidRPr="00CE1BF4" w:rsidRDefault="00D11302" w:rsidP="008170B4">
                      <w:pPr>
                        <w:pStyle w:val="ListParagraph"/>
                        <w:numPr>
                          <w:ilvl w:val="0"/>
                          <w:numId w:val="25"/>
                        </w:numPr>
                        <w:rPr>
                          <w:sz w:val="14"/>
                          <w:szCs w:val="14"/>
                        </w:rPr>
                      </w:pPr>
                      <w:r w:rsidRPr="000B1A78">
                        <w:rPr>
                          <w:sz w:val="14"/>
                          <w:szCs w:val="14"/>
                        </w:rPr>
                        <w:t>Finishing Year</w:t>
                      </w:r>
                    </w:p>
                    <w:p w:rsidR="00D11302" w:rsidRPr="008D66B0" w:rsidRDefault="00D11302" w:rsidP="008170B4">
                      <w:pPr>
                        <w:pStyle w:val="ListParagraph"/>
                        <w:numPr>
                          <w:ilvl w:val="0"/>
                          <w:numId w:val="25"/>
                        </w:numPr>
                        <w:rPr>
                          <w:sz w:val="14"/>
                          <w:szCs w:val="14"/>
                        </w:rPr>
                      </w:pPr>
                      <w:r w:rsidRPr="008D66B0">
                        <w:rPr>
                          <w:sz w:val="14"/>
                          <w:szCs w:val="14"/>
                        </w:rPr>
                        <w:t>Selection Field</w:t>
                      </w:r>
                    </w:p>
                    <w:p w:rsidR="00D11302" w:rsidRPr="008D66B0" w:rsidRDefault="00D11302" w:rsidP="008170B4">
                      <w:pPr>
                        <w:pStyle w:val="ListParagraph"/>
                        <w:numPr>
                          <w:ilvl w:val="0"/>
                          <w:numId w:val="25"/>
                        </w:numPr>
                        <w:rPr>
                          <w:sz w:val="14"/>
                          <w:szCs w:val="14"/>
                        </w:rPr>
                      </w:pPr>
                      <w:r w:rsidRPr="008D66B0">
                        <w:rPr>
                          <w:sz w:val="14"/>
                          <w:szCs w:val="14"/>
                        </w:rPr>
                        <w:t>Field value (.cvs table)</w:t>
                      </w:r>
                    </w:p>
                    <w:p w:rsidR="00D11302" w:rsidRPr="000B1A78" w:rsidRDefault="00D11302" w:rsidP="008170B4">
                      <w:pPr>
                        <w:pStyle w:val="ListParagraph"/>
                        <w:numPr>
                          <w:ilvl w:val="0"/>
                          <w:numId w:val="25"/>
                        </w:numPr>
                        <w:rPr>
                          <w:sz w:val="14"/>
                          <w:szCs w:val="14"/>
                        </w:rPr>
                      </w:pPr>
                      <w:r w:rsidRPr="000B1A78">
                        <w:rPr>
                          <w:sz w:val="14"/>
                          <w:szCs w:val="14"/>
                        </w:rPr>
                        <w:t>Field value (manual)</w:t>
                      </w:r>
                    </w:p>
                  </w:txbxContent>
                </v:textbox>
              </v:shape>
            </w:pict>
          </mc:Fallback>
        </mc:AlternateContent>
      </w:r>
      <w:r>
        <w:rPr>
          <w:noProof/>
          <w:lang w:eastAsia="en-IE"/>
        </w:rPr>
        <w:drawing>
          <wp:inline distT="0" distB="0" distL="0" distR="0" wp14:anchorId="72DEB5E5" wp14:editId="64F50EA5">
            <wp:extent cx="2999581" cy="313281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9623" cy="3132857"/>
                    </a:xfrm>
                    <a:prstGeom prst="rect">
                      <a:avLst/>
                    </a:prstGeom>
                    <a:noFill/>
                    <a:ln>
                      <a:noFill/>
                    </a:ln>
                  </pic:spPr>
                </pic:pic>
              </a:graphicData>
            </a:graphic>
          </wp:inline>
        </w:drawing>
      </w:r>
    </w:p>
    <w:p w:rsidR="008170B4" w:rsidRPr="00882E33" w:rsidRDefault="008170B4" w:rsidP="00D11302">
      <w:pPr>
        <w:pStyle w:val="Caption"/>
        <w:ind w:left="851" w:right="4348" w:hanging="851"/>
        <w:jc w:val="both"/>
        <w:rPr>
          <w:b w:val="0"/>
          <w:i/>
          <w:color w:val="auto"/>
        </w:rPr>
      </w:pPr>
      <w:r w:rsidRPr="00882E33">
        <w:rPr>
          <w:b w:val="0"/>
          <w:i/>
          <w:color w:val="auto"/>
        </w:rPr>
        <w:t xml:space="preserve">Figure </w:t>
      </w:r>
      <w:r w:rsidRPr="00882E33">
        <w:rPr>
          <w:b w:val="0"/>
          <w:i/>
          <w:color w:val="auto"/>
        </w:rPr>
        <w:fldChar w:fldCharType="begin"/>
      </w:r>
      <w:r w:rsidRPr="00882E33">
        <w:rPr>
          <w:b w:val="0"/>
          <w:i/>
          <w:color w:val="auto"/>
        </w:rPr>
        <w:instrText xml:space="preserve"> SEQ Figure \* ARABIC </w:instrText>
      </w:r>
      <w:r w:rsidRPr="00882E33">
        <w:rPr>
          <w:b w:val="0"/>
          <w:i/>
          <w:color w:val="auto"/>
        </w:rPr>
        <w:fldChar w:fldCharType="separate"/>
      </w:r>
      <w:r>
        <w:rPr>
          <w:b w:val="0"/>
          <w:i/>
          <w:noProof/>
          <w:color w:val="auto"/>
        </w:rPr>
        <w:t>2</w:t>
      </w:r>
      <w:r w:rsidRPr="00882E33">
        <w:rPr>
          <w:b w:val="0"/>
          <w:i/>
          <w:color w:val="auto"/>
        </w:rPr>
        <w:fldChar w:fldCharType="end"/>
      </w:r>
      <w:r w:rsidRPr="00882E33">
        <w:rPr>
          <w:b w:val="0"/>
          <w:i/>
          <w:color w:val="auto"/>
        </w:rPr>
        <w:t>: Tool window</w:t>
      </w:r>
      <w:r>
        <w:rPr>
          <w:b w:val="0"/>
          <w:i/>
          <w:color w:val="auto"/>
        </w:rPr>
        <w:t xml:space="preserve"> and parameter inputs (a to h) for extraction tool</w:t>
      </w:r>
    </w:p>
    <w:p w:rsidR="008170B4" w:rsidRDefault="008170B4" w:rsidP="00D11302">
      <w:pPr>
        <w:jc w:val="both"/>
      </w:pPr>
    </w:p>
    <w:p w:rsidR="008170B4" w:rsidRDefault="008170B4" w:rsidP="00D11302">
      <w:pPr>
        <w:jc w:val="both"/>
      </w:pPr>
      <w:r>
        <w:t>Figure 1 shows the tool window, as well as a list of the required inputs for the extraction tool. The data input requirements are as following:</w:t>
      </w:r>
    </w:p>
    <w:p w:rsidR="008170B4" w:rsidRDefault="008170B4" w:rsidP="008170B4">
      <w:pPr>
        <w:pStyle w:val="ListParagraph"/>
        <w:numPr>
          <w:ilvl w:val="0"/>
          <w:numId w:val="27"/>
        </w:numPr>
        <w:ind w:left="567" w:hanging="501"/>
        <w:jc w:val="both"/>
      </w:pPr>
      <w:r>
        <w:t xml:space="preserve">The input folder requires input of the path in which the subfolders containing the specific shapefiles for each timestep are stored. </w:t>
      </w:r>
    </w:p>
    <w:p w:rsidR="008170B4" w:rsidRDefault="008170B4" w:rsidP="008170B4">
      <w:pPr>
        <w:pStyle w:val="ListParagraph"/>
        <w:numPr>
          <w:ilvl w:val="0"/>
          <w:numId w:val="27"/>
        </w:numPr>
        <w:ind w:left="567" w:hanging="501"/>
        <w:jc w:val="both"/>
      </w:pPr>
      <w:r>
        <w:t>The output path will determine where the new output is saved. Within the output path new folders representing each timestep will be created and the respective output will be stored in the new folders.</w:t>
      </w:r>
    </w:p>
    <w:p w:rsidR="008170B4" w:rsidRDefault="008170B4" w:rsidP="008170B4">
      <w:pPr>
        <w:pStyle w:val="ListParagraph"/>
        <w:numPr>
          <w:ilvl w:val="0"/>
          <w:numId w:val="27"/>
        </w:numPr>
        <w:ind w:left="567" w:hanging="501"/>
        <w:jc w:val="both"/>
      </w:pPr>
      <w:r>
        <w:t>The wildcard allows for limiting the input to files only containing a given string. The input follows the standard rules of wildcards, using asterisks to indicate string fragments (e.g. *Carlow* selects all files that at some position of the name contain the string ‘Carlow’). The wildcard is optional.</w:t>
      </w:r>
    </w:p>
    <w:p w:rsidR="008170B4" w:rsidRDefault="008170B4" w:rsidP="008170B4">
      <w:pPr>
        <w:pStyle w:val="ListParagraph"/>
        <w:numPr>
          <w:ilvl w:val="0"/>
          <w:numId w:val="27"/>
        </w:numPr>
        <w:ind w:left="567" w:hanging="501"/>
        <w:jc w:val="both"/>
      </w:pPr>
      <w:r>
        <w:t xml:space="preserve">The minimum and (e) maximum steps of the timeframe. The input should be a whole number. The number needs to reflect the name of the folder in which the shapefiles for each shapefile are stored. </w:t>
      </w:r>
    </w:p>
    <w:p w:rsidR="008170B4" w:rsidRDefault="008170B4" w:rsidP="008170B4">
      <w:pPr>
        <w:pStyle w:val="ListParagraph"/>
        <w:numPr>
          <w:ilvl w:val="0"/>
          <w:numId w:val="28"/>
        </w:numPr>
        <w:ind w:left="567" w:hanging="501"/>
        <w:jc w:val="both"/>
      </w:pPr>
      <w:r>
        <w:t xml:space="preserve">The field that will be used for the extraction query. </w:t>
      </w:r>
    </w:p>
    <w:p w:rsidR="008170B4" w:rsidRDefault="008170B4" w:rsidP="008170B4">
      <w:pPr>
        <w:pStyle w:val="ListParagraph"/>
        <w:numPr>
          <w:ilvl w:val="0"/>
          <w:numId w:val="28"/>
        </w:numPr>
        <w:ind w:left="567" w:hanging="501"/>
        <w:jc w:val="both"/>
      </w:pPr>
      <w:r>
        <w:t>Import the selection value from a comma delimited table (.csv) (within the table each field value should be represented by a new row in a single column), or (h) as manual input. Again multiple values can be input, using a comma as separator.</w:t>
      </w:r>
    </w:p>
    <w:p w:rsidR="008170B4" w:rsidRDefault="008170B4" w:rsidP="00D11302">
      <w:pPr>
        <w:jc w:val="both"/>
      </w:pPr>
    </w:p>
    <w:p w:rsidR="008170B4" w:rsidRDefault="008170B4" w:rsidP="00D11302">
      <w:pPr>
        <w:pStyle w:val="Heading3"/>
      </w:pPr>
      <w:bookmarkStart w:id="28" w:name="_Toc398897837"/>
    </w:p>
    <w:p w:rsidR="008170B4" w:rsidRPr="001F4818" w:rsidRDefault="008170B4" w:rsidP="00D11302"/>
    <w:p w:rsidR="008170B4" w:rsidRPr="001F4818" w:rsidRDefault="008170B4" w:rsidP="00D11302">
      <w:pPr>
        <w:pStyle w:val="Heading3"/>
        <w:rPr>
          <w:color w:val="auto"/>
        </w:rPr>
      </w:pPr>
      <w:bookmarkStart w:id="29" w:name="_Toc423528751"/>
      <w:r w:rsidRPr="001F4818">
        <w:rPr>
          <w:color w:val="auto"/>
        </w:rPr>
        <w:t>3.1.2 Listing tool:</w:t>
      </w:r>
      <w:bookmarkEnd w:id="28"/>
      <w:bookmarkEnd w:id="29"/>
    </w:p>
    <w:p w:rsidR="008170B4" w:rsidRDefault="008170B4" w:rsidP="00D11302">
      <w:pPr>
        <w:jc w:val="both"/>
      </w:pPr>
    </w:p>
    <w:p w:rsidR="008170B4" w:rsidRDefault="008170B4" w:rsidP="00D11302">
      <w:pPr>
        <w:jc w:val="both"/>
        <w:rPr>
          <w:i/>
        </w:rPr>
      </w:pPr>
      <w:r w:rsidRPr="00D26720">
        <w:rPr>
          <w:i/>
        </w:rPr>
        <w:t>Data requirements</w:t>
      </w:r>
    </w:p>
    <w:p w:rsidR="008170B4" w:rsidRPr="00D26720" w:rsidRDefault="008170B4" w:rsidP="00D11302">
      <w:pPr>
        <w:jc w:val="both"/>
        <w:rPr>
          <w:i/>
        </w:rPr>
      </w:pPr>
      <w:r>
        <w:rPr>
          <w:noProof/>
          <w:lang w:eastAsia="en-IE"/>
        </w:rPr>
        <mc:AlternateContent>
          <mc:Choice Requires="wps">
            <w:drawing>
              <wp:anchor distT="0" distB="0" distL="114300" distR="114300" simplePos="0" relativeHeight="251688960" behindDoc="0" locked="0" layoutInCell="1" allowOverlap="1" wp14:anchorId="283FC4E8" wp14:editId="3171C083">
                <wp:simplePos x="0" y="0"/>
                <wp:positionH relativeFrom="column">
                  <wp:posOffset>3101340</wp:posOffset>
                </wp:positionH>
                <wp:positionV relativeFrom="paragraph">
                  <wp:posOffset>442374</wp:posOffset>
                </wp:positionV>
                <wp:extent cx="2374265" cy="335470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354705"/>
                        </a:xfrm>
                        <a:prstGeom prst="rect">
                          <a:avLst/>
                        </a:prstGeom>
                        <a:solidFill>
                          <a:srgbClr val="FFFFFF"/>
                        </a:solidFill>
                        <a:ln w="9525">
                          <a:noFill/>
                          <a:miter lim="800000"/>
                          <a:headEnd/>
                          <a:tailEnd/>
                        </a:ln>
                      </wps:spPr>
                      <wps:txbx>
                        <w:txbxContent>
                          <w:p w:rsidR="00D11302" w:rsidRDefault="00D11302" w:rsidP="00D11302">
                            <w:pPr>
                              <w:rPr>
                                <w:sz w:val="16"/>
                                <w:szCs w:val="16"/>
                              </w:rPr>
                            </w:pPr>
                            <w:r>
                              <w:rPr>
                                <w:sz w:val="16"/>
                                <w:szCs w:val="16"/>
                              </w:rPr>
                              <w:t>Input parameters</w:t>
                            </w:r>
                          </w:p>
                          <w:p w:rsidR="00D11302" w:rsidRPr="00197155" w:rsidRDefault="00D11302" w:rsidP="008170B4">
                            <w:pPr>
                              <w:pStyle w:val="ListParagraph"/>
                              <w:numPr>
                                <w:ilvl w:val="0"/>
                                <w:numId w:val="26"/>
                              </w:numPr>
                              <w:rPr>
                                <w:sz w:val="14"/>
                                <w:szCs w:val="14"/>
                              </w:rPr>
                            </w:pPr>
                            <w:r>
                              <w:rPr>
                                <w:sz w:val="14"/>
                                <w:szCs w:val="14"/>
                              </w:rPr>
                              <w:t>Input folder</w:t>
                            </w:r>
                          </w:p>
                          <w:p w:rsidR="00D11302" w:rsidRDefault="00D11302" w:rsidP="008170B4">
                            <w:pPr>
                              <w:pStyle w:val="ListParagraph"/>
                              <w:numPr>
                                <w:ilvl w:val="0"/>
                                <w:numId w:val="26"/>
                              </w:numPr>
                              <w:rPr>
                                <w:sz w:val="14"/>
                                <w:szCs w:val="14"/>
                              </w:rPr>
                            </w:pPr>
                            <w:r w:rsidRPr="008D66B0">
                              <w:rPr>
                                <w:sz w:val="14"/>
                                <w:szCs w:val="14"/>
                              </w:rPr>
                              <w:t>Output folder for undissolved ou</w:t>
                            </w:r>
                            <w:r>
                              <w:rPr>
                                <w:sz w:val="14"/>
                                <w:szCs w:val="14"/>
                              </w:rPr>
                              <w:t>t</w:t>
                            </w:r>
                            <w:r w:rsidRPr="008D66B0">
                              <w:rPr>
                                <w:sz w:val="14"/>
                                <w:szCs w:val="14"/>
                              </w:rPr>
                              <w:t>put</w:t>
                            </w:r>
                          </w:p>
                          <w:p w:rsidR="00D11302" w:rsidRPr="008D66B0" w:rsidRDefault="00D11302" w:rsidP="008170B4">
                            <w:pPr>
                              <w:pStyle w:val="ListParagraph"/>
                              <w:numPr>
                                <w:ilvl w:val="0"/>
                                <w:numId w:val="26"/>
                              </w:numPr>
                              <w:rPr>
                                <w:sz w:val="14"/>
                                <w:szCs w:val="14"/>
                              </w:rPr>
                            </w:pPr>
                            <w:r>
                              <w:rPr>
                                <w:sz w:val="14"/>
                                <w:szCs w:val="14"/>
                              </w:rPr>
                              <w:t>Output folder for dissolved output</w:t>
                            </w:r>
                          </w:p>
                          <w:p w:rsidR="00D11302" w:rsidRPr="008D66B0" w:rsidRDefault="00D11302" w:rsidP="008170B4">
                            <w:pPr>
                              <w:pStyle w:val="ListParagraph"/>
                              <w:numPr>
                                <w:ilvl w:val="0"/>
                                <w:numId w:val="26"/>
                              </w:numPr>
                              <w:rPr>
                                <w:sz w:val="14"/>
                                <w:szCs w:val="14"/>
                              </w:rPr>
                            </w:pPr>
                            <w:r>
                              <w:rPr>
                                <w:sz w:val="14"/>
                                <w:szCs w:val="14"/>
                              </w:rPr>
                              <w:t>Wildcard</w:t>
                            </w:r>
                          </w:p>
                          <w:p w:rsidR="00D11302" w:rsidRPr="000B1A78" w:rsidRDefault="00D11302" w:rsidP="008170B4">
                            <w:pPr>
                              <w:pStyle w:val="ListParagraph"/>
                              <w:numPr>
                                <w:ilvl w:val="0"/>
                                <w:numId w:val="26"/>
                              </w:numPr>
                              <w:rPr>
                                <w:sz w:val="14"/>
                                <w:szCs w:val="14"/>
                              </w:rPr>
                            </w:pPr>
                            <w:r>
                              <w:rPr>
                                <w:sz w:val="14"/>
                                <w:szCs w:val="14"/>
                              </w:rPr>
                              <w:t>Starting year</w:t>
                            </w:r>
                          </w:p>
                          <w:p w:rsidR="00D11302" w:rsidRPr="008D66B0" w:rsidRDefault="00D11302" w:rsidP="008170B4">
                            <w:pPr>
                              <w:pStyle w:val="ListParagraph"/>
                              <w:numPr>
                                <w:ilvl w:val="0"/>
                                <w:numId w:val="26"/>
                              </w:numPr>
                              <w:rPr>
                                <w:sz w:val="14"/>
                                <w:szCs w:val="14"/>
                              </w:rPr>
                            </w:pPr>
                            <w:r w:rsidRPr="008D66B0">
                              <w:rPr>
                                <w:sz w:val="14"/>
                                <w:szCs w:val="14"/>
                              </w:rPr>
                              <w:t>Finishing year</w:t>
                            </w:r>
                          </w:p>
                          <w:p w:rsidR="00D11302" w:rsidRPr="008D66B0" w:rsidRDefault="00D11302" w:rsidP="008170B4">
                            <w:pPr>
                              <w:pStyle w:val="ListParagraph"/>
                              <w:numPr>
                                <w:ilvl w:val="0"/>
                                <w:numId w:val="26"/>
                              </w:numPr>
                              <w:rPr>
                                <w:sz w:val="14"/>
                                <w:szCs w:val="14"/>
                              </w:rPr>
                            </w:pPr>
                            <w:r w:rsidRPr="008D66B0">
                              <w:rPr>
                                <w:sz w:val="14"/>
                                <w:szCs w:val="14"/>
                              </w:rPr>
                              <w:t>Field to list</w:t>
                            </w:r>
                          </w:p>
                          <w:p w:rsidR="00D11302" w:rsidRPr="008D66B0" w:rsidRDefault="00D11302" w:rsidP="008170B4">
                            <w:pPr>
                              <w:pStyle w:val="ListParagraph"/>
                              <w:numPr>
                                <w:ilvl w:val="0"/>
                                <w:numId w:val="26"/>
                              </w:numPr>
                              <w:rPr>
                                <w:sz w:val="14"/>
                                <w:szCs w:val="14"/>
                              </w:rPr>
                            </w:pPr>
                            <w:r w:rsidRPr="008D66B0">
                              <w:rPr>
                                <w:sz w:val="14"/>
                                <w:szCs w:val="14"/>
                              </w:rPr>
                              <w:t>Selection values (import from .csv table)</w:t>
                            </w:r>
                          </w:p>
                          <w:p w:rsidR="00D11302" w:rsidRPr="000B1A78" w:rsidRDefault="00D11302" w:rsidP="008170B4">
                            <w:pPr>
                              <w:pStyle w:val="ListParagraph"/>
                              <w:numPr>
                                <w:ilvl w:val="0"/>
                                <w:numId w:val="26"/>
                              </w:numPr>
                              <w:rPr>
                                <w:sz w:val="14"/>
                                <w:szCs w:val="14"/>
                              </w:rPr>
                            </w:pPr>
                            <w:r>
                              <w:rPr>
                                <w:sz w:val="14"/>
                                <w:szCs w:val="14"/>
                              </w:rPr>
                              <w:t>Selection values (Manual imput)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left:0;text-align:left;margin-left:244.2pt;margin-top:34.85pt;width:186.95pt;height:264.1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fhrJgIAACU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" stroked="f">
                <v:textbox>
                  <w:txbxContent>
                    <w:p w:rsidR="00D11302" w:rsidRDefault="00D11302" w:rsidP="00D11302">
                      <w:pPr>
                        <w:rPr>
                          <w:sz w:val="16"/>
                          <w:szCs w:val="16"/>
                        </w:rPr>
                      </w:pPr>
                      <w:r>
                        <w:rPr>
                          <w:sz w:val="16"/>
                          <w:szCs w:val="16"/>
                        </w:rPr>
                        <w:t>Input parameters</w:t>
                      </w:r>
                    </w:p>
                    <w:p w:rsidR="00D11302" w:rsidRPr="00197155" w:rsidRDefault="00D11302" w:rsidP="008170B4">
                      <w:pPr>
                        <w:pStyle w:val="ListParagraph"/>
                        <w:numPr>
                          <w:ilvl w:val="0"/>
                          <w:numId w:val="26"/>
                        </w:numPr>
                        <w:rPr>
                          <w:sz w:val="14"/>
                          <w:szCs w:val="14"/>
                        </w:rPr>
                      </w:pPr>
                      <w:r>
                        <w:rPr>
                          <w:sz w:val="14"/>
                          <w:szCs w:val="14"/>
                        </w:rPr>
                        <w:t>Input folder</w:t>
                      </w:r>
                    </w:p>
                    <w:p w:rsidR="00D11302" w:rsidRDefault="00D11302" w:rsidP="008170B4">
                      <w:pPr>
                        <w:pStyle w:val="ListParagraph"/>
                        <w:numPr>
                          <w:ilvl w:val="0"/>
                          <w:numId w:val="26"/>
                        </w:numPr>
                        <w:rPr>
                          <w:sz w:val="14"/>
                          <w:szCs w:val="14"/>
                        </w:rPr>
                      </w:pPr>
                      <w:r w:rsidRPr="008D66B0">
                        <w:rPr>
                          <w:sz w:val="14"/>
                          <w:szCs w:val="14"/>
                        </w:rPr>
                        <w:t>Output folder for undissolved ou</w:t>
                      </w:r>
                      <w:r>
                        <w:rPr>
                          <w:sz w:val="14"/>
                          <w:szCs w:val="14"/>
                        </w:rPr>
                        <w:t>t</w:t>
                      </w:r>
                      <w:r w:rsidRPr="008D66B0">
                        <w:rPr>
                          <w:sz w:val="14"/>
                          <w:szCs w:val="14"/>
                        </w:rPr>
                        <w:t>put</w:t>
                      </w:r>
                    </w:p>
                    <w:p w:rsidR="00D11302" w:rsidRPr="008D66B0" w:rsidRDefault="00D11302" w:rsidP="008170B4">
                      <w:pPr>
                        <w:pStyle w:val="ListParagraph"/>
                        <w:numPr>
                          <w:ilvl w:val="0"/>
                          <w:numId w:val="26"/>
                        </w:numPr>
                        <w:rPr>
                          <w:sz w:val="14"/>
                          <w:szCs w:val="14"/>
                        </w:rPr>
                      </w:pPr>
                      <w:r>
                        <w:rPr>
                          <w:sz w:val="14"/>
                          <w:szCs w:val="14"/>
                        </w:rPr>
                        <w:t>Output folder for dissolved output</w:t>
                      </w:r>
                    </w:p>
                    <w:p w:rsidR="00D11302" w:rsidRPr="008D66B0" w:rsidRDefault="00D11302" w:rsidP="008170B4">
                      <w:pPr>
                        <w:pStyle w:val="ListParagraph"/>
                        <w:numPr>
                          <w:ilvl w:val="0"/>
                          <w:numId w:val="26"/>
                        </w:numPr>
                        <w:rPr>
                          <w:sz w:val="14"/>
                          <w:szCs w:val="14"/>
                        </w:rPr>
                      </w:pPr>
                      <w:r>
                        <w:rPr>
                          <w:sz w:val="14"/>
                          <w:szCs w:val="14"/>
                        </w:rPr>
                        <w:t>Wildcard</w:t>
                      </w:r>
                    </w:p>
                    <w:p w:rsidR="00D11302" w:rsidRPr="000B1A78" w:rsidRDefault="00D11302" w:rsidP="008170B4">
                      <w:pPr>
                        <w:pStyle w:val="ListParagraph"/>
                        <w:numPr>
                          <w:ilvl w:val="0"/>
                          <w:numId w:val="26"/>
                        </w:numPr>
                        <w:rPr>
                          <w:sz w:val="14"/>
                          <w:szCs w:val="14"/>
                        </w:rPr>
                      </w:pPr>
                      <w:r>
                        <w:rPr>
                          <w:sz w:val="14"/>
                          <w:szCs w:val="14"/>
                        </w:rPr>
                        <w:t>Starting year</w:t>
                      </w:r>
                    </w:p>
                    <w:p w:rsidR="00D11302" w:rsidRPr="008D66B0" w:rsidRDefault="00D11302" w:rsidP="008170B4">
                      <w:pPr>
                        <w:pStyle w:val="ListParagraph"/>
                        <w:numPr>
                          <w:ilvl w:val="0"/>
                          <w:numId w:val="26"/>
                        </w:numPr>
                        <w:rPr>
                          <w:sz w:val="14"/>
                          <w:szCs w:val="14"/>
                        </w:rPr>
                      </w:pPr>
                      <w:r w:rsidRPr="008D66B0">
                        <w:rPr>
                          <w:sz w:val="14"/>
                          <w:szCs w:val="14"/>
                        </w:rPr>
                        <w:t>Finishing year</w:t>
                      </w:r>
                    </w:p>
                    <w:p w:rsidR="00D11302" w:rsidRPr="008D66B0" w:rsidRDefault="00D11302" w:rsidP="008170B4">
                      <w:pPr>
                        <w:pStyle w:val="ListParagraph"/>
                        <w:numPr>
                          <w:ilvl w:val="0"/>
                          <w:numId w:val="26"/>
                        </w:numPr>
                        <w:rPr>
                          <w:sz w:val="14"/>
                          <w:szCs w:val="14"/>
                        </w:rPr>
                      </w:pPr>
                      <w:r w:rsidRPr="008D66B0">
                        <w:rPr>
                          <w:sz w:val="14"/>
                          <w:szCs w:val="14"/>
                        </w:rPr>
                        <w:t>Field to list</w:t>
                      </w:r>
                    </w:p>
                    <w:p w:rsidR="00D11302" w:rsidRPr="008D66B0" w:rsidRDefault="00D11302" w:rsidP="008170B4">
                      <w:pPr>
                        <w:pStyle w:val="ListParagraph"/>
                        <w:numPr>
                          <w:ilvl w:val="0"/>
                          <w:numId w:val="26"/>
                        </w:numPr>
                        <w:rPr>
                          <w:sz w:val="14"/>
                          <w:szCs w:val="14"/>
                        </w:rPr>
                      </w:pPr>
                      <w:r w:rsidRPr="008D66B0">
                        <w:rPr>
                          <w:sz w:val="14"/>
                          <w:szCs w:val="14"/>
                        </w:rPr>
                        <w:t>Selection values (import from .csv table)</w:t>
                      </w:r>
                    </w:p>
                    <w:p w:rsidR="00D11302" w:rsidRPr="000B1A78" w:rsidRDefault="00D11302" w:rsidP="008170B4">
                      <w:pPr>
                        <w:pStyle w:val="ListParagraph"/>
                        <w:numPr>
                          <w:ilvl w:val="0"/>
                          <w:numId w:val="26"/>
                        </w:numPr>
                        <w:rPr>
                          <w:sz w:val="14"/>
                          <w:szCs w:val="14"/>
                        </w:rPr>
                      </w:pPr>
                      <w:r>
                        <w:rPr>
                          <w:sz w:val="14"/>
                          <w:szCs w:val="14"/>
                        </w:rPr>
                        <w:t>Selection values (Manual imput)</w:t>
                      </w:r>
                    </w:p>
                  </w:txbxContent>
                </v:textbox>
              </v:shape>
            </w:pict>
          </mc:Fallback>
        </mc:AlternateContent>
      </w:r>
      <w:r>
        <w:t xml:space="preserve">The data requirements are similar to the extraction tool, with the exception that it does not require the ID history. </w:t>
      </w:r>
    </w:p>
    <w:p w:rsidR="008170B4" w:rsidRDefault="008170B4" w:rsidP="00D11302">
      <w:pPr>
        <w:keepNext/>
        <w:jc w:val="both"/>
      </w:pPr>
      <w:r>
        <w:rPr>
          <w:noProof/>
          <w:lang w:eastAsia="en-IE"/>
        </w:rPr>
        <w:drawing>
          <wp:inline distT="0" distB="0" distL="0" distR="0" wp14:anchorId="73F33F53" wp14:editId="55D135E8">
            <wp:extent cx="2946090" cy="3085106"/>
            <wp:effectExtent l="0" t="0" r="698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0587" cy="3089815"/>
                    </a:xfrm>
                    <a:prstGeom prst="rect">
                      <a:avLst/>
                    </a:prstGeom>
                    <a:noFill/>
                    <a:ln>
                      <a:noFill/>
                    </a:ln>
                  </pic:spPr>
                </pic:pic>
              </a:graphicData>
            </a:graphic>
          </wp:inline>
        </w:drawing>
      </w:r>
    </w:p>
    <w:p w:rsidR="008170B4" w:rsidRDefault="008170B4" w:rsidP="00D11302">
      <w:pPr>
        <w:pStyle w:val="Caption"/>
        <w:jc w:val="both"/>
        <w:rPr>
          <w:b w:val="0"/>
          <w:i/>
          <w:color w:val="auto"/>
        </w:rPr>
      </w:pPr>
      <w:r w:rsidRPr="002222E3">
        <w:rPr>
          <w:b w:val="0"/>
          <w:i/>
          <w:color w:val="auto"/>
        </w:rPr>
        <w:t xml:space="preserve">Figure </w:t>
      </w:r>
      <w:r w:rsidRPr="002222E3">
        <w:rPr>
          <w:b w:val="0"/>
          <w:i/>
          <w:color w:val="auto"/>
        </w:rPr>
        <w:fldChar w:fldCharType="begin"/>
      </w:r>
      <w:r w:rsidRPr="002222E3">
        <w:rPr>
          <w:b w:val="0"/>
          <w:i/>
          <w:color w:val="auto"/>
        </w:rPr>
        <w:instrText xml:space="preserve"> SEQ Figure \* ARABIC </w:instrText>
      </w:r>
      <w:r w:rsidRPr="002222E3">
        <w:rPr>
          <w:b w:val="0"/>
          <w:i/>
          <w:color w:val="auto"/>
        </w:rPr>
        <w:fldChar w:fldCharType="separate"/>
      </w:r>
      <w:r>
        <w:rPr>
          <w:b w:val="0"/>
          <w:i/>
          <w:noProof/>
          <w:color w:val="auto"/>
        </w:rPr>
        <w:t>3</w:t>
      </w:r>
      <w:r w:rsidRPr="002222E3">
        <w:rPr>
          <w:b w:val="0"/>
          <w:i/>
          <w:color w:val="auto"/>
        </w:rPr>
        <w:fldChar w:fldCharType="end"/>
      </w:r>
      <w:r w:rsidRPr="002222E3">
        <w:rPr>
          <w:b w:val="0"/>
          <w:i/>
          <w:color w:val="auto"/>
        </w:rPr>
        <w:t>: Tool window and input parameters (a to i) for listing tool</w:t>
      </w:r>
    </w:p>
    <w:p w:rsidR="008170B4" w:rsidRPr="002222E3" w:rsidRDefault="008170B4" w:rsidP="00D11302"/>
    <w:p w:rsidR="008170B4" w:rsidRDefault="008170B4" w:rsidP="00D11302">
      <w:pPr>
        <w:jc w:val="both"/>
      </w:pPr>
      <w:r>
        <w:t>Figure 2 shows the tool window, as well as a list of the required inputs, for the listing tool. The data input requirements are as following:</w:t>
      </w:r>
    </w:p>
    <w:p w:rsidR="008170B4" w:rsidRDefault="008170B4" w:rsidP="008170B4">
      <w:pPr>
        <w:pStyle w:val="ListParagraph"/>
        <w:numPr>
          <w:ilvl w:val="0"/>
          <w:numId w:val="29"/>
        </w:numPr>
        <w:ind w:left="567" w:hanging="501"/>
        <w:jc w:val="both"/>
      </w:pPr>
      <w:r>
        <w:t>Input folder, equivalent to the extraction tool, the folder should contain subfolders containing the shapefiles of the different steps in the timeframe</w:t>
      </w:r>
    </w:p>
    <w:p w:rsidR="008170B4" w:rsidRDefault="008170B4" w:rsidP="008170B4">
      <w:pPr>
        <w:pStyle w:val="ListParagraph"/>
        <w:numPr>
          <w:ilvl w:val="0"/>
          <w:numId w:val="29"/>
        </w:numPr>
        <w:ind w:left="567" w:hanging="501"/>
        <w:jc w:val="both"/>
      </w:pPr>
      <w:r>
        <w:t>The folder for the undissolved output. Within the folder a new output shapefile for each timeline of inputs will be created</w:t>
      </w:r>
    </w:p>
    <w:p w:rsidR="008170B4" w:rsidRDefault="008170B4" w:rsidP="008170B4">
      <w:pPr>
        <w:pStyle w:val="ListParagraph"/>
        <w:numPr>
          <w:ilvl w:val="0"/>
          <w:numId w:val="29"/>
        </w:numPr>
        <w:ind w:left="567" w:hanging="501"/>
        <w:jc w:val="both"/>
      </w:pPr>
      <w:r>
        <w:t>Equivalent to (b), but will contain the dissolved output.</w:t>
      </w:r>
    </w:p>
    <w:p w:rsidR="008170B4" w:rsidRDefault="008170B4" w:rsidP="008170B4">
      <w:pPr>
        <w:pStyle w:val="ListParagraph"/>
        <w:numPr>
          <w:ilvl w:val="0"/>
          <w:numId w:val="29"/>
        </w:numPr>
        <w:ind w:left="567" w:hanging="501"/>
        <w:jc w:val="both"/>
      </w:pPr>
      <w:r>
        <w:t>The wildcard allows for limiting the input to files only containing a given string. Rules are equivalent to the extraction tool</w:t>
      </w:r>
    </w:p>
    <w:p w:rsidR="008170B4" w:rsidRDefault="008170B4" w:rsidP="008170B4">
      <w:pPr>
        <w:pStyle w:val="ListParagraph"/>
        <w:numPr>
          <w:ilvl w:val="0"/>
          <w:numId w:val="29"/>
        </w:numPr>
        <w:ind w:left="567" w:hanging="501"/>
        <w:jc w:val="both"/>
      </w:pPr>
      <w:r>
        <w:t xml:space="preserve">The minimum and (e) maximum steps of the timeframe. The input should be a whole number. Equivalent to the extraction tool, the number needs to reflect the name of the folder in which the shapefiles for each shapefile are stored. </w:t>
      </w:r>
    </w:p>
    <w:p w:rsidR="008170B4" w:rsidRDefault="008170B4" w:rsidP="008170B4">
      <w:pPr>
        <w:pStyle w:val="ListParagraph"/>
        <w:numPr>
          <w:ilvl w:val="0"/>
          <w:numId w:val="30"/>
        </w:numPr>
        <w:ind w:left="567" w:hanging="501"/>
        <w:jc w:val="both"/>
      </w:pPr>
      <w:r>
        <w:t>Setting the field which will be listed in the output</w:t>
      </w:r>
    </w:p>
    <w:p w:rsidR="008170B4" w:rsidRDefault="008170B4" w:rsidP="008170B4">
      <w:pPr>
        <w:pStyle w:val="ListParagraph"/>
        <w:numPr>
          <w:ilvl w:val="0"/>
          <w:numId w:val="30"/>
        </w:numPr>
        <w:ind w:left="567" w:hanging="501"/>
        <w:jc w:val="both"/>
      </w:pPr>
      <w:r>
        <w:lastRenderedPageBreak/>
        <w:t xml:space="preserve">and (i)  Setting an optional selection value, either from .csv table or manually. The value is used to filter the dissolved output to only contain features that contain the selected value at some point during the timeframe. </w:t>
      </w:r>
    </w:p>
    <w:p w:rsidR="008170B4" w:rsidRDefault="008170B4" w:rsidP="00D11302">
      <w:pPr>
        <w:jc w:val="both"/>
      </w:pPr>
    </w:p>
    <w:p w:rsidR="008170B4" w:rsidRPr="001F4818" w:rsidRDefault="008170B4" w:rsidP="008170B4">
      <w:pPr>
        <w:pStyle w:val="Heading2"/>
        <w:numPr>
          <w:ilvl w:val="1"/>
          <w:numId w:val="38"/>
        </w:numPr>
        <w:rPr>
          <w:color w:val="auto"/>
        </w:rPr>
      </w:pPr>
      <w:bookmarkStart w:id="30" w:name="_Toc398897838"/>
      <w:bookmarkStart w:id="31" w:name="_Toc423528752"/>
      <w:r w:rsidRPr="001F4818">
        <w:rPr>
          <w:color w:val="auto"/>
        </w:rPr>
        <w:t>File based input selection</w:t>
      </w:r>
      <w:bookmarkEnd w:id="30"/>
      <w:bookmarkEnd w:id="31"/>
    </w:p>
    <w:p w:rsidR="008170B4" w:rsidRDefault="008170B4" w:rsidP="00D11302">
      <w:r>
        <w:t xml:space="preserve">The file based approach is similar to the folder based in most regards with exception that instead of sorting the data into predefined folders, single files within a timeline can be manually selected. This allows applying the tool to single files without having to create appropriate folders and moving the files in question. </w:t>
      </w:r>
    </w:p>
    <w:p w:rsidR="008170B4" w:rsidRPr="009B071E" w:rsidRDefault="008170B4" w:rsidP="00D11302">
      <w:r>
        <w:t>The data requirements are identical to the folder based selection.</w:t>
      </w:r>
    </w:p>
    <w:p w:rsidR="008170B4" w:rsidRDefault="008170B4" w:rsidP="00D11302">
      <w:pPr>
        <w:pStyle w:val="Heading3"/>
      </w:pPr>
    </w:p>
    <w:bookmarkStart w:id="32" w:name="_Toc398897839"/>
    <w:bookmarkStart w:id="33" w:name="_Toc423528753"/>
    <w:p w:rsidR="008170B4" w:rsidRPr="001F4818" w:rsidRDefault="008170B4" w:rsidP="00D11302">
      <w:pPr>
        <w:pStyle w:val="Heading3"/>
        <w:rPr>
          <w:color w:val="auto"/>
        </w:rPr>
      </w:pPr>
      <w:r w:rsidRPr="001F4818">
        <w:rPr>
          <w:noProof/>
          <w:color w:val="auto"/>
          <w:lang w:eastAsia="en-IE"/>
        </w:rPr>
        <mc:AlternateContent>
          <mc:Choice Requires="wps">
            <w:drawing>
              <wp:anchor distT="0" distB="0" distL="114300" distR="114300" simplePos="0" relativeHeight="251692032" behindDoc="0" locked="0" layoutInCell="1" allowOverlap="1" wp14:anchorId="560DEE8E" wp14:editId="6F859F4A">
                <wp:simplePos x="0" y="0"/>
                <wp:positionH relativeFrom="column">
                  <wp:posOffset>3021496</wp:posOffset>
                </wp:positionH>
                <wp:positionV relativeFrom="paragraph">
                  <wp:posOffset>135807</wp:posOffset>
                </wp:positionV>
                <wp:extent cx="2374265" cy="3053301"/>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53301"/>
                        </a:xfrm>
                        <a:prstGeom prst="rect">
                          <a:avLst/>
                        </a:prstGeom>
                        <a:solidFill>
                          <a:srgbClr val="FFFFFF"/>
                        </a:solidFill>
                        <a:ln w="9525">
                          <a:noFill/>
                          <a:miter lim="800000"/>
                          <a:headEnd/>
                          <a:tailEnd/>
                        </a:ln>
                      </wps:spPr>
                      <wps:txbx>
                        <w:txbxContent>
                          <w:p w:rsidR="00D11302" w:rsidRDefault="00D11302" w:rsidP="00D11302">
                            <w:pPr>
                              <w:rPr>
                                <w:sz w:val="16"/>
                                <w:szCs w:val="16"/>
                              </w:rPr>
                            </w:pPr>
                            <w:r>
                              <w:rPr>
                                <w:sz w:val="16"/>
                                <w:szCs w:val="16"/>
                              </w:rPr>
                              <w:t>Input parameters</w:t>
                            </w:r>
                          </w:p>
                          <w:p w:rsidR="00D11302" w:rsidRPr="00197155" w:rsidRDefault="00D11302" w:rsidP="008170B4">
                            <w:pPr>
                              <w:pStyle w:val="ListParagraph"/>
                              <w:numPr>
                                <w:ilvl w:val="0"/>
                                <w:numId w:val="32"/>
                              </w:numPr>
                              <w:rPr>
                                <w:sz w:val="14"/>
                                <w:szCs w:val="14"/>
                              </w:rPr>
                            </w:pPr>
                            <w:r>
                              <w:rPr>
                                <w:sz w:val="14"/>
                                <w:szCs w:val="14"/>
                              </w:rPr>
                              <w:t>Input feature classes</w:t>
                            </w: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Pr="00463717" w:rsidRDefault="00D11302" w:rsidP="008170B4">
                            <w:pPr>
                              <w:pStyle w:val="ListParagraph"/>
                              <w:numPr>
                                <w:ilvl w:val="0"/>
                                <w:numId w:val="32"/>
                              </w:numPr>
                              <w:rPr>
                                <w:sz w:val="14"/>
                                <w:szCs w:val="14"/>
                              </w:rPr>
                            </w:pPr>
                            <w:r w:rsidRPr="00463717">
                              <w:rPr>
                                <w:sz w:val="14"/>
                                <w:szCs w:val="14"/>
                              </w:rPr>
                              <w:t xml:space="preserve">Output </w:t>
                            </w:r>
                            <w:r>
                              <w:rPr>
                                <w:sz w:val="14"/>
                                <w:szCs w:val="14"/>
                              </w:rPr>
                              <w:t>folder</w:t>
                            </w:r>
                          </w:p>
                          <w:p w:rsidR="00D11302" w:rsidRPr="008D66B0" w:rsidRDefault="00D11302" w:rsidP="008170B4">
                            <w:pPr>
                              <w:pStyle w:val="ListParagraph"/>
                              <w:numPr>
                                <w:ilvl w:val="0"/>
                                <w:numId w:val="32"/>
                              </w:numPr>
                              <w:rPr>
                                <w:sz w:val="14"/>
                                <w:szCs w:val="14"/>
                              </w:rPr>
                            </w:pPr>
                            <w:r w:rsidRPr="008D66B0">
                              <w:rPr>
                                <w:sz w:val="14"/>
                                <w:szCs w:val="14"/>
                              </w:rPr>
                              <w:t>Field to list</w:t>
                            </w:r>
                          </w:p>
                          <w:p w:rsidR="00D11302" w:rsidRPr="008D66B0" w:rsidRDefault="00D11302" w:rsidP="008170B4">
                            <w:pPr>
                              <w:pStyle w:val="ListParagraph"/>
                              <w:numPr>
                                <w:ilvl w:val="0"/>
                                <w:numId w:val="32"/>
                              </w:numPr>
                              <w:rPr>
                                <w:sz w:val="14"/>
                                <w:szCs w:val="14"/>
                              </w:rPr>
                            </w:pPr>
                            <w:r w:rsidRPr="008D66B0">
                              <w:rPr>
                                <w:sz w:val="14"/>
                                <w:szCs w:val="14"/>
                              </w:rPr>
                              <w:t>Selection values (import from .csv table)</w:t>
                            </w:r>
                          </w:p>
                          <w:p w:rsidR="00D11302" w:rsidRPr="000B1A78" w:rsidRDefault="00D11302" w:rsidP="008170B4">
                            <w:pPr>
                              <w:pStyle w:val="ListParagraph"/>
                              <w:numPr>
                                <w:ilvl w:val="0"/>
                                <w:numId w:val="32"/>
                              </w:numPr>
                              <w:rPr>
                                <w:sz w:val="14"/>
                                <w:szCs w:val="14"/>
                              </w:rPr>
                            </w:pPr>
                            <w:r>
                              <w:rPr>
                                <w:sz w:val="14"/>
                                <w:szCs w:val="14"/>
                              </w:rPr>
                              <w:t>Selection values (Manual imput)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237.9pt;margin-top:10.7pt;width:186.95pt;height:240.4pt;z-index:2516920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" stroked="f">
                <v:textbox>
                  <w:txbxContent>
                    <w:p w:rsidR="00D11302" w:rsidRDefault="00D11302" w:rsidP="00D11302">
                      <w:pPr>
                        <w:rPr>
                          <w:sz w:val="16"/>
                          <w:szCs w:val="16"/>
                        </w:rPr>
                      </w:pPr>
                      <w:r>
                        <w:rPr>
                          <w:sz w:val="16"/>
                          <w:szCs w:val="16"/>
                        </w:rPr>
                        <w:t>Input parameters</w:t>
                      </w:r>
                    </w:p>
                    <w:p w:rsidR="00D11302" w:rsidRPr="00197155" w:rsidRDefault="00D11302" w:rsidP="008170B4">
                      <w:pPr>
                        <w:pStyle w:val="ListParagraph"/>
                        <w:numPr>
                          <w:ilvl w:val="0"/>
                          <w:numId w:val="32"/>
                        </w:numPr>
                        <w:rPr>
                          <w:sz w:val="14"/>
                          <w:szCs w:val="14"/>
                        </w:rPr>
                      </w:pPr>
                      <w:r>
                        <w:rPr>
                          <w:sz w:val="14"/>
                          <w:szCs w:val="14"/>
                        </w:rPr>
                        <w:t>Input feature classes</w:t>
                      </w: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Pr="00463717" w:rsidRDefault="00D11302" w:rsidP="008170B4">
                      <w:pPr>
                        <w:pStyle w:val="ListParagraph"/>
                        <w:numPr>
                          <w:ilvl w:val="0"/>
                          <w:numId w:val="32"/>
                        </w:numPr>
                        <w:rPr>
                          <w:sz w:val="14"/>
                          <w:szCs w:val="14"/>
                        </w:rPr>
                      </w:pPr>
                      <w:r w:rsidRPr="00463717">
                        <w:rPr>
                          <w:sz w:val="14"/>
                          <w:szCs w:val="14"/>
                        </w:rPr>
                        <w:t xml:space="preserve">Output </w:t>
                      </w:r>
                      <w:r>
                        <w:rPr>
                          <w:sz w:val="14"/>
                          <w:szCs w:val="14"/>
                        </w:rPr>
                        <w:t>folder</w:t>
                      </w:r>
                    </w:p>
                    <w:p w:rsidR="00D11302" w:rsidRPr="008D66B0" w:rsidRDefault="00D11302" w:rsidP="008170B4">
                      <w:pPr>
                        <w:pStyle w:val="ListParagraph"/>
                        <w:numPr>
                          <w:ilvl w:val="0"/>
                          <w:numId w:val="32"/>
                        </w:numPr>
                        <w:rPr>
                          <w:sz w:val="14"/>
                          <w:szCs w:val="14"/>
                        </w:rPr>
                      </w:pPr>
                      <w:r w:rsidRPr="008D66B0">
                        <w:rPr>
                          <w:sz w:val="14"/>
                          <w:szCs w:val="14"/>
                        </w:rPr>
                        <w:t>Field to list</w:t>
                      </w:r>
                    </w:p>
                    <w:p w:rsidR="00D11302" w:rsidRPr="008D66B0" w:rsidRDefault="00D11302" w:rsidP="008170B4">
                      <w:pPr>
                        <w:pStyle w:val="ListParagraph"/>
                        <w:numPr>
                          <w:ilvl w:val="0"/>
                          <w:numId w:val="32"/>
                        </w:numPr>
                        <w:rPr>
                          <w:sz w:val="14"/>
                          <w:szCs w:val="14"/>
                        </w:rPr>
                      </w:pPr>
                      <w:r w:rsidRPr="008D66B0">
                        <w:rPr>
                          <w:sz w:val="14"/>
                          <w:szCs w:val="14"/>
                        </w:rPr>
                        <w:t>Selection values (import from .csv table)</w:t>
                      </w:r>
                    </w:p>
                    <w:p w:rsidR="00D11302" w:rsidRPr="000B1A78" w:rsidRDefault="00D11302" w:rsidP="008170B4">
                      <w:pPr>
                        <w:pStyle w:val="ListParagraph"/>
                        <w:numPr>
                          <w:ilvl w:val="0"/>
                          <w:numId w:val="32"/>
                        </w:numPr>
                        <w:rPr>
                          <w:sz w:val="14"/>
                          <w:szCs w:val="14"/>
                        </w:rPr>
                      </w:pPr>
                      <w:r>
                        <w:rPr>
                          <w:sz w:val="14"/>
                          <w:szCs w:val="14"/>
                        </w:rPr>
                        <w:t>Selection values (Manual imput)</w:t>
                      </w:r>
                    </w:p>
                  </w:txbxContent>
                </v:textbox>
              </v:shape>
            </w:pict>
          </mc:Fallback>
        </mc:AlternateContent>
      </w:r>
      <w:r w:rsidRPr="001F4818">
        <w:rPr>
          <w:color w:val="auto"/>
        </w:rPr>
        <w:t>3.2.1 Extraction tool</w:t>
      </w:r>
      <w:bookmarkEnd w:id="32"/>
      <w:bookmarkEnd w:id="33"/>
    </w:p>
    <w:p w:rsidR="008170B4" w:rsidRDefault="008170B4" w:rsidP="00D11302">
      <w:pPr>
        <w:keepNext/>
      </w:pPr>
      <w:r>
        <w:rPr>
          <w:noProof/>
          <w:lang w:eastAsia="en-IE"/>
        </w:rPr>
        <w:drawing>
          <wp:inline distT="0" distB="0" distL="0" distR="0" wp14:anchorId="743CD4B0" wp14:editId="5CB8590D">
            <wp:extent cx="3057115" cy="293403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616" cy="2937391"/>
                    </a:xfrm>
                    <a:prstGeom prst="rect">
                      <a:avLst/>
                    </a:prstGeom>
                    <a:noFill/>
                    <a:ln>
                      <a:noFill/>
                    </a:ln>
                  </pic:spPr>
                </pic:pic>
              </a:graphicData>
            </a:graphic>
          </wp:inline>
        </w:drawing>
      </w:r>
    </w:p>
    <w:p w:rsidR="008170B4" w:rsidRPr="001F4818" w:rsidRDefault="008170B4" w:rsidP="00D11302">
      <w:pPr>
        <w:pStyle w:val="Caption"/>
        <w:rPr>
          <w:b w:val="0"/>
          <w:i/>
          <w:color w:val="auto"/>
        </w:rPr>
      </w:pPr>
      <w:r w:rsidRPr="001F4818">
        <w:rPr>
          <w:b w:val="0"/>
          <w:i/>
          <w:color w:val="auto"/>
        </w:rPr>
        <w:t xml:space="preserve">Figure </w:t>
      </w:r>
      <w:r w:rsidRPr="001F4818">
        <w:rPr>
          <w:b w:val="0"/>
          <w:i/>
          <w:color w:val="auto"/>
        </w:rPr>
        <w:fldChar w:fldCharType="begin"/>
      </w:r>
      <w:r w:rsidRPr="001F4818">
        <w:rPr>
          <w:b w:val="0"/>
          <w:i/>
          <w:color w:val="auto"/>
        </w:rPr>
        <w:instrText xml:space="preserve"> SEQ Figure \* ARABIC </w:instrText>
      </w:r>
      <w:r w:rsidRPr="001F4818">
        <w:rPr>
          <w:b w:val="0"/>
          <w:i/>
          <w:color w:val="auto"/>
        </w:rPr>
        <w:fldChar w:fldCharType="separate"/>
      </w:r>
      <w:r w:rsidRPr="001F4818">
        <w:rPr>
          <w:b w:val="0"/>
          <w:i/>
          <w:noProof/>
          <w:color w:val="auto"/>
        </w:rPr>
        <w:t>4</w:t>
      </w:r>
      <w:r w:rsidRPr="001F4818">
        <w:rPr>
          <w:b w:val="0"/>
          <w:i/>
          <w:color w:val="auto"/>
        </w:rPr>
        <w:fldChar w:fldCharType="end"/>
      </w:r>
      <w:r w:rsidRPr="001F4818">
        <w:rPr>
          <w:b w:val="0"/>
          <w:i/>
          <w:color w:val="auto"/>
        </w:rPr>
        <w:t>: Tool window and input parameters (a to e) for file based extraction tool</w:t>
      </w:r>
    </w:p>
    <w:p w:rsidR="008170B4" w:rsidRDefault="008170B4" w:rsidP="00D11302">
      <w:r>
        <w:t>Figure 4 shows the tool window for the file based extraction tool. The parameters needed are as followed.</w:t>
      </w:r>
    </w:p>
    <w:p w:rsidR="008170B4" w:rsidRDefault="008170B4" w:rsidP="008170B4">
      <w:pPr>
        <w:pStyle w:val="ListParagraph"/>
        <w:numPr>
          <w:ilvl w:val="0"/>
          <w:numId w:val="33"/>
        </w:numPr>
        <w:ind w:left="426"/>
      </w:pPr>
      <w:r>
        <w:t xml:space="preserve">Input feature classes are the shapefiles from which those of a given land-use are to be extracted. The order of files defines the succession of the timesteps (top = oldest, bottom = newest). </w:t>
      </w:r>
    </w:p>
    <w:p w:rsidR="008170B4" w:rsidRDefault="008170B4" w:rsidP="008170B4">
      <w:pPr>
        <w:pStyle w:val="ListParagraph"/>
        <w:numPr>
          <w:ilvl w:val="0"/>
          <w:numId w:val="33"/>
        </w:numPr>
        <w:ind w:left="426"/>
      </w:pPr>
      <w:r>
        <w:t xml:space="preserve">As the tool creates multiple files the output destination is defined as a folder rather than single files. The name of the output files will be identical to the input files. </w:t>
      </w:r>
    </w:p>
    <w:p w:rsidR="008170B4" w:rsidRDefault="008170B4" w:rsidP="008170B4">
      <w:pPr>
        <w:pStyle w:val="ListParagraph"/>
        <w:numPr>
          <w:ilvl w:val="0"/>
          <w:numId w:val="33"/>
        </w:numPr>
        <w:ind w:left="426"/>
      </w:pPr>
      <w:r>
        <w:t>to (e): These parameters are identical to the folder based extraction tool.</w:t>
      </w:r>
    </w:p>
    <w:p w:rsidR="008170B4" w:rsidRDefault="008170B4" w:rsidP="00D11302"/>
    <w:p w:rsidR="008170B4" w:rsidRDefault="008170B4" w:rsidP="00D11302"/>
    <w:p w:rsidR="008170B4" w:rsidRDefault="008170B4" w:rsidP="00D11302"/>
    <w:p w:rsidR="008170B4" w:rsidRDefault="008170B4" w:rsidP="00D11302"/>
    <w:p w:rsidR="008170B4" w:rsidRDefault="008170B4" w:rsidP="00D11302"/>
    <w:p w:rsidR="008170B4" w:rsidRPr="001F4818" w:rsidRDefault="008170B4" w:rsidP="00D11302">
      <w:pPr>
        <w:pStyle w:val="Heading3"/>
        <w:rPr>
          <w:color w:val="auto"/>
        </w:rPr>
      </w:pPr>
      <w:bookmarkStart w:id="34" w:name="_Toc398897840"/>
      <w:bookmarkStart w:id="35" w:name="_Toc423528754"/>
      <w:r w:rsidRPr="001F4818">
        <w:rPr>
          <w:color w:val="auto"/>
        </w:rPr>
        <w:t>3.2.2 Listing tool</w:t>
      </w:r>
      <w:bookmarkEnd w:id="34"/>
      <w:bookmarkEnd w:id="35"/>
    </w:p>
    <w:p w:rsidR="008170B4" w:rsidRPr="00091523" w:rsidRDefault="008170B4" w:rsidP="00D11302">
      <w:r>
        <w:rPr>
          <w:noProof/>
          <w:lang w:eastAsia="en-IE"/>
        </w:rPr>
        <mc:AlternateContent>
          <mc:Choice Requires="wps">
            <w:drawing>
              <wp:anchor distT="0" distB="0" distL="114300" distR="114300" simplePos="0" relativeHeight="251693056" behindDoc="0" locked="0" layoutInCell="1" allowOverlap="1" wp14:anchorId="273D1DF8" wp14:editId="6EB36931">
                <wp:simplePos x="0" y="0"/>
                <wp:positionH relativeFrom="column">
                  <wp:posOffset>3189605</wp:posOffset>
                </wp:positionH>
                <wp:positionV relativeFrom="paragraph">
                  <wp:posOffset>168910</wp:posOffset>
                </wp:positionV>
                <wp:extent cx="2374265" cy="305308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53080"/>
                        </a:xfrm>
                        <a:prstGeom prst="rect">
                          <a:avLst/>
                        </a:prstGeom>
                        <a:solidFill>
                          <a:srgbClr val="FFFFFF"/>
                        </a:solidFill>
                        <a:ln w="9525">
                          <a:noFill/>
                          <a:miter lim="800000"/>
                          <a:headEnd/>
                          <a:tailEnd/>
                        </a:ln>
                      </wps:spPr>
                      <wps:txbx>
                        <w:txbxContent>
                          <w:p w:rsidR="00D11302" w:rsidRDefault="00D11302" w:rsidP="00D11302">
                            <w:pPr>
                              <w:rPr>
                                <w:sz w:val="16"/>
                                <w:szCs w:val="16"/>
                              </w:rPr>
                            </w:pPr>
                            <w:r>
                              <w:rPr>
                                <w:sz w:val="16"/>
                                <w:szCs w:val="16"/>
                              </w:rPr>
                              <w:t>Input parameters</w:t>
                            </w:r>
                          </w:p>
                          <w:p w:rsidR="00D11302" w:rsidRPr="00197155" w:rsidRDefault="00D11302" w:rsidP="008170B4">
                            <w:pPr>
                              <w:pStyle w:val="ListParagraph"/>
                              <w:numPr>
                                <w:ilvl w:val="0"/>
                                <w:numId w:val="34"/>
                              </w:numPr>
                              <w:rPr>
                                <w:sz w:val="14"/>
                                <w:szCs w:val="14"/>
                              </w:rPr>
                            </w:pPr>
                            <w:r>
                              <w:rPr>
                                <w:sz w:val="14"/>
                                <w:szCs w:val="14"/>
                              </w:rPr>
                              <w:t>Input feature classes</w:t>
                            </w: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8170B4">
                            <w:pPr>
                              <w:pStyle w:val="ListParagraph"/>
                              <w:numPr>
                                <w:ilvl w:val="0"/>
                                <w:numId w:val="34"/>
                              </w:numPr>
                              <w:rPr>
                                <w:sz w:val="14"/>
                                <w:szCs w:val="14"/>
                              </w:rPr>
                            </w:pPr>
                            <w:r>
                              <w:rPr>
                                <w:sz w:val="14"/>
                                <w:szCs w:val="14"/>
                              </w:rPr>
                              <w:t>Undissolved output feature</w:t>
                            </w:r>
                          </w:p>
                          <w:p w:rsidR="00D11302" w:rsidRDefault="00D11302" w:rsidP="008170B4">
                            <w:pPr>
                              <w:pStyle w:val="ListParagraph"/>
                              <w:numPr>
                                <w:ilvl w:val="0"/>
                                <w:numId w:val="34"/>
                              </w:numPr>
                              <w:rPr>
                                <w:sz w:val="14"/>
                                <w:szCs w:val="14"/>
                              </w:rPr>
                            </w:pPr>
                            <w:r>
                              <w:rPr>
                                <w:sz w:val="14"/>
                                <w:szCs w:val="14"/>
                              </w:rPr>
                              <w:t>Dissolved output feature</w:t>
                            </w:r>
                          </w:p>
                          <w:p w:rsidR="00D11302" w:rsidRDefault="00D11302" w:rsidP="008170B4">
                            <w:pPr>
                              <w:pStyle w:val="ListParagraph"/>
                              <w:numPr>
                                <w:ilvl w:val="0"/>
                                <w:numId w:val="34"/>
                              </w:numPr>
                              <w:rPr>
                                <w:sz w:val="14"/>
                                <w:szCs w:val="14"/>
                              </w:rPr>
                            </w:pPr>
                            <w:r>
                              <w:rPr>
                                <w:sz w:val="14"/>
                                <w:szCs w:val="14"/>
                              </w:rPr>
                              <w:t>Starting year</w:t>
                            </w:r>
                          </w:p>
                          <w:p w:rsidR="00D11302" w:rsidRDefault="00D11302" w:rsidP="008170B4">
                            <w:pPr>
                              <w:pStyle w:val="ListParagraph"/>
                              <w:numPr>
                                <w:ilvl w:val="0"/>
                                <w:numId w:val="34"/>
                              </w:numPr>
                              <w:rPr>
                                <w:sz w:val="14"/>
                                <w:szCs w:val="14"/>
                              </w:rPr>
                            </w:pPr>
                            <w:r>
                              <w:rPr>
                                <w:sz w:val="14"/>
                                <w:szCs w:val="14"/>
                              </w:rPr>
                              <w:t>Finishing year</w:t>
                            </w:r>
                          </w:p>
                          <w:p w:rsidR="00D11302" w:rsidRPr="0029001D" w:rsidRDefault="00D11302" w:rsidP="008170B4">
                            <w:pPr>
                              <w:pStyle w:val="ListParagraph"/>
                              <w:numPr>
                                <w:ilvl w:val="0"/>
                                <w:numId w:val="34"/>
                              </w:numPr>
                              <w:rPr>
                                <w:sz w:val="14"/>
                                <w:szCs w:val="14"/>
                              </w:rPr>
                            </w:pPr>
                            <w:r>
                              <w:rPr>
                                <w:sz w:val="14"/>
                                <w:szCs w:val="14"/>
                              </w:rPr>
                              <w:t>Field to summarise</w:t>
                            </w:r>
                          </w:p>
                          <w:p w:rsidR="00D11302" w:rsidRPr="008D66B0" w:rsidRDefault="00D11302" w:rsidP="008170B4">
                            <w:pPr>
                              <w:pStyle w:val="ListParagraph"/>
                              <w:numPr>
                                <w:ilvl w:val="0"/>
                                <w:numId w:val="34"/>
                              </w:numPr>
                              <w:rPr>
                                <w:sz w:val="14"/>
                                <w:szCs w:val="14"/>
                              </w:rPr>
                            </w:pPr>
                            <w:r w:rsidRPr="008D66B0">
                              <w:rPr>
                                <w:sz w:val="14"/>
                                <w:szCs w:val="14"/>
                              </w:rPr>
                              <w:t>Selection values (import from .csv table)</w:t>
                            </w:r>
                          </w:p>
                          <w:p w:rsidR="00D11302" w:rsidRPr="000B1A78" w:rsidRDefault="00D11302" w:rsidP="008170B4">
                            <w:pPr>
                              <w:pStyle w:val="ListParagraph"/>
                              <w:numPr>
                                <w:ilvl w:val="0"/>
                                <w:numId w:val="34"/>
                              </w:numPr>
                              <w:rPr>
                                <w:sz w:val="14"/>
                                <w:szCs w:val="14"/>
                              </w:rPr>
                            </w:pPr>
                            <w:r>
                              <w:rPr>
                                <w:sz w:val="14"/>
                                <w:szCs w:val="14"/>
                              </w:rPr>
                              <w:t>Selection values (Manual imput)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9" type="#_x0000_t202" style="position:absolute;margin-left:251.15pt;margin-top:13.3pt;width:186.95pt;height:240.4pt;z-index:2516930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6u9JgIAACU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" stroked="f">
                <v:textbox>
                  <w:txbxContent>
                    <w:p w:rsidR="00D11302" w:rsidRDefault="00D11302" w:rsidP="00D11302">
                      <w:pPr>
                        <w:rPr>
                          <w:sz w:val="16"/>
                          <w:szCs w:val="16"/>
                        </w:rPr>
                      </w:pPr>
                      <w:r>
                        <w:rPr>
                          <w:sz w:val="16"/>
                          <w:szCs w:val="16"/>
                        </w:rPr>
                        <w:t>Input parameters</w:t>
                      </w:r>
                    </w:p>
                    <w:p w:rsidR="00D11302" w:rsidRPr="00197155" w:rsidRDefault="00D11302" w:rsidP="008170B4">
                      <w:pPr>
                        <w:pStyle w:val="ListParagraph"/>
                        <w:numPr>
                          <w:ilvl w:val="0"/>
                          <w:numId w:val="34"/>
                        </w:numPr>
                        <w:rPr>
                          <w:sz w:val="14"/>
                          <w:szCs w:val="14"/>
                        </w:rPr>
                      </w:pPr>
                      <w:r>
                        <w:rPr>
                          <w:sz w:val="14"/>
                          <w:szCs w:val="14"/>
                        </w:rPr>
                        <w:t>Input feature classes</w:t>
                      </w: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D11302">
                      <w:pPr>
                        <w:pStyle w:val="ListParagraph"/>
                        <w:rPr>
                          <w:sz w:val="14"/>
                          <w:szCs w:val="14"/>
                        </w:rPr>
                      </w:pPr>
                    </w:p>
                    <w:p w:rsidR="00D11302" w:rsidRDefault="00D11302" w:rsidP="008170B4">
                      <w:pPr>
                        <w:pStyle w:val="ListParagraph"/>
                        <w:numPr>
                          <w:ilvl w:val="0"/>
                          <w:numId w:val="34"/>
                        </w:numPr>
                        <w:rPr>
                          <w:sz w:val="14"/>
                          <w:szCs w:val="14"/>
                        </w:rPr>
                      </w:pPr>
                      <w:r>
                        <w:rPr>
                          <w:sz w:val="14"/>
                          <w:szCs w:val="14"/>
                        </w:rPr>
                        <w:t>Undissolved output feature</w:t>
                      </w:r>
                    </w:p>
                    <w:p w:rsidR="00D11302" w:rsidRDefault="00D11302" w:rsidP="008170B4">
                      <w:pPr>
                        <w:pStyle w:val="ListParagraph"/>
                        <w:numPr>
                          <w:ilvl w:val="0"/>
                          <w:numId w:val="34"/>
                        </w:numPr>
                        <w:rPr>
                          <w:sz w:val="14"/>
                          <w:szCs w:val="14"/>
                        </w:rPr>
                      </w:pPr>
                      <w:r>
                        <w:rPr>
                          <w:sz w:val="14"/>
                          <w:szCs w:val="14"/>
                        </w:rPr>
                        <w:t>Dissolved output feature</w:t>
                      </w:r>
                    </w:p>
                    <w:p w:rsidR="00D11302" w:rsidRDefault="00D11302" w:rsidP="008170B4">
                      <w:pPr>
                        <w:pStyle w:val="ListParagraph"/>
                        <w:numPr>
                          <w:ilvl w:val="0"/>
                          <w:numId w:val="34"/>
                        </w:numPr>
                        <w:rPr>
                          <w:sz w:val="14"/>
                          <w:szCs w:val="14"/>
                        </w:rPr>
                      </w:pPr>
                      <w:r>
                        <w:rPr>
                          <w:sz w:val="14"/>
                          <w:szCs w:val="14"/>
                        </w:rPr>
                        <w:t>Starting year</w:t>
                      </w:r>
                    </w:p>
                    <w:p w:rsidR="00D11302" w:rsidRDefault="00D11302" w:rsidP="008170B4">
                      <w:pPr>
                        <w:pStyle w:val="ListParagraph"/>
                        <w:numPr>
                          <w:ilvl w:val="0"/>
                          <w:numId w:val="34"/>
                        </w:numPr>
                        <w:rPr>
                          <w:sz w:val="14"/>
                          <w:szCs w:val="14"/>
                        </w:rPr>
                      </w:pPr>
                      <w:r>
                        <w:rPr>
                          <w:sz w:val="14"/>
                          <w:szCs w:val="14"/>
                        </w:rPr>
                        <w:t>Finishing year</w:t>
                      </w:r>
                    </w:p>
                    <w:p w:rsidR="00D11302" w:rsidRPr="0029001D" w:rsidRDefault="00D11302" w:rsidP="008170B4">
                      <w:pPr>
                        <w:pStyle w:val="ListParagraph"/>
                        <w:numPr>
                          <w:ilvl w:val="0"/>
                          <w:numId w:val="34"/>
                        </w:numPr>
                        <w:rPr>
                          <w:sz w:val="14"/>
                          <w:szCs w:val="14"/>
                        </w:rPr>
                      </w:pPr>
                      <w:r>
                        <w:rPr>
                          <w:sz w:val="14"/>
                          <w:szCs w:val="14"/>
                        </w:rPr>
                        <w:t>Field to summarise</w:t>
                      </w:r>
                    </w:p>
                    <w:p w:rsidR="00D11302" w:rsidRPr="008D66B0" w:rsidRDefault="00D11302" w:rsidP="008170B4">
                      <w:pPr>
                        <w:pStyle w:val="ListParagraph"/>
                        <w:numPr>
                          <w:ilvl w:val="0"/>
                          <w:numId w:val="34"/>
                        </w:numPr>
                        <w:rPr>
                          <w:sz w:val="14"/>
                          <w:szCs w:val="14"/>
                        </w:rPr>
                      </w:pPr>
                      <w:r w:rsidRPr="008D66B0">
                        <w:rPr>
                          <w:sz w:val="14"/>
                          <w:szCs w:val="14"/>
                        </w:rPr>
                        <w:t>Selection values (import from .csv table)</w:t>
                      </w:r>
                    </w:p>
                    <w:p w:rsidR="00D11302" w:rsidRPr="000B1A78" w:rsidRDefault="00D11302" w:rsidP="008170B4">
                      <w:pPr>
                        <w:pStyle w:val="ListParagraph"/>
                        <w:numPr>
                          <w:ilvl w:val="0"/>
                          <w:numId w:val="34"/>
                        </w:numPr>
                        <w:rPr>
                          <w:sz w:val="14"/>
                          <w:szCs w:val="14"/>
                        </w:rPr>
                      </w:pPr>
                      <w:r>
                        <w:rPr>
                          <w:sz w:val="14"/>
                          <w:szCs w:val="14"/>
                        </w:rPr>
                        <w:t>Selection values (Manual imput)</w:t>
                      </w:r>
                    </w:p>
                  </w:txbxContent>
                </v:textbox>
              </v:shape>
            </w:pict>
          </mc:Fallback>
        </mc:AlternateContent>
      </w:r>
    </w:p>
    <w:p w:rsidR="008170B4" w:rsidRDefault="008170B4" w:rsidP="00D11302">
      <w:pPr>
        <w:keepNext/>
      </w:pPr>
      <w:r>
        <w:rPr>
          <w:noProof/>
          <w:lang w:eastAsia="en-IE"/>
        </w:rPr>
        <w:drawing>
          <wp:inline distT="0" distB="0" distL="0" distR="0" wp14:anchorId="73D75C2F" wp14:editId="27F859C2">
            <wp:extent cx="3186176" cy="305330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6299" cy="3053419"/>
                    </a:xfrm>
                    <a:prstGeom prst="rect">
                      <a:avLst/>
                    </a:prstGeom>
                    <a:noFill/>
                    <a:ln>
                      <a:noFill/>
                    </a:ln>
                  </pic:spPr>
                </pic:pic>
              </a:graphicData>
            </a:graphic>
          </wp:inline>
        </w:drawing>
      </w:r>
    </w:p>
    <w:p w:rsidR="008170B4" w:rsidRPr="001F4818" w:rsidRDefault="008170B4" w:rsidP="00D11302">
      <w:pPr>
        <w:pStyle w:val="Caption"/>
        <w:rPr>
          <w:b w:val="0"/>
          <w:i/>
          <w:color w:val="auto"/>
        </w:rPr>
      </w:pPr>
      <w:r w:rsidRPr="001F4818">
        <w:rPr>
          <w:b w:val="0"/>
          <w:i/>
          <w:color w:val="auto"/>
        </w:rPr>
        <w:t xml:space="preserve">Figure </w:t>
      </w:r>
      <w:r w:rsidRPr="001F4818">
        <w:rPr>
          <w:b w:val="0"/>
          <w:i/>
          <w:color w:val="auto"/>
        </w:rPr>
        <w:fldChar w:fldCharType="begin"/>
      </w:r>
      <w:r w:rsidRPr="001F4818">
        <w:rPr>
          <w:b w:val="0"/>
          <w:i/>
          <w:color w:val="auto"/>
        </w:rPr>
        <w:instrText xml:space="preserve"> SEQ Figure \* ARABIC </w:instrText>
      </w:r>
      <w:r w:rsidRPr="001F4818">
        <w:rPr>
          <w:b w:val="0"/>
          <w:i/>
          <w:color w:val="auto"/>
        </w:rPr>
        <w:fldChar w:fldCharType="separate"/>
      </w:r>
      <w:r w:rsidRPr="001F4818">
        <w:rPr>
          <w:b w:val="0"/>
          <w:i/>
          <w:noProof/>
          <w:color w:val="auto"/>
        </w:rPr>
        <w:t>5</w:t>
      </w:r>
      <w:r w:rsidRPr="001F4818">
        <w:rPr>
          <w:b w:val="0"/>
          <w:i/>
          <w:color w:val="auto"/>
        </w:rPr>
        <w:fldChar w:fldCharType="end"/>
      </w:r>
      <w:r w:rsidRPr="001F4818">
        <w:rPr>
          <w:b w:val="0"/>
          <w:i/>
          <w:color w:val="auto"/>
        </w:rPr>
        <w:t>: Tool window and input parameters (a to h) for file based list tool</w:t>
      </w:r>
    </w:p>
    <w:p w:rsidR="008170B4" w:rsidRDefault="008170B4" w:rsidP="00D11302">
      <w:pPr>
        <w:jc w:val="both"/>
      </w:pPr>
      <w:r>
        <w:t>Figure 5 shows the tool window, as well as a list of the required inputs, for the file based listing tool. The data input requirements are as following:</w:t>
      </w:r>
    </w:p>
    <w:p w:rsidR="008170B4" w:rsidRDefault="008170B4" w:rsidP="008170B4">
      <w:pPr>
        <w:pStyle w:val="ListParagraph"/>
        <w:numPr>
          <w:ilvl w:val="0"/>
          <w:numId w:val="35"/>
        </w:numPr>
        <w:ind w:left="567" w:hanging="501"/>
      </w:pPr>
      <w:r>
        <w:t xml:space="preserve">Input feature classes are the shapefiles from which those of a given land-use are to be extracted. The order of files defines the succession of the timesteps (top = oldest, bottom = newest). </w:t>
      </w:r>
    </w:p>
    <w:p w:rsidR="008170B4" w:rsidRDefault="008170B4" w:rsidP="008170B4">
      <w:pPr>
        <w:pStyle w:val="ListParagraph"/>
        <w:numPr>
          <w:ilvl w:val="0"/>
          <w:numId w:val="35"/>
        </w:numPr>
        <w:ind w:left="567" w:hanging="501"/>
        <w:jc w:val="both"/>
      </w:pPr>
      <w:r>
        <w:t>Output feature class for undissolved output</w:t>
      </w:r>
    </w:p>
    <w:p w:rsidR="008170B4" w:rsidRDefault="008170B4" w:rsidP="008170B4">
      <w:pPr>
        <w:pStyle w:val="ListParagraph"/>
        <w:numPr>
          <w:ilvl w:val="0"/>
          <w:numId w:val="35"/>
        </w:numPr>
        <w:ind w:left="567" w:hanging="501"/>
        <w:jc w:val="both"/>
      </w:pPr>
      <w:r>
        <w:t>Output feature class for dissolved output</w:t>
      </w:r>
    </w:p>
    <w:p w:rsidR="008170B4" w:rsidRDefault="008170B4" w:rsidP="008170B4">
      <w:pPr>
        <w:pStyle w:val="ListParagraph"/>
        <w:numPr>
          <w:ilvl w:val="0"/>
          <w:numId w:val="35"/>
        </w:numPr>
        <w:ind w:left="567" w:hanging="501"/>
        <w:jc w:val="both"/>
      </w:pPr>
      <w:r>
        <w:t>The minimum and (e) maximum steps of the timeframe. The input should be a whole number. The input is important for creating the output file. Therefore the length of the timeframe needs to be identical to the number of input feature classes.</w:t>
      </w:r>
    </w:p>
    <w:p w:rsidR="00EA58B4" w:rsidRPr="00EA58B4" w:rsidRDefault="008170B4" w:rsidP="00C12792">
      <w:pPr>
        <w:pStyle w:val="ListParagraph"/>
        <w:numPr>
          <w:ilvl w:val="0"/>
          <w:numId w:val="36"/>
        </w:numPr>
        <w:ind w:left="567" w:hanging="501"/>
        <w:jc w:val="both"/>
      </w:pPr>
      <w:r>
        <w:t xml:space="preserve">to (h): Identical to folder based listing tool. </w:t>
      </w:r>
      <w:bookmarkStart w:id="36" w:name="_GoBack"/>
      <w:bookmarkEnd w:id="36"/>
    </w:p>
    <w:sectPr w:rsidR="00EA58B4" w:rsidRPr="00EA58B4" w:rsidSect="00C12792">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960" w:rsidRDefault="00942960" w:rsidP="006D180D">
      <w:pPr>
        <w:spacing w:after="0" w:line="240" w:lineRule="auto"/>
      </w:pPr>
      <w:r>
        <w:separator/>
      </w:r>
    </w:p>
  </w:endnote>
  <w:endnote w:type="continuationSeparator" w:id="0">
    <w:p w:rsidR="00942960" w:rsidRDefault="00942960" w:rsidP="006D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063033"/>
      <w:docPartObj>
        <w:docPartGallery w:val="Page Numbers (Bottom of Page)"/>
        <w:docPartUnique/>
      </w:docPartObj>
    </w:sdtPr>
    <w:sdtEndPr>
      <w:rPr>
        <w:noProof/>
      </w:rPr>
    </w:sdtEndPr>
    <w:sdtContent>
      <w:p w:rsidR="00D11302" w:rsidRDefault="00D11302">
        <w:pPr>
          <w:pStyle w:val="Footer"/>
          <w:jc w:val="right"/>
        </w:pPr>
        <w:r>
          <w:fldChar w:fldCharType="begin"/>
        </w:r>
        <w:r>
          <w:instrText xml:space="preserve"> PAGE   \* MERGEFORMAT </w:instrText>
        </w:r>
        <w:r>
          <w:fldChar w:fldCharType="separate"/>
        </w:r>
        <w:r w:rsidR="00C12792">
          <w:rPr>
            <w:noProof/>
          </w:rPr>
          <w:t>xvii</w:t>
        </w:r>
        <w:r>
          <w:rPr>
            <w:noProof/>
          </w:rPr>
          <w:fldChar w:fldCharType="end"/>
        </w:r>
      </w:p>
    </w:sdtContent>
  </w:sdt>
  <w:p w:rsidR="00D11302" w:rsidRDefault="00D113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960" w:rsidRDefault="00942960" w:rsidP="006D180D">
      <w:pPr>
        <w:spacing w:after="0" w:line="240" w:lineRule="auto"/>
      </w:pPr>
      <w:r>
        <w:separator/>
      </w:r>
    </w:p>
  </w:footnote>
  <w:footnote w:type="continuationSeparator" w:id="0">
    <w:p w:rsidR="00942960" w:rsidRDefault="00942960" w:rsidP="006D18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7D5"/>
    <w:multiLevelType w:val="hybridMultilevel"/>
    <w:tmpl w:val="E9CA962E"/>
    <w:lvl w:ilvl="0" w:tplc="4ED6DF2A">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33714C2"/>
    <w:multiLevelType w:val="hybridMultilevel"/>
    <w:tmpl w:val="1F903FEC"/>
    <w:lvl w:ilvl="0" w:tplc="E4E838F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5C3496C"/>
    <w:multiLevelType w:val="hybridMultilevel"/>
    <w:tmpl w:val="9C701D60"/>
    <w:lvl w:ilvl="0" w:tplc="FCFCFEE8">
      <w:start w:val="1"/>
      <w:numFmt w:val="lowerLetter"/>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8AB2A44"/>
    <w:multiLevelType w:val="hybridMultilevel"/>
    <w:tmpl w:val="0598D6BC"/>
    <w:lvl w:ilvl="0" w:tplc="76FC136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0D326B20"/>
    <w:multiLevelType w:val="hybridMultilevel"/>
    <w:tmpl w:val="A9E069CA"/>
    <w:lvl w:ilvl="0" w:tplc="2A5444D2">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F3D5A00"/>
    <w:multiLevelType w:val="hybridMultilevel"/>
    <w:tmpl w:val="11CE6CA6"/>
    <w:lvl w:ilvl="0" w:tplc="5CEA1326">
      <w:start w:val="1"/>
      <w:numFmt w:val="lowerLetter"/>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36129A0"/>
    <w:multiLevelType w:val="hybridMultilevel"/>
    <w:tmpl w:val="E9CA962E"/>
    <w:lvl w:ilvl="0" w:tplc="4ED6DF2A">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4301A57"/>
    <w:multiLevelType w:val="hybridMultilevel"/>
    <w:tmpl w:val="6190313E"/>
    <w:lvl w:ilvl="0" w:tplc="C74078C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E030949"/>
    <w:multiLevelType w:val="hybridMultilevel"/>
    <w:tmpl w:val="F2D0A30A"/>
    <w:lvl w:ilvl="0" w:tplc="4DB0BAC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nsid w:val="243A0911"/>
    <w:multiLevelType w:val="hybridMultilevel"/>
    <w:tmpl w:val="DFB823BC"/>
    <w:lvl w:ilvl="0" w:tplc="4B4C099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7B33B08"/>
    <w:multiLevelType w:val="hybridMultilevel"/>
    <w:tmpl w:val="388EEDA0"/>
    <w:lvl w:ilvl="0" w:tplc="12C8D7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30D803BA"/>
    <w:multiLevelType w:val="hybridMultilevel"/>
    <w:tmpl w:val="632CE94C"/>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12">
    <w:nsid w:val="339F0837"/>
    <w:multiLevelType w:val="hybridMultilevel"/>
    <w:tmpl w:val="6988E2F6"/>
    <w:lvl w:ilvl="0" w:tplc="ACEA019E">
      <w:start w:val="1"/>
      <w:numFmt w:val="lowerLetter"/>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34961C5F"/>
    <w:multiLevelType w:val="hybridMultilevel"/>
    <w:tmpl w:val="D87A5E3C"/>
    <w:lvl w:ilvl="0" w:tplc="C12AF8F8">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366C0E69"/>
    <w:multiLevelType w:val="hybridMultilevel"/>
    <w:tmpl w:val="2378003A"/>
    <w:lvl w:ilvl="0" w:tplc="40D0EFFC">
      <w:start w:val="1"/>
      <w:numFmt w:val="decimal"/>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6B57C93"/>
    <w:multiLevelType w:val="hybridMultilevel"/>
    <w:tmpl w:val="CC56755E"/>
    <w:lvl w:ilvl="0" w:tplc="C3ECF126">
      <w:start w:val="1"/>
      <w:numFmt w:val="lowerRoman"/>
      <w:lvlText w:val="(%1)"/>
      <w:lvlJc w:val="left"/>
      <w:pPr>
        <w:ind w:left="1440" w:hanging="10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3FA27C55"/>
    <w:multiLevelType w:val="hybridMultilevel"/>
    <w:tmpl w:val="7C2E7A00"/>
    <w:lvl w:ilvl="0" w:tplc="48C410A2">
      <w:start w:val="1"/>
      <w:numFmt w:val="lowerRoman"/>
      <w:lvlText w:val="(%1)"/>
      <w:lvlJc w:val="left"/>
      <w:pPr>
        <w:ind w:left="1440" w:hanging="10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4077609D"/>
    <w:multiLevelType w:val="multilevel"/>
    <w:tmpl w:val="7E5E4BB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48150264"/>
    <w:multiLevelType w:val="hybridMultilevel"/>
    <w:tmpl w:val="0598D6BC"/>
    <w:lvl w:ilvl="0" w:tplc="76FC136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19B67CC"/>
    <w:multiLevelType w:val="hybridMultilevel"/>
    <w:tmpl w:val="2876B404"/>
    <w:lvl w:ilvl="0" w:tplc="D50E351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53762E38"/>
    <w:multiLevelType w:val="multilevel"/>
    <w:tmpl w:val="242C179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nsid w:val="53CA3E20"/>
    <w:multiLevelType w:val="hybridMultilevel"/>
    <w:tmpl w:val="527AAA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5493420B"/>
    <w:multiLevelType w:val="hybridMultilevel"/>
    <w:tmpl w:val="011010E2"/>
    <w:lvl w:ilvl="0" w:tplc="ECA2C700">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55990DDA"/>
    <w:multiLevelType w:val="multilevel"/>
    <w:tmpl w:val="695C813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ABD47D3"/>
    <w:multiLevelType w:val="hybridMultilevel"/>
    <w:tmpl w:val="63A0842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5CB263A8"/>
    <w:multiLevelType w:val="hybridMultilevel"/>
    <w:tmpl w:val="C75A83B6"/>
    <w:lvl w:ilvl="0" w:tplc="E4AA033E">
      <w:start w:val="6"/>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5DF2499F"/>
    <w:multiLevelType w:val="hybridMultilevel"/>
    <w:tmpl w:val="7642644C"/>
    <w:lvl w:ilvl="0" w:tplc="61E0519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630F1307"/>
    <w:multiLevelType w:val="hybridMultilevel"/>
    <w:tmpl w:val="73A2AB44"/>
    <w:lvl w:ilvl="0" w:tplc="94FACC6C">
      <w:start w:val="6"/>
      <w:numFmt w:val="lowerLetter"/>
      <w:lvlText w:val="(%1)"/>
      <w:lvlJc w:val="left"/>
      <w:pPr>
        <w:ind w:left="928"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66243F05"/>
    <w:multiLevelType w:val="hybridMultilevel"/>
    <w:tmpl w:val="F56836EE"/>
    <w:lvl w:ilvl="0" w:tplc="0ABC0F44">
      <w:start w:val="1"/>
      <w:numFmt w:val="lowerLetter"/>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6A731805"/>
    <w:multiLevelType w:val="hybridMultilevel"/>
    <w:tmpl w:val="E9CA962E"/>
    <w:lvl w:ilvl="0" w:tplc="4ED6DF2A">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6EAE5809"/>
    <w:multiLevelType w:val="hybridMultilevel"/>
    <w:tmpl w:val="4CB42E12"/>
    <w:lvl w:ilvl="0" w:tplc="3C4A4BA8">
      <w:start w:val="7"/>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6F1245BB"/>
    <w:multiLevelType w:val="hybridMultilevel"/>
    <w:tmpl w:val="87A8D38C"/>
    <w:lvl w:ilvl="0" w:tplc="76FC1366">
      <w:start w:val="1"/>
      <w:numFmt w:val="lowerLetter"/>
      <w:lvlText w:val="(%1)"/>
      <w:lvlJc w:val="left"/>
      <w:pPr>
        <w:ind w:left="928"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701052ED"/>
    <w:multiLevelType w:val="hybridMultilevel"/>
    <w:tmpl w:val="C4F469A6"/>
    <w:lvl w:ilvl="0" w:tplc="4ED6DF2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74006FB9"/>
    <w:multiLevelType w:val="hybridMultilevel"/>
    <w:tmpl w:val="9A8EBC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764D2AF7"/>
    <w:multiLevelType w:val="hybridMultilevel"/>
    <w:tmpl w:val="190E7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765F7611"/>
    <w:multiLevelType w:val="hybridMultilevel"/>
    <w:tmpl w:val="715E8E56"/>
    <w:lvl w:ilvl="0" w:tplc="1809000F">
      <w:start w:val="1"/>
      <w:numFmt w:val="decimal"/>
      <w:lvlText w:val="%1."/>
      <w:lvlJc w:val="left"/>
      <w:pPr>
        <w:ind w:left="720" w:hanging="360"/>
      </w:pPr>
      <w:rPr>
        <w:rFonts w:hint="default"/>
      </w:rPr>
    </w:lvl>
    <w:lvl w:ilvl="1" w:tplc="18090019">
      <w:start w:val="1"/>
      <w:numFmt w:val="lowerLetter"/>
      <w:lvlText w:val="%2."/>
      <w:lvlJc w:val="left"/>
      <w:pPr>
        <w:ind w:left="36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795F7281"/>
    <w:multiLevelType w:val="hybridMultilevel"/>
    <w:tmpl w:val="65340924"/>
    <w:lvl w:ilvl="0" w:tplc="E26E13F0">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nsid w:val="7E817C43"/>
    <w:multiLevelType w:val="hybridMultilevel"/>
    <w:tmpl w:val="F34C5990"/>
    <w:lvl w:ilvl="0" w:tplc="CA22FFDA">
      <w:start w:val="1"/>
      <w:numFmt w:val="lowerLetter"/>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6"/>
  </w:num>
  <w:num w:numId="2">
    <w:abstractNumId w:val="15"/>
  </w:num>
  <w:num w:numId="3">
    <w:abstractNumId w:val="13"/>
  </w:num>
  <w:num w:numId="4">
    <w:abstractNumId w:val="28"/>
  </w:num>
  <w:num w:numId="5">
    <w:abstractNumId w:val="16"/>
  </w:num>
  <w:num w:numId="6">
    <w:abstractNumId w:val="12"/>
  </w:num>
  <w:num w:numId="7">
    <w:abstractNumId w:val="14"/>
  </w:num>
  <w:num w:numId="8">
    <w:abstractNumId w:val="2"/>
  </w:num>
  <w:num w:numId="9">
    <w:abstractNumId w:val="34"/>
  </w:num>
  <w:num w:numId="10">
    <w:abstractNumId w:val="37"/>
  </w:num>
  <w:num w:numId="11">
    <w:abstractNumId w:val="24"/>
  </w:num>
  <w:num w:numId="12">
    <w:abstractNumId w:val="20"/>
  </w:num>
  <w:num w:numId="13">
    <w:abstractNumId w:val="5"/>
  </w:num>
  <w:num w:numId="14">
    <w:abstractNumId w:val="26"/>
  </w:num>
  <w:num w:numId="15">
    <w:abstractNumId w:val="1"/>
  </w:num>
  <w:num w:numId="16">
    <w:abstractNumId w:val="4"/>
  </w:num>
  <w:num w:numId="17">
    <w:abstractNumId w:val="21"/>
  </w:num>
  <w:num w:numId="18">
    <w:abstractNumId w:val="11"/>
  </w:num>
  <w:num w:numId="19">
    <w:abstractNumId w:val="23"/>
  </w:num>
  <w:num w:numId="20">
    <w:abstractNumId w:val="33"/>
  </w:num>
  <w:num w:numId="21">
    <w:abstractNumId w:val="9"/>
  </w:num>
  <w:num w:numId="22">
    <w:abstractNumId w:val="8"/>
  </w:num>
  <w:num w:numId="23">
    <w:abstractNumId w:val="10"/>
  </w:num>
  <w:num w:numId="24">
    <w:abstractNumId w:val="22"/>
  </w:num>
  <w:num w:numId="25">
    <w:abstractNumId w:val="7"/>
  </w:num>
  <w:num w:numId="26">
    <w:abstractNumId w:val="0"/>
  </w:num>
  <w:num w:numId="27">
    <w:abstractNumId w:val="31"/>
  </w:num>
  <w:num w:numId="28">
    <w:abstractNumId w:val="27"/>
  </w:num>
  <w:num w:numId="29">
    <w:abstractNumId w:val="3"/>
  </w:num>
  <w:num w:numId="30">
    <w:abstractNumId w:val="30"/>
  </w:num>
  <w:num w:numId="31">
    <w:abstractNumId w:val="19"/>
  </w:num>
  <w:num w:numId="32">
    <w:abstractNumId w:val="6"/>
  </w:num>
  <w:num w:numId="33">
    <w:abstractNumId w:val="32"/>
  </w:num>
  <w:num w:numId="34">
    <w:abstractNumId w:val="29"/>
  </w:num>
  <w:num w:numId="35">
    <w:abstractNumId w:val="18"/>
  </w:num>
  <w:num w:numId="36">
    <w:abstractNumId w:val="25"/>
  </w:num>
  <w:num w:numId="37">
    <w:abstractNumId w:val="3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J Soil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EC19DF"/>
    <w:rsid w:val="00016464"/>
    <w:rsid w:val="00017BA5"/>
    <w:rsid w:val="00026604"/>
    <w:rsid w:val="00061A61"/>
    <w:rsid w:val="00063CAA"/>
    <w:rsid w:val="0007686B"/>
    <w:rsid w:val="00081C50"/>
    <w:rsid w:val="00083D7F"/>
    <w:rsid w:val="00092277"/>
    <w:rsid w:val="00092E32"/>
    <w:rsid w:val="000A21CA"/>
    <w:rsid w:val="000A225A"/>
    <w:rsid w:val="000A5D73"/>
    <w:rsid w:val="000A7F8D"/>
    <w:rsid w:val="000E47BF"/>
    <w:rsid w:val="00102896"/>
    <w:rsid w:val="00105C09"/>
    <w:rsid w:val="00114DCC"/>
    <w:rsid w:val="00131C4C"/>
    <w:rsid w:val="00141A6A"/>
    <w:rsid w:val="00141E10"/>
    <w:rsid w:val="00163BB2"/>
    <w:rsid w:val="001730C2"/>
    <w:rsid w:val="00192D96"/>
    <w:rsid w:val="001A4C71"/>
    <w:rsid w:val="001B65DA"/>
    <w:rsid w:val="001B7AF1"/>
    <w:rsid w:val="001D09B6"/>
    <w:rsid w:val="001F6AD3"/>
    <w:rsid w:val="002027F0"/>
    <w:rsid w:val="00202D96"/>
    <w:rsid w:val="002116B1"/>
    <w:rsid w:val="00222030"/>
    <w:rsid w:val="002268F2"/>
    <w:rsid w:val="0024270A"/>
    <w:rsid w:val="00243F41"/>
    <w:rsid w:val="0028156E"/>
    <w:rsid w:val="00283D90"/>
    <w:rsid w:val="002865D8"/>
    <w:rsid w:val="002A4B4D"/>
    <w:rsid w:val="00304156"/>
    <w:rsid w:val="00306CE2"/>
    <w:rsid w:val="0031195F"/>
    <w:rsid w:val="003172E3"/>
    <w:rsid w:val="00337A43"/>
    <w:rsid w:val="00342679"/>
    <w:rsid w:val="00343DA8"/>
    <w:rsid w:val="00346B06"/>
    <w:rsid w:val="00386B56"/>
    <w:rsid w:val="00387E2D"/>
    <w:rsid w:val="00392004"/>
    <w:rsid w:val="00393970"/>
    <w:rsid w:val="003B35DE"/>
    <w:rsid w:val="003F4734"/>
    <w:rsid w:val="00406B63"/>
    <w:rsid w:val="004318CA"/>
    <w:rsid w:val="00436EB8"/>
    <w:rsid w:val="00444D26"/>
    <w:rsid w:val="00447F2F"/>
    <w:rsid w:val="00454F39"/>
    <w:rsid w:val="004755E1"/>
    <w:rsid w:val="00480BF4"/>
    <w:rsid w:val="004A1ED3"/>
    <w:rsid w:val="004D643D"/>
    <w:rsid w:val="004E3264"/>
    <w:rsid w:val="004F0FB7"/>
    <w:rsid w:val="004F1AAF"/>
    <w:rsid w:val="004F7F39"/>
    <w:rsid w:val="00500929"/>
    <w:rsid w:val="00504004"/>
    <w:rsid w:val="0052594A"/>
    <w:rsid w:val="0053584B"/>
    <w:rsid w:val="00536D60"/>
    <w:rsid w:val="005739D3"/>
    <w:rsid w:val="00574412"/>
    <w:rsid w:val="00576AAE"/>
    <w:rsid w:val="005C4024"/>
    <w:rsid w:val="005D6129"/>
    <w:rsid w:val="005E1DCC"/>
    <w:rsid w:val="005F5A5D"/>
    <w:rsid w:val="00604B1D"/>
    <w:rsid w:val="0061126C"/>
    <w:rsid w:val="006159F9"/>
    <w:rsid w:val="006535B1"/>
    <w:rsid w:val="00666F7F"/>
    <w:rsid w:val="00672C65"/>
    <w:rsid w:val="00685FA3"/>
    <w:rsid w:val="006B3CC4"/>
    <w:rsid w:val="006B67CD"/>
    <w:rsid w:val="006C2522"/>
    <w:rsid w:val="006C39A2"/>
    <w:rsid w:val="006D180D"/>
    <w:rsid w:val="006E220B"/>
    <w:rsid w:val="006E24BA"/>
    <w:rsid w:val="006F7E96"/>
    <w:rsid w:val="007067A2"/>
    <w:rsid w:val="00716416"/>
    <w:rsid w:val="00720E25"/>
    <w:rsid w:val="00735D4E"/>
    <w:rsid w:val="00736F4E"/>
    <w:rsid w:val="0074537A"/>
    <w:rsid w:val="00753DEA"/>
    <w:rsid w:val="00762548"/>
    <w:rsid w:val="007630B3"/>
    <w:rsid w:val="00777EA0"/>
    <w:rsid w:val="007914BD"/>
    <w:rsid w:val="007B7162"/>
    <w:rsid w:val="007F32AA"/>
    <w:rsid w:val="007F3583"/>
    <w:rsid w:val="007F3633"/>
    <w:rsid w:val="008161A8"/>
    <w:rsid w:val="008170B4"/>
    <w:rsid w:val="00822C8A"/>
    <w:rsid w:val="00826281"/>
    <w:rsid w:val="00860F4F"/>
    <w:rsid w:val="0088010F"/>
    <w:rsid w:val="0088125D"/>
    <w:rsid w:val="008C74F3"/>
    <w:rsid w:val="008D109E"/>
    <w:rsid w:val="008E12E2"/>
    <w:rsid w:val="008E4752"/>
    <w:rsid w:val="008E51F7"/>
    <w:rsid w:val="008E5E22"/>
    <w:rsid w:val="008E6ADB"/>
    <w:rsid w:val="008F687B"/>
    <w:rsid w:val="009008B5"/>
    <w:rsid w:val="009136D9"/>
    <w:rsid w:val="00922190"/>
    <w:rsid w:val="00923973"/>
    <w:rsid w:val="009268D7"/>
    <w:rsid w:val="00927975"/>
    <w:rsid w:val="00942960"/>
    <w:rsid w:val="00947497"/>
    <w:rsid w:val="009658B5"/>
    <w:rsid w:val="00977339"/>
    <w:rsid w:val="0099205C"/>
    <w:rsid w:val="009A3A13"/>
    <w:rsid w:val="009A5F3B"/>
    <w:rsid w:val="009B0E0B"/>
    <w:rsid w:val="009C5F58"/>
    <w:rsid w:val="009D005E"/>
    <w:rsid w:val="009D6A2C"/>
    <w:rsid w:val="009E370C"/>
    <w:rsid w:val="009F2F3C"/>
    <w:rsid w:val="00A061CF"/>
    <w:rsid w:val="00A13B7F"/>
    <w:rsid w:val="00A25A12"/>
    <w:rsid w:val="00A27E58"/>
    <w:rsid w:val="00A34AC6"/>
    <w:rsid w:val="00A41564"/>
    <w:rsid w:val="00A431FE"/>
    <w:rsid w:val="00A47D5C"/>
    <w:rsid w:val="00A66136"/>
    <w:rsid w:val="00A93926"/>
    <w:rsid w:val="00A94A82"/>
    <w:rsid w:val="00A96280"/>
    <w:rsid w:val="00AC6F46"/>
    <w:rsid w:val="00AD3EA8"/>
    <w:rsid w:val="00AD6CA5"/>
    <w:rsid w:val="00AE08CB"/>
    <w:rsid w:val="00AE47C4"/>
    <w:rsid w:val="00AE4887"/>
    <w:rsid w:val="00AE593E"/>
    <w:rsid w:val="00B06D44"/>
    <w:rsid w:val="00B22BD8"/>
    <w:rsid w:val="00B2776D"/>
    <w:rsid w:val="00B32E5E"/>
    <w:rsid w:val="00B455EA"/>
    <w:rsid w:val="00B46FE1"/>
    <w:rsid w:val="00B52293"/>
    <w:rsid w:val="00B55740"/>
    <w:rsid w:val="00B678EB"/>
    <w:rsid w:val="00B918B4"/>
    <w:rsid w:val="00BA26A7"/>
    <w:rsid w:val="00BD53BC"/>
    <w:rsid w:val="00BE2332"/>
    <w:rsid w:val="00BE6E37"/>
    <w:rsid w:val="00C10029"/>
    <w:rsid w:val="00C12792"/>
    <w:rsid w:val="00C253D7"/>
    <w:rsid w:val="00C2773A"/>
    <w:rsid w:val="00C439B4"/>
    <w:rsid w:val="00C5092C"/>
    <w:rsid w:val="00C52C00"/>
    <w:rsid w:val="00C70A68"/>
    <w:rsid w:val="00C75D59"/>
    <w:rsid w:val="00C91618"/>
    <w:rsid w:val="00C939E4"/>
    <w:rsid w:val="00C97128"/>
    <w:rsid w:val="00C97297"/>
    <w:rsid w:val="00CB6D3C"/>
    <w:rsid w:val="00CC0315"/>
    <w:rsid w:val="00CF69D7"/>
    <w:rsid w:val="00D01528"/>
    <w:rsid w:val="00D015E0"/>
    <w:rsid w:val="00D107FD"/>
    <w:rsid w:val="00D11302"/>
    <w:rsid w:val="00D33A39"/>
    <w:rsid w:val="00D4631A"/>
    <w:rsid w:val="00D50F02"/>
    <w:rsid w:val="00D525BC"/>
    <w:rsid w:val="00D550CE"/>
    <w:rsid w:val="00D775DA"/>
    <w:rsid w:val="00DB1EF6"/>
    <w:rsid w:val="00DB5756"/>
    <w:rsid w:val="00DD3CF7"/>
    <w:rsid w:val="00DD4AD7"/>
    <w:rsid w:val="00DE1D77"/>
    <w:rsid w:val="00DF53BD"/>
    <w:rsid w:val="00E02A5A"/>
    <w:rsid w:val="00E3077F"/>
    <w:rsid w:val="00E33E7D"/>
    <w:rsid w:val="00E62167"/>
    <w:rsid w:val="00E662CA"/>
    <w:rsid w:val="00E71856"/>
    <w:rsid w:val="00E72E49"/>
    <w:rsid w:val="00E76352"/>
    <w:rsid w:val="00EA22FA"/>
    <w:rsid w:val="00EA2618"/>
    <w:rsid w:val="00EA58B4"/>
    <w:rsid w:val="00EA5DE1"/>
    <w:rsid w:val="00EB22B2"/>
    <w:rsid w:val="00EB283D"/>
    <w:rsid w:val="00EC19DF"/>
    <w:rsid w:val="00EC1A35"/>
    <w:rsid w:val="00EC45D5"/>
    <w:rsid w:val="00ED58E8"/>
    <w:rsid w:val="00EE702E"/>
    <w:rsid w:val="00EF0158"/>
    <w:rsid w:val="00F04930"/>
    <w:rsid w:val="00F122C4"/>
    <w:rsid w:val="00F2377D"/>
    <w:rsid w:val="00F43C1B"/>
    <w:rsid w:val="00F4540C"/>
    <w:rsid w:val="00F54BE8"/>
    <w:rsid w:val="00F55327"/>
    <w:rsid w:val="00F64228"/>
    <w:rsid w:val="00F6689A"/>
    <w:rsid w:val="00F71194"/>
    <w:rsid w:val="00F73B5B"/>
    <w:rsid w:val="00F900C1"/>
    <w:rsid w:val="00FB20B2"/>
    <w:rsid w:val="00FC0BBC"/>
    <w:rsid w:val="00FC48A2"/>
    <w:rsid w:val="00FD5F8A"/>
    <w:rsid w:val="00FD74B0"/>
    <w:rsid w:val="00FE2771"/>
    <w:rsid w:val="00FE44CB"/>
    <w:rsid w:val="00FF2C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1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41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41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415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04B1D"/>
    <w:rPr>
      <w:color w:val="0000FF" w:themeColor="hyperlink"/>
      <w:u w:val="single"/>
    </w:rPr>
  </w:style>
  <w:style w:type="character" w:customStyle="1" w:styleId="apple-converted-space">
    <w:name w:val="apple-converted-space"/>
    <w:basedOn w:val="DefaultParagraphFont"/>
    <w:rsid w:val="009A3A13"/>
  </w:style>
  <w:style w:type="paragraph" w:styleId="ListParagraph">
    <w:name w:val="List Paragraph"/>
    <w:basedOn w:val="Normal"/>
    <w:uiPriority w:val="34"/>
    <w:qFormat/>
    <w:rsid w:val="00343DA8"/>
    <w:pPr>
      <w:ind w:left="720"/>
      <w:contextualSpacing/>
    </w:pPr>
  </w:style>
  <w:style w:type="paragraph" w:styleId="BalloonText">
    <w:name w:val="Balloon Text"/>
    <w:basedOn w:val="Normal"/>
    <w:link w:val="BalloonTextChar"/>
    <w:uiPriority w:val="99"/>
    <w:semiHidden/>
    <w:unhideWhenUsed/>
    <w:rsid w:val="00EA5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DE1"/>
    <w:rPr>
      <w:rFonts w:ascii="Tahoma" w:hAnsi="Tahoma" w:cs="Tahoma"/>
      <w:sz w:val="16"/>
      <w:szCs w:val="16"/>
    </w:rPr>
  </w:style>
  <w:style w:type="table" w:styleId="TableGrid">
    <w:name w:val="Table Grid"/>
    <w:basedOn w:val="TableNormal"/>
    <w:uiPriority w:val="59"/>
    <w:rsid w:val="00F54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239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5739D3"/>
    <w:pPr>
      <w:spacing w:line="240" w:lineRule="auto"/>
    </w:pPr>
    <w:rPr>
      <w:b/>
      <w:bCs/>
      <w:color w:val="4F81BD" w:themeColor="accent1"/>
      <w:sz w:val="18"/>
      <w:szCs w:val="18"/>
    </w:rPr>
  </w:style>
  <w:style w:type="paragraph" w:styleId="Header">
    <w:name w:val="header"/>
    <w:basedOn w:val="Normal"/>
    <w:link w:val="HeaderChar"/>
    <w:uiPriority w:val="99"/>
    <w:unhideWhenUsed/>
    <w:rsid w:val="006D1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80D"/>
  </w:style>
  <w:style w:type="paragraph" w:styleId="Footer">
    <w:name w:val="footer"/>
    <w:basedOn w:val="Normal"/>
    <w:link w:val="FooterChar"/>
    <w:uiPriority w:val="99"/>
    <w:unhideWhenUsed/>
    <w:rsid w:val="006D1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80D"/>
  </w:style>
  <w:style w:type="paragraph" w:styleId="TOCHeading">
    <w:name w:val="TOC Heading"/>
    <w:basedOn w:val="Heading1"/>
    <w:next w:val="Normal"/>
    <w:uiPriority w:val="39"/>
    <w:semiHidden/>
    <w:unhideWhenUsed/>
    <w:qFormat/>
    <w:rsid w:val="001B7AF1"/>
    <w:pPr>
      <w:outlineLvl w:val="9"/>
    </w:pPr>
    <w:rPr>
      <w:lang w:val="en-US" w:eastAsia="ja-JP"/>
    </w:rPr>
  </w:style>
  <w:style w:type="paragraph" w:styleId="TOC1">
    <w:name w:val="toc 1"/>
    <w:basedOn w:val="Normal"/>
    <w:next w:val="Normal"/>
    <w:autoRedefine/>
    <w:uiPriority w:val="39"/>
    <w:unhideWhenUsed/>
    <w:rsid w:val="001B7AF1"/>
    <w:pPr>
      <w:spacing w:after="100"/>
    </w:pPr>
  </w:style>
  <w:style w:type="paragraph" w:styleId="TOC2">
    <w:name w:val="toc 2"/>
    <w:basedOn w:val="Normal"/>
    <w:next w:val="Normal"/>
    <w:autoRedefine/>
    <w:uiPriority w:val="39"/>
    <w:unhideWhenUsed/>
    <w:rsid w:val="001B7AF1"/>
    <w:pPr>
      <w:spacing w:after="100"/>
      <w:ind w:left="220"/>
    </w:pPr>
  </w:style>
  <w:style w:type="paragraph" w:styleId="TOC3">
    <w:name w:val="toc 3"/>
    <w:basedOn w:val="Normal"/>
    <w:next w:val="Normal"/>
    <w:autoRedefine/>
    <w:uiPriority w:val="39"/>
    <w:unhideWhenUsed/>
    <w:rsid w:val="001B7AF1"/>
    <w:pPr>
      <w:spacing w:after="100"/>
      <w:ind w:left="440"/>
    </w:pPr>
  </w:style>
  <w:style w:type="character" w:customStyle="1" w:styleId="CommentTextChar">
    <w:name w:val="Comment Text Char"/>
    <w:basedOn w:val="DefaultParagraphFont"/>
    <w:link w:val="CommentText"/>
    <w:uiPriority w:val="99"/>
    <w:semiHidden/>
    <w:rsid w:val="00EA58B4"/>
    <w:rPr>
      <w:rFonts w:ascii="Calibri" w:eastAsia="Calibri" w:hAnsi="Calibri" w:cs="Times New Roman"/>
      <w:sz w:val="20"/>
      <w:szCs w:val="20"/>
    </w:rPr>
  </w:style>
  <w:style w:type="paragraph" w:styleId="CommentText">
    <w:name w:val="annotation text"/>
    <w:basedOn w:val="Normal"/>
    <w:link w:val="CommentTextChar"/>
    <w:uiPriority w:val="99"/>
    <w:semiHidden/>
    <w:unhideWhenUsed/>
    <w:rsid w:val="00EA58B4"/>
    <w:pPr>
      <w:spacing w:line="240" w:lineRule="auto"/>
    </w:pPr>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sid w:val="00EA58B4"/>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EA58B4"/>
    <w:rPr>
      <w:b/>
      <w:bCs/>
    </w:rPr>
  </w:style>
  <w:style w:type="paragraph" w:styleId="Title">
    <w:name w:val="Title"/>
    <w:basedOn w:val="Normal"/>
    <w:next w:val="Normal"/>
    <w:link w:val="TitleChar"/>
    <w:uiPriority w:val="10"/>
    <w:qFormat/>
    <w:rsid w:val="000768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68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68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686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1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41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41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415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04B1D"/>
    <w:rPr>
      <w:color w:val="0000FF" w:themeColor="hyperlink"/>
      <w:u w:val="single"/>
    </w:rPr>
  </w:style>
  <w:style w:type="character" w:customStyle="1" w:styleId="apple-converted-space">
    <w:name w:val="apple-converted-space"/>
    <w:basedOn w:val="DefaultParagraphFont"/>
    <w:rsid w:val="009A3A13"/>
  </w:style>
  <w:style w:type="paragraph" w:styleId="ListParagraph">
    <w:name w:val="List Paragraph"/>
    <w:basedOn w:val="Normal"/>
    <w:uiPriority w:val="34"/>
    <w:qFormat/>
    <w:rsid w:val="00343DA8"/>
    <w:pPr>
      <w:ind w:left="720"/>
      <w:contextualSpacing/>
    </w:pPr>
  </w:style>
  <w:style w:type="paragraph" w:styleId="BalloonText">
    <w:name w:val="Balloon Text"/>
    <w:basedOn w:val="Normal"/>
    <w:link w:val="BalloonTextChar"/>
    <w:uiPriority w:val="99"/>
    <w:semiHidden/>
    <w:unhideWhenUsed/>
    <w:rsid w:val="00EA5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DE1"/>
    <w:rPr>
      <w:rFonts w:ascii="Tahoma" w:hAnsi="Tahoma" w:cs="Tahoma"/>
      <w:sz w:val="16"/>
      <w:szCs w:val="16"/>
    </w:rPr>
  </w:style>
  <w:style w:type="table" w:styleId="TableGrid">
    <w:name w:val="Table Grid"/>
    <w:basedOn w:val="TableNormal"/>
    <w:uiPriority w:val="59"/>
    <w:rsid w:val="00F54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239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5739D3"/>
    <w:pPr>
      <w:spacing w:line="240" w:lineRule="auto"/>
    </w:pPr>
    <w:rPr>
      <w:b/>
      <w:bCs/>
      <w:color w:val="4F81BD" w:themeColor="accent1"/>
      <w:sz w:val="18"/>
      <w:szCs w:val="18"/>
    </w:rPr>
  </w:style>
  <w:style w:type="paragraph" w:styleId="Header">
    <w:name w:val="header"/>
    <w:basedOn w:val="Normal"/>
    <w:link w:val="HeaderChar"/>
    <w:uiPriority w:val="99"/>
    <w:unhideWhenUsed/>
    <w:rsid w:val="006D1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80D"/>
  </w:style>
  <w:style w:type="paragraph" w:styleId="Footer">
    <w:name w:val="footer"/>
    <w:basedOn w:val="Normal"/>
    <w:link w:val="FooterChar"/>
    <w:uiPriority w:val="99"/>
    <w:unhideWhenUsed/>
    <w:rsid w:val="006D1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80D"/>
  </w:style>
  <w:style w:type="paragraph" w:styleId="TOCHeading">
    <w:name w:val="TOC Heading"/>
    <w:basedOn w:val="Heading1"/>
    <w:next w:val="Normal"/>
    <w:uiPriority w:val="39"/>
    <w:semiHidden/>
    <w:unhideWhenUsed/>
    <w:qFormat/>
    <w:rsid w:val="001B7AF1"/>
    <w:pPr>
      <w:outlineLvl w:val="9"/>
    </w:pPr>
    <w:rPr>
      <w:lang w:val="en-US" w:eastAsia="ja-JP"/>
    </w:rPr>
  </w:style>
  <w:style w:type="paragraph" w:styleId="TOC1">
    <w:name w:val="toc 1"/>
    <w:basedOn w:val="Normal"/>
    <w:next w:val="Normal"/>
    <w:autoRedefine/>
    <w:uiPriority w:val="39"/>
    <w:unhideWhenUsed/>
    <w:rsid w:val="001B7AF1"/>
    <w:pPr>
      <w:spacing w:after="100"/>
    </w:pPr>
  </w:style>
  <w:style w:type="paragraph" w:styleId="TOC2">
    <w:name w:val="toc 2"/>
    <w:basedOn w:val="Normal"/>
    <w:next w:val="Normal"/>
    <w:autoRedefine/>
    <w:uiPriority w:val="39"/>
    <w:unhideWhenUsed/>
    <w:rsid w:val="001B7AF1"/>
    <w:pPr>
      <w:spacing w:after="100"/>
      <w:ind w:left="220"/>
    </w:pPr>
  </w:style>
  <w:style w:type="paragraph" w:styleId="TOC3">
    <w:name w:val="toc 3"/>
    <w:basedOn w:val="Normal"/>
    <w:next w:val="Normal"/>
    <w:autoRedefine/>
    <w:uiPriority w:val="39"/>
    <w:unhideWhenUsed/>
    <w:rsid w:val="001B7AF1"/>
    <w:pPr>
      <w:spacing w:after="100"/>
      <w:ind w:left="440"/>
    </w:pPr>
  </w:style>
  <w:style w:type="character" w:customStyle="1" w:styleId="CommentTextChar">
    <w:name w:val="Comment Text Char"/>
    <w:basedOn w:val="DefaultParagraphFont"/>
    <w:link w:val="CommentText"/>
    <w:uiPriority w:val="99"/>
    <w:semiHidden/>
    <w:rsid w:val="00EA58B4"/>
    <w:rPr>
      <w:rFonts w:ascii="Calibri" w:eastAsia="Calibri" w:hAnsi="Calibri" w:cs="Times New Roman"/>
      <w:sz w:val="20"/>
      <w:szCs w:val="20"/>
    </w:rPr>
  </w:style>
  <w:style w:type="paragraph" w:styleId="CommentText">
    <w:name w:val="annotation text"/>
    <w:basedOn w:val="Normal"/>
    <w:link w:val="CommentTextChar"/>
    <w:uiPriority w:val="99"/>
    <w:semiHidden/>
    <w:unhideWhenUsed/>
    <w:rsid w:val="00EA58B4"/>
    <w:pPr>
      <w:spacing w:line="240" w:lineRule="auto"/>
    </w:pPr>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sid w:val="00EA58B4"/>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EA58B4"/>
    <w:rPr>
      <w:b/>
      <w:bCs/>
    </w:rPr>
  </w:style>
  <w:style w:type="paragraph" w:styleId="Title">
    <w:name w:val="Title"/>
    <w:basedOn w:val="Normal"/>
    <w:next w:val="Normal"/>
    <w:link w:val="TitleChar"/>
    <w:uiPriority w:val="10"/>
    <w:qFormat/>
    <w:rsid w:val="000768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68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68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686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57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arcscripts.esri.com/details.asp?dbid=14127"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4254</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Teagasc</Company>
  <LinksUpToDate>false</LinksUpToDate>
  <CharactersWithSpaces>28446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Jesko Zimmermann</cp:lastModifiedBy>
  <cp:revision>2</cp:revision>
  <dcterms:created xsi:type="dcterms:W3CDTF">2020-01-30T15:08:00Z</dcterms:created>
  <dcterms:modified xsi:type="dcterms:W3CDTF">2020-01-30T15:08:00Z</dcterms:modified>
</cp:coreProperties>
</file>