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b w:val="1"/>
          <w:sz w:val="36"/>
          <w:u w:val="single"/>
          <w:rtl w:val="0"/>
        </w:rPr>
        <w:t xml:space="preserve">Jesse R. Jurman </w:t>
      </w:r>
      <w:r w:rsidRPr="00000000" w:rsidR="00000000" w:rsidDel="00000000">
        <w:rPr>
          <w:rtl w:val="0"/>
        </w:rPr>
      </w:r>
    </w:p>
    <w:tbl>
      <w:tblGrid>
        <w:gridCol w:w="4950"/>
        <w:gridCol w:w="49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42 Kiwanis Rd, Rochester, New York 14617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jrjurman.com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sz w:val="18"/>
                <w:rtl w:val="0"/>
              </w:rPr>
              <w:t xml:space="preserve">(585) 743-0393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hyperlink r:id="rId5">
              <w:r w:rsidRPr="00000000" w:rsidR="00000000" w:rsidDel="00000000">
                <w:rPr>
                  <w:sz w:val="18"/>
                  <w:rtl w:val="0"/>
                </w:rPr>
                <w:t xml:space="preserve">jrj2703@rit.ed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u</w:t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0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1650"/>
        <w:gridCol w:w="8250"/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Objective: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 co-op position in software development for the summer (2014), using new and innovative technologies, working in program management or software design and development.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Education: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Rochester Institute of Technology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- Bachelor’s Degree in Software Engineering </w:t>
              <w:tab/>
              <w:t xml:space="preserve">- Expected Graduation Date: May 2016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- Current GPA: 3.21 (on a 4-point scale)</w:t>
              <w:tab/>
              <w:tab/>
              <w:t xml:space="preserve">- Deans List: Fall (2011-12), Fall (2012-13)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Relevant Courses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 Computer Science 1, 2, 3</w:t>
              <w:tab/>
              <w:tab/>
              <w:tab/>
              <w:t xml:space="preserve">- Software Engineering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 Engineering of Software Subsystems</w:t>
              <w:tab/>
              <w:tab/>
              <w:t xml:space="preserve">- Process and Project Management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 Introduction to Computer Science Theory</w:t>
              <w:tab/>
              <w:t xml:space="preserve">- Personal Software Engineering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Research and Co-op: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Interactive Intelligence</w:t>
              <w:tab/>
              <w:tab/>
              <w:tab/>
              <w:tab/>
              <w:tab/>
              <w:t xml:space="preserve">  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May 2013 - December 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Testing Automation Co-op </w:t>
            </w:r>
            <w:r w:rsidRPr="00000000" w:rsidR="00000000" w:rsidDel="00000000">
              <w:rPr>
                <w:sz w:val="20"/>
                <w:rtl w:val="0"/>
              </w:rPr>
              <w:t xml:space="preserve">-- Testing Automation Engineer Intern --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Internship involving the automation of desktop software, telephone systems, networking, and various types of interactions. Scripts were written in JScript using the TestComplete software as well as in-house software which dictated interactions such as calls, emails, faxes, and instant messaging.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Rochester Institute of Technology</w:t>
              <w:tab/>
              <w:tab/>
              <w:tab/>
              <w:tab/>
              <w:t xml:space="preserve">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Fall 2013- May 2013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Volumetric Display </w:t>
            </w:r>
            <w:r w:rsidRPr="00000000" w:rsidR="00000000" w:rsidDel="00000000">
              <w:rPr>
                <w:sz w:val="20"/>
                <w:rtl w:val="0"/>
              </w:rPr>
              <w:t xml:space="preserve">-- Project Manager, Researcher, Software team lead --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 spinning mirror system which creates holographic-like images that are generated and organized through software. It is a collaborative effort from several Software Engineers and Imaging Science students. The technologies covered branched from 3D imaging, low-level hardware, and  projection systems.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WINNER OF THE PAYCHEX SPONSOR AWARD FOR MOST INNOVATIVE PROJECT AT IMAGINE RIT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Rochester Institute of Technology</w:t>
              <w:tab/>
              <w:tab/>
              <w:tab/>
              <w:tab/>
              <w:t xml:space="preserve">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May 2012 - May 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rBrick </w:t>
            </w:r>
            <w:r w:rsidRPr="00000000" w:rsidR="00000000" w:rsidDel="00000000">
              <w:rPr>
                <w:sz w:val="20"/>
                <w:rtl w:val="0"/>
              </w:rPr>
              <w:t xml:space="preserve">-- Initial Author, Researcher, Initial Design --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 Multi-touch desktop application integrated with jBricks, that allows users to program nxc applications using real-world blocks with distinct touch points as segments of code. The project explored concepts in Programmability, Natural User Interfaces, and Accessibility.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Technical Skills: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Languages:</w:t>
            </w:r>
          </w:p>
          <w:p w:rsidP="00000000" w:rsidRPr="00000000" w:rsidR="00000000" w:rsidDel="00000000" w:rsidRDefault="00000000">
            <w:pPr>
              <w:spacing w:lineRule="auto" w:line="240"/>
              <w:ind w:firstLine="72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Ruby, Python, JScript, Java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Tools and Environments: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Linux (Arch, Ubuntu), Mac OS X, Windows, Hyper-V, Git, Mercurial, Perforce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Activities: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Active member, project lead, and mentor in RIT’s Society of Software Engineers (SSE)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sz w:val="20"/>
                <w:rtl w:val="0"/>
              </w:rPr>
              <w:t xml:space="preserve">My other projects can be found on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github.com/JRJurman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 and on </w:t>
            </w:r>
            <w:r w:rsidRPr="00000000" w:rsidR="00000000" w:rsidDel="00000000">
              <w:rPr>
                <w:sz w:val="20"/>
                <w:rtl w:val="0"/>
              </w:rPr>
              <w:t xml:space="preserve">jrjurman.com/projects/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9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jrj2703@rit.ed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Jesse Jurman.docx</dc:title>
</cp:coreProperties>
</file>