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8C2A" w14:textId="3FDE8F17" w:rsidR="00F34EEA" w:rsidRPr="0049387F" w:rsidRDefault="00E56711" w:rsidP="0049387F">
      <w:pPr>
        <w:jc w:val="center"/>
        <w:rPr>
          <w:b/>
          <w:bCs/>
          <w:sz w:val="44"/>
          <w:szCs w:val="44"/>
          <w:u w:val="single"/>
          <w:rtl/>
        </w:rPr>
      </w:pPr>
      <w:r w:rsidRPr="0049387F">
        <w:rPr>
          <w:rFonts w:hint="cs"/>
          <w:b/>
          <w:bCs/>
          <w:sz w:val="44"/>
          <w:szCs w:val="44"/>
          <w:u w:val="single"/>
          <w:rtl/>
        </w:rPr>
        <w:t>תרגיל בית 1</w:t>
      </w:r>
    </w:p>
    <w:p w14:paraId="766FC9E7" w14:textId="77777777" w:rsidR="0049387F" w:rsidRDefault="0049387F"/>
    <w:p w14:paraId="0774BF9A" w14:textId="77777777" w:rsidR="0049387F" w:rsidRDefault="0049387F"/>
    <w:p w14:paraId="520E7185" w14:textId="77777777" w:rsidR="0049387F" w:rsidRDefault="0049387F"/>
    <w:p w14:paraId="3A2A08CC" w14:textId="77777777" w:rsidR="0049387F" w:rsidRDefault="0049387F"/>
    <w:p w14:paraId="16CA0290" w14:textId="77777777" w:rsidR="0049387F" w:rsidRDefault="0049387F"/>
    <w:p w14:paraId="171587D4" w14:textId="77777777" w:rsidR="0049387F" w:rsidRDefault="0049387F"/>
    <w:p w14:paraId="531939E4" w14:textId="77777777" w:rsidR="0049387F" w:rsidRDefault="0049387F"/>
    <w:p w14:paraId="5C145704" w14:textId="77777777" w:rsidR="0049387F" w:rsidRDefault="0049387F"/>
    <w:p w14:paraId="1AAAB6FE" w14:textId="77777777" w:rsidR="0049387F" w:rsidRDefault="0049387F"/>
    <w:p w14:paraId="39BBAC3D" w14:textId="77777777" w:rsidR="0049387F" w:rsidRDefault="0049387F">
      <w:pPr>
        <w:rPr>
          <w:rtl/>
        </w:rPr>
      </w:pPr>
    </w:p>
    <w:p w14:paraId="5190FC39" w14:textId="77777777" w:rsidR="007D477F" w:rsidRPr="00860309" w:rsidRDefault="007D477F">
      <w:pPr>
        <w:rPr>
          <w:sz w:val="24"/>
          <w:szCs w:val="24"/>
        </w:rPr>
      </w:pPr>
    </w:p>
    <w:p w14:paraId="12258E87" w14:textId="77777777" w:rsidR="007D477F" w:rsidRPr="00860309" w:rsidRDefault="00E56711" w:rsidP="007D477F">
      <w:pPr>
        <w:rPr>
          <w:sz w:val="24"/>
          <w:szCs w:val="24"/>
          <w:rtl/>
        </w:rPr>
      </w:pPr>
      <w:r w:rsidRPr="00860309">
        <w:rPr>
          <w:rFonts w:hint="cs"/>
          <w:sz w:val="24"/>
          <w:szCs w:val="24"/>
          <w:u w:val="single"/>
          <w:rtl/>
        </w:rPr>
        <w:t>מרצה:</w:t>
      </w:r>
      <w:r w:rsidRPr="00860309">
        <w:rPr>
          <w:rFonts w:hint="cs"/>
          <w:sz w:val="24"/>
          <w:szCs w:val="24"/>
          <w:rtl/>
        </w:rPr>
        <w:t xml:space="preserve"> </w:t>
      </w:r>
    </w:p>
    <w:p w14:paraId="0117D8A9" w14:textId="5EEBADBA" w:rsidR="00E56711" w:rsidRPr="00860309" w:rsidRDefault="00930D96" w:rsidP="007D477F">
      <w:pPr>
        <w:jc w:val="center"/>
        <w:rPr>
          <w:sz w:val="24"/>
          <w:szCs w:val="24"/>
          <w:rtl/>
        </w:rPr>
      </w:pPr>
      <w:r>
        <w:rPr>
          <w:rFonts w:hint="cs"/>
          <w:sz w:val="24"/>
          <w:szCs w:val="24"/>
          <w:rtl/>
        </w:rPr>
        <w:t xml:space="preserve">ד"ר </w:t>
      </w:r>
      <w:r w:rsidR="00E56711" w:rsidRPr="00860309">
        <w:rPr>
          <w:rFonts w:hint="cs"/>
          <w:sz w:val="24"/>
          <w:szCs w:val="24"/>
          <w:rtl/>
        </w:rPr>
        <w:t xml:space="preserve">ויקטור </w:t>
      </w:r>
      <w:proofErr w:type="spellStart"/>
      <w:r w:rsidR="00E56711" w:rsidRPr="00860309">
        <w:rPr>
          <w:rFonts w:hint="cs"/>
          <w:sz w:val="24"/>
          <w:szCs w:val="24"/>
          <w:rtl/>
        </w:rPr>
        <w:t>צ'רנוב</w:t>
      </w:r>
      <w:proofErr w:type="spellEnd"/>
    </w:p>
    <w:p w14:paraId="5C5BC41E" w14:textId="77777777" w:rsidR="007D477F" w:rsidRPr="00860309" w:rsidRDefault="007D477F">
      <w:pPr>
        <w:rPr>
          <w:sz w:val="24"/>
          <w:szCs w:val="24"/>
          <w:u w:val="single"/>
          <w:rtl/>
        </w:rPr>
      </w:pPr>
    </w:p>
    <w:p w14:paraId="19211E78" w14:textId="77777777" w:rsidR="007D477F" w:rsidRPr="00860309" w:rsidRDefault="007D477F">
      <w:pPr>
        <w:rPr>
          <w:sz w:val="24"/>
          <w:szCs w:val="24"/>
          <w:u w:val="single"/>
          <w:rtl/>
        </w:rPr>
      </w:pPr>
    </w:p>
    <w:p w14:paraId="13F3BE1A" w14:textId="77777777" w:rsidR="007D477F" w:rsidRPr="00860309" w:rsidRDefault="007D477F">
      <w:pPr>
        <w:rPr>
          <w:sz w:val="24"/>
          <w:szCs w:val="24"/>
          <w:u w:val="single"/>
          <w:rtl/>
        </w:rPr>
      </w:pPr>
    </w:p>
    <w:p w14:paraId="46E3701B" w14:textId="77777777" w:rsidR="007D477F" w:rsidRPr="00860309" w:rsidRDefault="007D477F">
      <w:pPr>
        <w:rPr>
          <w:sz w:val="24"/>
          <w:szCs w:val="24"/>
          <w:u w:val="single"/>
          <w:rtl/>
        </w:rPr>
      </w:pPr>
    </w:p>
    <w:p w14:paraId="03020371" w14:textId="77777777" w:rsidR="007D477F" w:rsidRPr="00860309" w:rsidRDefault="007D477F">
      <w:pPr>
        <w:rPr>
          <w:sz w:val="24"/>
          <w:szCs w:val="24"/>
          <w:u w:val="single"/>
          <w:rtl/>
        </w:rPr>
      </w:pPr>
    </w:p>
    <w:p w14:paraId="6E3E1E6D" w14:textId="77777777" w:rsidR="007D477F" w:rsidRPr="00860309" w:rsidRDefault="007D477F">
      <w:pPr>
        <w:rPr>
          <w:sz w:val="24"/>
          <w:szCs w:val="24"/>
          <w:u w:val="single"/>
          <w:rtl/>
        </w:rPr>
      </w:pPr>
    </w:p>
    <w:p w14:paraId="7FF430D5" w14:textId="7F4AA8E4" w:rsidR="00E56711" w:rsidRPr="00860309" w:rsidRDefault="00E56711">
      <w:pPr>
        <w:rPr>
          <w:sz w:val="24"/>
          <w:szCs w:val="24"/>
          <w:u w:val="single"/>
          <w:rtl/>
        </w:rPr>
      </w:pPr>
      <w:r w:rsidRPr="00860309">
        <w:rPr>
          <w:rFonts w:hint="cs"/>
          <w:sz w:val="24"/>
          <w:szCs w:val="24"/>
          <w:u w:val="single"/>
          <w:rtl/>
        </w:rPr>
        <w:t>מגיש</w:t>
      </w:r>
      <w:r w:rsidR="0049387F" w:rsidRPr="00860309">
        <w:rPr>
          <w:rFonts w:hint="cs"/>
          <w:sz w:val="24"/>
          <w:szCs w:val="24"/>
          <w:u w:val="single"/>
          <w:rtl/>
        </w:rPr>
        <w:t>ים</w:t>
      </w:r>
      <w:r w:rsidRPr="00860309">
        <w:rPr>
          <w:rFonts w:hint="cs"/>
          <w:sz w:val="24"/>
          <w:szCs w:val="24"/>
          <w:u w:val="single"/>
          <w:rtl/>
        </w:rPr>
        <w:t xml:space="preserve">: </w:t>
      </w:r>
    </w:p>
    <w:p w14:paraId="3A0D6E74" w14:textId="351FE42C" w:rsidR="00E56711" w:rsidRPr="00860309" w:rsidRDefault="00E56711" w:rsidP="007D477F">
      <w:pPr>
        <w:jc w:val="center"/>
        <w:rPr>
          <w:sz w:val="24"/>
          <w:szCs w:val="24"/>
          <w:rtl/>
        </w:rPr>
      </w:pPr>
      <w:r w:rsidRPr="00860309">
        <w:rPr>
          <w:rFonts w:hint="cs"/>
          <w:sz w:val="24"/>
          <w:szCs w:val="24"/>
          <w:rtl/>
        </w:rPr>
        <w:t xml:space="preserve">יהונתן כשאני </w:t>
      </w:r>
      <w:r w:rsidRPr="00860309">
        <w:rPr>
          <w:sz w:val="24"/>
          <w:szCs w:val="24"/>
          <w:rtl/>
        </w:rPr>
        <w:t>–</w:t>
      </w:r>
      <w:r w:rsidRPr="00860309">
        <w:rPr>
          <w:rFonts w:hint="cs"/>
          <w:sz w:val="24"/>
          <w:szCs w:val="24"/>
          <w:rtl/>
        </w:rPr>
        <w:t xml:space="preserve"> 307891572</w:t>
      </w:r>
    </w:p>
    <w:p w14:paraId="415E1FAB" w14:textId="31E40E7D" w:rsidR="00135F65" w:rsidRPr="00860309" w:rsidRDefault="00135F65" w:rsidP="007D477F">
      <w:pPr>
        <w:jc w:val="center"/>
        <w:rPr>
          <w:sz w:val="24"/>
          <w:szCs w:val="24"/>
          <w:rtl/>
        </w:rPr>
      </w:pPr>
      <w:r w:rsidRPr="00860309">
        <w:rPr>
          <w:rFonts w:hint="cs"/>
          <w:sz w:val="24"/>
          <w:szCs w:val="24"/>
          <w:rtl/>
        </w:rPr>
        <w:t>ויליאם עביד</w:t>
      </w:r>
      <w:r w:rsidR="008701AA">
        <w:rPr>
          <w:rFonts w:hint="cs"/>
          <w:sz w:val="24"/>
          <w:szCs w:val="24"/>
          <w:rtl/>
        </w:rPr>
        <w:t xml:space="preserve"> -</w:t>
      </w:r>
      <w:r w:rsidR="00930D96">
        <w:rPr>
          <w:rFonts w:hint="cs"/>
          <w:sz w:val="24"/>
          <w:szCs w:val="24"/>
          <w:rtl/>
        </w:rPr>
        <w:t xml:space="preserve"> </w:t>
      </w:r>
      <w:r w:rsidR="00930D96" w:rsidRPr="00930D96">
        <w:rPr>
          <w:rFonts w:cs="Arial"/>
          <w:sz w:val="24"/>
          <w:szCs w:val="24"/>
          <w:rtl/>
        </w:rPr>
        <w:t>322509621</w:t>
      </w:r>
    </w:p>
    <w:p w14:paraId="53DBF90F" w14:textId="77777777" w:rsidR="00E56711" w:rsidRDefault="00E56711">
      <w:pPr>
        <w:rPr>
          <w:rtl/>
        </w:rPr>
      </w:pPr>
    </w:p>
    <w:p w14:paraId="3A8F3AC7" w14:textId="77777777" w:rsidR="007D477F" w:rsidRDefault="007D477F">
      <w:pPr>
        <w:rPr>
          <w:rtl/>
        </w:rPr>
      </w:pPr>
    </w:p>
    <w:p w14:paraId="4D191342" w14:textId="77777777" w:rsidR="007D477F" w:rsidRDefault="007D477F">
      <w:pPr>
        <w:rPr>
          <w:rtl/>
        </w:rPr>
      </w:pPr>
    </w:p>
    <w:p w14:paraId="0953AD33" w14:textId="77777777" w:rsidR="007D477F" w:rsidRDefault="007D477F">
      <w:pPr>
        <w:rPr>
          <w:rtl/>
        </w:rPr>
      </w:pPr>
    </w:p>
    <w:p w14:paraId="228269D3" w14:textId="77777777" w:rsidR="007D477F" w:rsidRDefault="007D477F">
      <w:pPr>
        <w:rPr>
          <w:rtl/>
        </w:rPr>
      </w:pPr>
    </w:p>
    <w:p w14:paraId="450A611E" w14:textId="77777777" w:rsidR="007D477F" w:rsidRDefault="007D477F">
      <w:pPr>
        <w:rPr>
          <w:rtl/>
        </w:rPr>
      </w:pPr>
    </w:p>
    <w:p w14:paraId="31CDBC69" w14:textId="77777777" w:rsidR="00E56711" w:rsidRDefault="00E56711">
      <w:pPr>
        <w:rPr>
          <w:rtl/>
        </w:rPr>
      </w:pPr>
    </w:p>
    <w:p w14:paraId="22405CD9" w14:textId="77777777" w:rsidR="00930D96" w:rsidRDefault="00930D96">
      <w:pPr>
        <w:rPr>
          <w:rtl/>
        </w:rPr>
      </w:pPr>
    </w:p>
    <w:p w14:paraId="747D586C" w14:textId="27A56064" w:rsidR="00E56711" w:rsidRPr="0049387F" w:rsidRDefault="00E56711">
      <w:pPr>
        <w:rPr>
          <w:b/>
          <w:bCs/>
          <w:u w:val="single"/>
          <w:rtl/>
        </w:rPr>
      </w:pPr>
      <w:r w:rsidRPr="0049387F">
        <w:rPr>
          <w:rFonts w:hint="cs"/>
          <w:b/>
          <w:bCs/>
          <w:u w:val="single"/>
          <w:rtl/>
        </w:rPr>
        <w:t xml:space="preserve">תיאור הבעיה: </w:t>
      </w:r>
    </w:p>
    <w:p w14:paraId="74132C0A" w14:textId="025B54BA" w:rsidR="00E56711" w:rsidRDefault="00E56711">
      <w:pPr>
        <w:rPr>
          <w:rtl/>
        </w:rPr>
      </w:pPr>
      <w:r>
        <w:rPr>
          <w:rFonts w:hint="cs"/>
          <w:rtl/>
        </w:rPr>
        <w:t xml:space="preserve">אנו </w:t>
      </w:r>
      <w:r w:rsidR="003B7FB5">
        <w:rPr>
          <w:rFonts w:hint="cs"/>
          <w:rtl/>
        </w:rPr>
        <w:t>פותרים נומרית</w:t>
      </w:r>
      <w:r>
        <w:rPr>
          <w:rFonts w:hint="cs"/>
          <w:rtl/>
        </w:rPr>
        <w:t xml:space="preserve"> פונקציה המשתמשת בפונקציות בסל מהסוג הראשון, הפותרות את המד"ר הבאה:</w:t>
      </w:r>
    </w:p>
    <w:p w14:paraId="26C8EECB" w14:textId="316F1CC7" w:rsidR="00E56711" w:rsidRPr="003B7FB5" w:rsidRDefault="00000000">
      <w:pPr>
        <w:rPr>
          <w:rFonts w:eastAsiaTheme="minorEastAsia"/>
          <w:rtl/>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+x</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cs="Arial"/>
                      <w:i/>
                    </w:rPr>
                  </m:ctrlPr>
                </m:sSupPr>
                <m:e>
                  <m:r>
                    <w:rPr>
                      <w:rFonts w:ascii="Cambria Math" w:hAnsi="Cambria Math" w:cs="Arial"/>
                    </w:rPr>
                    <m:t>α</m:t>
                  </m:r>
                  <m:ctrlPr>
                    <w:rPr>
                      <w:rFonts w:ascii="Cambria Math" w:hAnsi="Cambria Math"/>
                      <w:i/>
                    </w:rPr>
                  </m:ctrlPr>
                </m:e>
                <m:sup>
                  <m:r>
                    <w:rPr>
                      <w:rFonts w:ascii="Cambria Math" w:hAnsi="Cambria Math" w:cs="Arial"/>
                    </w:rPr>
                    <m:t>2</m:t>
                  </m:r>
                </m:sup>
              </m:sSup>
              <m:ctrlPr>
                <w:rPr>
                  <w:rFonts w:ascii="Cambria Math" w:hAnsi="Cambria Math" w:cs="Arial"/>
                  <w:i/>
                </w:rPr>
              </m:ctrlPr>
            </m:e>
          </m:d>
          <m:r>
            <w:rPr>
              <w:rFonts w:ascii="Cambria Math" w:hAnsi="Cambria Math" w:cs="Arial"/>
            </w:rPr>
            <m:t>=0</m:t>
          </m:r>
        </m:oMath>
      </m:oMathPara>
    </w:p>
    <w:p w14:paraId="06D5250D" w14:textId="6D746E32" w:rsidR="00AD5495" w:rsidRPr="00CB1381" w:rsidRDefault="00AD5495" w:rsidP="00680E4D">
      <w:pPr>
        <w:rPr>
          <w:rFonts w:eastAsiaTheme="minorEastAsia"/>
          <w:i/>
        </w:rPr>
      </w:pPr>
      <w:r>
        <w:rPr>
          <w:rFonts w:eastAsiaTheme="minorEastAsia" w:hint="cs"/>
          <w:rtl/>
        </w:rPr>
        <w:t xml:space="preserve">זו הפונקציה הנחקרת: </w:t>
      </w:r>
      <m:oMath>
        <m:r>
          <w:rPr>
            <w:rFonts w:ascii="Cambria Math" w:eastAsiaTheme="minorEastAsia" w:hAnsi="Cambria Math"/>
          </w:rPr>
          <m:t>x</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(x)</m:t>
            </m:r>
          </m:den>
        </m:f>
        <m:r>
          <w:rPr>
            <w:rFonts w:ascii="Cambria Math" w:eastAsiaTheme="minorEastAsia" w:hAnsi="Cambria Math"/>
          </w:rPr>
          <m:t>=Bi</m:t>
        </m:r>
      </m:oMath>
      <w:r w:rsidR="00CB1381">
        <w:rPr>
          <w:rFonts w:eastAsiaTheme="minorEastAsia" w:hint="cs"/>
          <w:rtl/>
        </w:rPr>
        <w:t xml:space="preserve">, והתחום הרלבנטי הוא </w:t>
      </w:r>
      <m:oMath>
        <m:r>
          <w:rPr>
            <w:rFonts w:ascii="Cambria Math" w:eastAsiaTheme="minorEastAsia" w:hAnsi="Cambria Math"/>
          </w:rPr>
          <m:t>60≥Bi≥0.1</m:t>
        </m:r>
      </m:oMath>
    </w:p>
    <w:p w14:paraId="4B1EAB94" w14:textId="7883627E" w:rsidR="003B7FB5" w:rsidRDefault="003B7FB5">
      <w:pPr>
        <w:rPr>
          <w:rFonts w:eastAsiaTheme="minorEastAsia"/>
        </w:rPr>
      </w:pPr>
      <w:r>
        <w:rPr>
          <w:rFonts w:eastAsiaTheme="minorEastAsia" w:hint="cs"/>
          <w:rtl/>
        </w:rPr>
        <w:t>מטרת ה</w:t>
      </w:r>
      <w:r w:rsidR="00CB1381">
        <w:rPr>
          <w:rFonts w:eastAsiaTheme="minorEastAsia" w:hint="cs"/>
          <w:rtl/>
        </w:rPr>
        <w:t>תוכנה</w:t>
      </w:r>
      <w:r>
        <w:rPr>
          <w:rFonts w:eastAsiaTheme="minorEastAsia" w:hint="cs"/>
          <w:rtl/>
        </w:rPr>
        <w:t xml:space="preserve"> היא לזהות פתרונות לפי מספרם הסידורי, </w:t>
      </w:r>
      <w:r w:rsidR="006D076A">
        <w:rPr>
          <w:rFonts w:eastAsiaTheme="minorEastAsia" w:hint="cs"/>
          <w:rtl/>
        </w:rPr>
        <w:t>בהינת</w:t>
      </w:r>
      <w:r w:rsidR="006D076A">
        <w:rPr>
          <w:rFonts w:eastAsiaTheme="minorEastAsia" w:hint="eastAsia"/>
          <w:rtl/>
        </w:rPr>
        <w:t>ן</w:t>
      </w:r>
      <w:r>
        <w:rPr>
          <w:rFonts w:eastAsiaTheme="minorEastAsia" w:hint="cs"/>
          <w:rtl/>
        </w:rPr>
        <w:t xml:space="preserve"> </w:t>
      </w:r>
      <m:oMath>
        <m:r>
          <w:rPr>
            <w:rFonts w:ascii="Cambria Math" w:eastAsiaTheme="minorEastAsia" w:hAnsi="Cambria Math"/>
          </w:rPr>
          <m:t>Bi</m:t>
        </m:r>
      </m:oMath>
      <w:r w:rsidR="00CB1381">
        <w:rPr>
          <w:rFonts w:eastAsiaTheme="minorEastAsia" w:hint="cs"/>
          <w:rtl/>
        </w:rPr>
        <w:t xml:space="preserve">. התוכנה תקבל </w:t>
      </w:r>
      <m:oMath>
        <m:r>
          <w:rPr>
            <w:rFonts w:ascii="Cambria Math" w:eastAsiaTheme="minorEastAsia" w:hAnsi="Cambria Math"/>
          </w:rPr>
          <m:t>Bi</m:t>
        </m:r>
      </m:oMath>
      <w:r w:rsidR="00CB1381">
        <w:rPr>
          <w:rFonts w:eastAsiaTheme="minorEastAsia" w:hint="cs"/>
          <w:rtl/>
        </w:rPr>
        <w:t xml:space="preserve"> ומספר סידורי של הפתרון הרצוי, ותחזיר את ה-</w:t>
      </w:r>
      <w:r w:rsidR="00CB1381">
        <w:rPr>
          <w:rFonts w:eastAsiaTheme="minorEastAsia"/>
        </w:rPr>
        <w:t>x</w:t>
      </w:r>
      <w:r w:rsidR="00CB1381">
        <w:rPr>
          <w:rFonts w:eastAsiaTheme="minorEastAsia" w:hint="cs"/>
          <w:rtl/>
        </w:rPr>
        <w:t xml:space="preserve"> הרלבנטי לפתרון. </w:t>
      </w:r>
      <w:r w:rsidR="001E59C6">
        <w:rPr>
          <w:rFonts w:eastAsiaTheme="minorEastAsia"/>
          <w:rtl/>
        </w:rPr>
        <w:br/>
      </w:r>
      <w:r w:rsidR="001E59C6">
        <w:rPr>
          <w:rFonts w:eastAsiaTheme="minorEastAsia" w:hint="cs"/>
          <w:rtl/>
        </w:rPr>
        <w:t>מבחינת הגרף מטה קל לזהות שצורת הפונקציה כמעט ולא משתנת עם שינוי ה-</w:t>
      </w:r>
      <m:oMath>
        <m:r>
          <w:rPr>
            <w:rFonts w:ascii="Cambria Math" w:eastAsiaTheme="minorEastAsia" w:hAnsi="Cambria Math"/>
          </w:rPr>
          <m:t>Bi</m:t>
        </m:r>
      </m:oMath>
      <w:r w:rsidR="001E59C6">
        <w:rPr>
          <w:rFonts w:eastAsiaTheme="minorEastAsia" w:hint="cs"/>
          <w:rtl/>
        </w:rPr>
        <w:t xml:space="preserve">, אלא רק מוסטת קלות מעלה ומטה. </w:t>
      </w:r>
    </w:p>
    <w:p w14:paraId="3FB76FC2" w14:textId="737FABF6" w:rsidR="007738CC" w:rsidRDefault="006E049B" w:rsidP="006E049B">
      <w:pPr>
        <w:rPr>
          <w:rFonts w:eastAsiaTheme="minorEastAsia"/>
          <w:rtl/>
        </w:rPr>
      </w:pPr>
      <w:r>
        <w:rPr>
          <w:noProof/>
        </w:rPr>
        <w:drawing>
          <wp:anchor distT="0" distB="0" distL="114300" distR="114300" simplePos="0" relativeHeight="251658240" behindDoc="0" locked="0" layoutInCell="1" allowOverlap="1" wp14:anchorId="62AC3AED" wp14:editId="356A1810">
            <wp:simplePos x="0" y="0"/>
            <wp:positionH relativeFrom="column">
              <wp:posOffset>0</wp:posOffset>
            </wp:positionH>
            <wp:positionV relativeFrom="paragraph">
              <wp:posOffset>1905</wp:posOffset>
            </wp:positionV>
            <wp:extent cx="5731510" cy="4453890"/>
            <wp:effectExtent l="0" t="0" r="2540" b="3810"/>
            <wp:wrapSquare wrapText="bothSides"/>
            <wp:docPr id="87264226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53890"/>
                    </a:xfrm>
                    <a:prstGeom prst="rect">
                      <a:avLst/>
                    </a:prstGeom>
                    <a:noFill/>
                    <a:ln>
                      <a:noFill/>
                    </a:ln>
                  </pic:spPr>
                </pic:pic>
              </a:graphicData>
            </a:graphic>
          </wp:anchor>
        </w:drawing>
      </w:r>
    </w:p>
    <w:p w14:paraId="0E5E134A" w14:textId="77777777" w:rsidR="0049387F" w:rsidRDefault="003228D8">
      <w:pPr>
        <w:rPr>
          <w:rFonts w:eastAsiaTheme="minorEastAsia"/>
          <w:rtl/>
        </w:rPr>
      </w:pPr>
      <w:r w:rsidRPr="0049387F">
        <w:rPr>
          <w:rFonts w:eastAsiaTheme="minorEastAsia" w:hint="cs"/>
          <w:b/>
          <w:bCs/>
          <w:u w:val="single"/>
          <w:rtl/>
        </w:rPr>
        <w:t>שיטת פתרון:</w:t>
      </w:r>
      <w:r w:rsidR="009E56DC">
        <w:rPr>
          <w:rFonts w:eastAsiaTheme="minorEastAsia" w:hint="cs"/>
          <w:rtl/>
        </w:rPr>
        <w:t xml:space="preserve"> </w:t>
      </w:r>
    </w:p>
    <w:p w14:paraId="2C6553EA" w14:textId="50F627B4" w:rsidR="001E59C6" w:rsidRDefault="00F73EAE">
      <w:pPr>
        <w:rPr>
          <w:rFonts w:eastAsiaTheme="minorEastAsia"/>
        </w:rPr>
      </w:pPr>
      <w:r>
        <w:rPr>
          <w:rFonts w:eastAsiaTheme="minorEastAsia" w:hint="cs"/>
          <w:rtl/>
        </w:rPr>
        <w:t>היות ש</w:t>
      </w:r>
      <w:r w:rsidR="004041FC">
        <w:rPr>
          <w:rFonts w:eastAsiaTheme="minorEastAsia" w:hint="cs"/>
          <w:rtl/>
        </w:rPr>
        <w:t>יש חשיבות מיוחדת לשמירה על הסדר של השורשים בפתרון, נבחר בשיטת החציה</w:t>
      </w:r>
      <w:r w:rsidR="007A63F1">
        <w:rPr>
          <w:rFonts w:eastAsiaTheme="minorEastAsia" w:hint="cs"/>
          <w:rtl/>
        </w:rPr>
        <w:t>: לפונקציה יש נקודת אי-רציפות בה הסימן של</w:t>
      </w:r>
      <w:r w:rsidR="00597858">
        <w:rPr>
          <w:rFonts w:eastAsiaTheme="minorEastAsia" w:hint="cs"/>
          <w:rtl/>
        </w:rPr>
        <w:t>ה</w:t>
      </w:r>
      <w:r w:rsidR="007A63F1">
        <w:rPr>
          <w:rFonts w:eastAsiaTheme="minorEastAsia" w:hint="cs"/>
          <w:rtl/>
        </w:rPr>
        <w:t xml:space="preserve"> עובר משלילי לחיובי</w:t>
      </w:r>
      <w:r w:rsidR="00597858">
        <w:rPr>
          <w:rFonts w:eastAsiaTheme="minorEastAsia" w:hint="cs"/>
          <w:rtl/>
        </w:rPr>
        <w:t xml:space="preserve">: </w:t>
      </w:r>
      <w:r w:rsidR="007F0381">
        <w:rPr>
          <w:rFonts w:eastAsiaTheme="minorEastAsia" w:hint="cs"/>
          <w:rtl/>
        </w:rPr>
        <w:t xml:space="preserve">כל שורש של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(x)</m:t>
        </m:r>
      </m:oMath>
      <w:r w:rsidR="004973B1">
        <w:rPr>
          <w:rFonts w:eastAsiaTheme="minorEastAsia" w:hint="cs"/>
          <w:rtl/>
        </w:rPr>
        <w:t>.</w:t>
      </w:r>
      <w:r w:rsidR="00D06BB3">
        <w:rPr>
          <w:rFonts w:eastAsiaTheme="minorEastAsia" w:hint="cs"/>
          <w:rtl/>
        </w:rPr>
        <w:t xml:space="preserve"> כדי לא לזהות אותן בשוגג כנקודות איפוס (הרי שהסימן מצדדי </w:t>
      </w:r>
      <w:r w:rsidR="001E4D24">
        <w:rPr>
          <w:rFonts w:eastAsiaTheme="minorEastAsia" w:hint="cs"/>
          <w:rtl/>
        </w:rPr>
        <w:t>נקודת אי</w:t>
      </w:r>
      <w:r w:rsidR="004973B1">
        <w:rPr>
          <w:rFonts w:eastAsiaTheme="minorEastAsia" w:hint="cs"/>
          <w:rtl/>
        </w:rPr>
        <w:t>-</w:t>
      </w:r>
      <w:r w:rsidR="001E4D24">
        <w:rPr>
          <w:rFonts w:eastAsiaTheme="minorEastAsia" w:hint="cs"/>
          <w:rtl/>
        </w:rPr>
        <w:t xml:space="preserve">הרציפות שונה), נזהה אותן ונשתמש בהן </w:t>
      </w:r>
      <w:r w:rsidR="00302B46">
        <w:rPr>
          <w:rFonts w:eastAsiaTheme="minorEastAsia" w:hint="cs"/>
          <w:rtl/>
        </w:rPr>
        <w:t>כג</w:t>
      </w:r>
      <w:r w:rsidR="007E48FE">
        <w:rPr>
          <w:rFonts w:eastAsiaTheme="minorEastAsia" w:hint="cs"/>
          <w:rtl/>
        </w:rPr>
        <w:t xml:space="preserve">בולות טווח החיפוש עבור כל שורש </w:t>
      </w:r>
      <w:r w:rsidR="007E48FE">
        <w:rPr>
          <w:rFonts w:eastAsiaTheme="minorEastAsia"/>
          <w:rtl/>
        </w:rPr>
        <w:t>–</w:t>
      </w:r>
      <w:r w:rsidR="007E48FE">
        <w:rPr>
          <w:rFonts w:eastAsiaTheme="minorEastAsia" w:hint="cs"/>
          <w:rtl/>
        </w:rPr>
        <w:t xml:space="preserve"> השורש ה-</w:t>
      </w:r>
      <w:r w:rsidR="007E48FE">
        <w:rPr>
          <w:rFonts w:eastAsiaTheme="minorEastAsia"/>
        </w:rPr>
        <w:t>n</w:t>
      </w:r>
      <w:r w:rsidR="007E48FE">
        <w:rPr>
          <w:rFonts w:eastAsiaTheme="minorEastAsia" w:hint="cs"/>
          <w:rtl/>
        </w:rPr>
        <w:t xml:space="preserve"> של הפונקציה שלנו ימצא </w:t>
      </w:r>
      <w:r w:rsidR="001D3479">
        <w:rPr>
          <w:rFonts w:eastAsiaTheme="minorEastAsia" w:hint="cs"/>
          <w:rtl/>
        </w:rPr>
        <w:t>בוודאות בין השורש ה-</w:t>
      </w:r>
      <w:r w:rsidR="001D3479">
        <w:rPr>
          <w:rFonts w:eastAsiaTheme="minorEastAsia"/>
        </w:rPr>
        <w:t>n-1</w:t>
      </w:r>
      <w:r w:rsidR="001D3479">
        <w:rPr>
          <w:rFonts w:eastAsiaTheme="minorEastAsia" w:hint="cs"/>
          <w:rtl/>
        </w:rPr>
        <w:t xml:space="preserve"> והשורש ה-</w:t>
      </w:r>
      <w:r w:rsidR="001D3479">
        <w:rPr>
          <w:rFonts w:eastAsiaTheme="minorEastAsia"/>
        </w:rPr>
        <w:t>n</w:t>
      </w:r>
      <w:r w:rsidR="001D3479">
        <w:rPr>
          <w:rFonts w:eastAsiaTheme="minorEastAsia" w:hint="cs"/>
          <w:rtl/>
        </w:rPr>
        <w:t xml:space="preserve"> של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sidR="005F6E20">
        <w:rPr>
          <w:rFonts w:eastAsiaTheme="minorEastAsia" w:hint="cs"/>
          <w:rtl/>
        </w:rPr>
        <w:t xml:space="preserve"> </w:t>
      </w:r>
      <w:r w:rsidR="00F4122A">
        <w:rPr>
          <w:rFonts w:eastAsiaTheme="minorEastAsia" w:hint="cs"/>
          <w:rtl/>
        </w:rPr>
        <w:t>. נתחיל בפונקציה פשוטה שמיישמת את שיטת החצייה ל</w:t>
      </w:r>
      <w:r w:rsidR="000C1D14">
        <w:rPr>
          <w:rFonts w:eastAsiaTheme="minorEastAsia" w:hint="cs"/>
          <w:rtl/>
        </w:rPr>
        <w:t>-</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sidR="007E123E">
        <w:rPr>
          <w:rFonts w:eastAsiaTheme="minorEastAsia" w:hint="cs"/>
          <w:rtl/>
        </w:rPr>
        <w:t>, ונשתמש בשורשי הפונקציה שהיא החזירה</w:t>
      </w:r>
      <w:r w:rsidR="00EB023B">
        <w:rPr>
          <w:rFonts w:eastAsiaTheme="minorEastAsia" w:hint="cs"/>
          <w:rtl/>
        </w:rPr>
        <w:t xml:space="preserve"> כדי לתחום את אזור החיפוש שלנו אחרי השורש של הפונקציה הנחקרת</w:t>
      </w:r>
      <w:r w:rsidR="008831D6">
        <w:rPr>
          <w:rFonts w:eastAsiaTheme="minorEastAsia" w:hint="cs"/>
          <w:rtl/>
        </w:rPr>
        <w:t xml:space="preserve">. </w:t>
      </w:r>
      <w:r w:rsidR="00405589">
        <w:rPr>
          <w:rFonts w:eastAsiaTheme="minorEastAsia" w:hint="cs"/>
          <w:rtl/>
        </w:rPr>
        <w:t>נשתמש במספרים הקרובים לגבולות התחום אך בתוכו כניחושים ראשוניים (</w:t>
      </w:r>
      <w:r w:rsidR="006816DD">
        <w:rPr>
          <w:rFonts w:eastAsiaTheme="minorEastAsia" w:hint="cs"/>
          <w:rtl/>
        </w:rPr>
        <w:t>ידוע לנו שאף אם נציב את מספר הביוט הגבוה ביותר המותר, שורש הפונקציה רחוק יותר מ-0.1 מנקודת אי-הרציפות</w:t>
      </w:r>
      <w:r w:rsidR="00C16253">
        <w:rPr>
          <w:rFonts w:eastAsiaTheme="minorEastAsia" w:hint="cs"/>
          <w:rtl/>
        </w:rPr>
        <w:t>), ונפעיל את שיטת החצייה למציאת שורש הפונקציה</w:t>
      </w:r>
      <w:r w:rsidR="009E7072">
        <w:rPr>
          <w:rFonts w:eastAsiaTheme="minorEastAsia" w:hint="cs"/>
          <w:rtl/>
        </w:rPr>
        <w:t xml:space="preserve"> </w:t>
      </w:r>
      <w:r w:rsidR="009E7072">
        <w:rPr>
          <w:rFonts w:eastAsiaTheme="minorEastAsia"/>
          <w:rtl/>
        </w:rPr>
        <w:t>–</w:t>
      </w:r>
      <w:r w:rsidR="009E7072">
        <w:rPr>
          <w:rFonts w:eastAsiaTheme="minorEastAsia" w:hint="cs"/>
          <w:rtl/>
        </w:rPr>
        <w:t xml:space="preserve"> נציב את ממוצע הניחושים </w:t>
      </w:r>
      <w:r w:rsidR="00D62F40">
        <w:rPr>
          <w:rFonts w:eastAsiaTheme="minorEastAsia" w:hint="cs"/>
          <w:rtl/>
        </w:rPr>
        <w:t xml:space="preserve">בפונקציה, נבחן מה הסימן שלו ביחס לסימני </w:t>
      </w:r>
      <w:r w:rsidR="00C74381">
        <w:rPr>
          <w:rFonts w:eastAsiaTheme="minorEastAsia" w:hint="cs"/>
          <w:rtl/>
        </w:rPr>
        <w:t xml:space="preserve">ערכי הפונקציה בניחושים הראשוניים, ונחליף את הניחוש הראשוני </w:t>
      </w:r>
      <w:r w:rsidR="0099388D">
        <w:rPr>
          <w:rFonts w:eastAsiaTheme="minorEastAsia" w:hint="cs"/>
          <w:rtl/>
        </w:rPr>
        <w:t>בעל ערך הפונקציה באותו הסימן בממוצע הניחושים הראשוניים</w:t>
      </w:r>
      <w:r w:rsidR="00AE3B1E">
        <w:rPr>
          <w:rFonts w:eastAsiaTheme="minorEastAsia" w:hint="cs"/>
          <w:rtl/>
        </w:rPr>
        <w:t xml:space="preserve">. נחזור על התהליך עד שנקבל ערך אקס אשר הצבתו בפונקציה הנחקרת </w:t>
      </w:r>
      <w:r w:rsidR="00EF6294">
        <w:rPr>
          <w:rFonts w:eastAsiaTheme="minorEastAsia" w:hint="cs"/>
          <w:rtl/>
        </w:rPr>
        <w:t>יית</w:t>
      </w:r>
      <w:r w:rsidR="00EF6294">
        <w:rPr>
          <w:rFonts w:eastAsiaTheme="minorEastAsia" w:hint="eastAsia"/>
          <w:rtl/>
        </w:rPr>
        <w:t>ן</w:t>
      </w:r>
      <w:r w:rsidR="00AE3B1E">
        <w:rPr>
          <w:rFonts w:eastAsiaTheme="minorEastAsia" w:hint="cs"/>
          <w:rtl/>
        </w:rPr>
        <w:t xml:space="preserve"> ערך הרחוק כדי אפסילון מהאפס. ערך זה הפונקציה </w:t>
      </w:r>
      <w:r w:rsidR="00AE3B1E">
        <w:rPr>
          <w:rFonts w:eastAsiaTheme="minorEastAsia"/>
        </w:rPr>
        <w:t>project1</w:t>
      </w:r>
      <w:r w:rsidR="00AE3B1E">
        <w:rPr>
          <w:rFonts w:eastAsiaTheme="minorEastAsia" w:hint="cs"/>
          <w:rtl/>
        </w:rPr>
        <w:t xml:space="preserve"> תחזיר.</w:t>
      </w:r>
    </w:p>
    <w:p w14:paraId="3801BB30" w14:textId="77777777" w:rsidR="00F1327E" w:rsidRDefault="00F1327E">
      <w:pPr>
        <w:rPr>
          <w:rFonts w:eastAsiaTheme="minorEastAsia"/>
          <w:rtl/>
        </w:rPr>
      </w:pPr>
    </w:p>
    <w:p w14:paraId="2C1FC03A" w14:textId="6D0C271C" w:rsidR="00085776" w:rsidRPr="00085776" w:rsidRDefault="00085776">
      <w:pPr>
        <w:rPr>
          <w:rFonts w:eastAsiaTheme="minorEastAsia"/>
          <w:b/>
          <w:bCs/>
          <w:u w:val="single"/>
          <w:rtl/>
        </w:rPr>
      </w:pPr>
      <w:r>
        <w:rPr>
          <w:rFonts w:eastAsiaTheme="minorEastAsia" w:hint="cs"/>
          <w:b/>
          <w:bCs/>
          <w:u w:val="single"/>
          <w:rtl/>
        </w:rPr>
        <w:t xml:space="preserve">תרשימי זרימה </w:t>
      </w:r>
      <w:r w:rsidR="00EB7C02">
        <w:rPr>
          <w:rFonts w:eastAsiaTheme="minorEastAsia" w:hint="cs"/>
          <w:b/>
          <w:bCs/>
          <w:u w:val="single"/>
          <w:rtl/>
        </w:rPr>
        <w:t xml:space="preserve">לפונקציית </w:t>
      </w:r>
      <w:r w:rsidR="00EB7C02">
        <w:rPr>
          <w:rFonts w:eastAsiaTheme="minorEastAsia"/>
          <w:b/>
          <w:bCs/>
          <w:u w:val="single"/>
        </w:rPr>
        <w:t>project1</w:t>
      </w:r>
      <w:r>
        <w:rPr>
          <w:rFonts w:eastAsiaTheme="minorEastAsia" w:hint="cs"/>
          <w:b/>
          <w:bCs/>
          <w:u w:val="single"/>
          <w:rtl/>
        </w:rPr>
        <w:t>:</w:t>
      </w:r>
    </w:p>
    <w:p w14:paraId="1E0F7BB1" w14:textId="719450A1" w:rsidR="00CE0B2A" w:rsidRDefault="00CE0B2A">
      <w:pPr>
        <w:rPr>
          <w:rFonts w:eastAsiaTheme="minorEastAsia"/>
          <w:rtl/>
        </w:rPr>
      </w:pPr>
      <w:r>
        <w:rPr>
          <w:rFonts w:eastAsiaTheme="minorEastAsia"/>
          <w:noProof/>
        </w:rPr>
        <w:drawing>
          <wp:inline distT="0" distB="0" distL="0" distR="0" wp14:anchorId="2C17EBB5" wp14:editId="0972AF65">
            <wp:extent cx="2418907" cy="4083113"/>
            <wp:effectExtent l="0" t="0" r="635" b="0"/>
            <wp:docPr id="24181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3906" cy="4125311"/>
                    </a:xfrm>
                    <a:prstGeom prst="rect">
                      <a:avLst/>
                    </a:prstGeom>
                    <a:noFill/>
                    <a:ln>
                      <a:noFill/>
                    </a:ln>
                  </pic:spPr>
                </pic:pic>
              </a:graphicData>
            </a:graphic>
          </wp:inline>
        </w:drawing>
      </w:r>
    </w:p>
    <w:p w14:paraId="123FF70C" w14:textId="77777777" w:rsidR="006A7DF8" w:rsidRDefault="006A7DF8" w:rsidP="006A7DF8">
      <w:pPr>
        <w:rPr>
          <w:rFonts w:eastAsiaTheme="minorEastAsia"/>
          <w:rtl/>
        </w:rPr>
      </w:pPr>
      <w:r>
        <w:rPr>
          <w:rFonts w:eastAsiaTheme="minorEastAsia" w:hint="cs"/>
          <w:rtl/>
        </w:rPr>
        <w:t>שיטת ניוטון-רפסון:</w:t>
      </w:r>
    </w:p>
    <w:p w14:paraId="3AF53F68" w14:textId="77777777" w:rsidR="006A7DF8" w:rsidRDefault="006A7DF8" w:rsidP="006A7DF8">
      <w:pPr>
        <w:rPr>
          <w:rFonts w:eastAsiaTheme="minorEastAsia"/>
          <w:rtl/>
        </w:rPr>
      </w:pPr>
      <w:r>
        <w:rPr>
          <w:rFonts w:eastAsiaTheme="minorEastAsia" w:hint="cs"/>
          <w:rtl/>
        </w:rPr>
        <w:t xml:space="preserve">השיטה בבסיסה פועלת כך </w:t>
      </w:r>
      <w:r>
        <w:rPr>
          <w:rFonts w:eastAsiaTheme="minorEastAsia"/>
          <w:rtl/>
        </w:rPr>
        <w:t>–</w:t>
      </w:r>
      <w:r>
        <w:rPr>
          <w:rFonts w:eastAsiaTheme="minorEastAsia" w:hint="cs"/>
          <w:rtl/>
        </w:rPr>
        <w:t xml:space="preserve"> מנחשים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hint="cs"/>
          <w:rtl/>
        </w:rPr>
        <w:t>, מציבים בפונקציה ובנגזרת, ויוצרים משיק החותך את ציר האיקס:</w:t>
      </w:r>
    </w:p>
    <w:p w14:paraId="6D8E4D86" w14:textId="77777777" w:rsidR="006A7DF8" w:rsidRPr="00266F43" w:rsidRDefault="006A7DF8" w:rsidP="006A7DF8">
      <w:pPr>
        <w:rPr>
          <w:rFonts w:eastAsiaTheme="minorEastAsia"/>
        </w:rPr>
      </w:pPr>
      <m:oMathPara>
        <m:oMath>
          <m:r>
            <m:rPr>
              <m:sty m:val="p"/>
            </m:rPr>
            <w:rPr>
              <w:rFonts w:ascii="Cambria Math" w:eastAsiaTheme="minorEastAsia" w:hAnsi="Cambria Math"/>
            </w:rPr>
            <m:t>&lt;</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&gt;, &lt;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,0&gt;</m:t>
          </m:r>
        </m:oMath>
      </m:oMathPara>
    </w:p>
    <w:p w14:paraId="0740F83B" w14:textId="77777777" w:rsidR="006A7DF8" w:rsidRDefault="006A7DF8" w:rsidP="006A7DF8">
      <w:pPr>
        <w:rPr>
          <w:rFonts w:eastAsiaTheme="minorEastAsia"/>
          <w:rtl/>
        </w:rPr>
      </w:pPr>
      <w:r>
        <w:rPr>
          <w:rFonts w:eastAsiaTheme="minorEastAsia" w:hint="cs"/>
          <w:rtl/>
        </w:rPr>
        <w:t xml:space="preserve">הנגזרת בנקודה </w:t>
      </w:r>
      <w:proofErr w:type="spellStart"/>
      <w:r>
        <w:rPr>
          <w:rFonts w:eastAsiaTheme="minorEastAsia" w:hint="cs"/>
          <w:rtl/>
        </w:rPr>
        <w:t>איקס_אפס</w:t>
      </w:r>
      <w:proofErr w:type="spellEnd"/>
      <w:r>
        <w:rPr>
          <w:rFonts w:eastAsiaTheme="minorEastAsia" w:hint="cs"/>
          <w:rtl/>
        </w:rPr>
        <w:t xml:space="preserve"> היא שיפוע הקו ולכן:</w:t>
      </w:r>
    </w:p>
    <w:p w14:paraId="627FAE4C" w14:textId="77777777" w:rsidR="006A7DF8" w:rsidRPr="00266F43" w:rsidRDefault="00000000" w:rsidP="006A7DF8">
      <w:pPr>
        <w:rPr>
          <w:rFonts w:eastAsiaTheme="minorEastAsia"/>
          <w:rtl/>
        </w:rPr>
      </w:pPr>
      <m:oMathPara>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-0</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oMath>
      </m:oMathPara>
    </w:p>
    <w:p w14:paraId="574E82A8" w14:textId="77777777" w:rsidR="006A7DF8" w:rsidRDefault="006A7DF8" w:rsidP="006A7DF8">
      <w:pPr>
        <w:rPr>
          <w:rFonts w:eastAsiaTheme="minorEastAsia"/>
          <w:rtl/>
        </w:rPr>
      </w:pPr>
      <w:r>
        <w:rPr>
          <w:rFonts w:eastAsiaTheme="minorEastAsia" w:hint="cs"/>
          <w:rtl/>
        </w:rPr>
        <w:t>ומכאן:</w:t>
      </w:r>
    </w:p>
    <w:p w14:paraId="79F75A31" w14:textId="77777777" w:rsidR="006A7DF8" w:rsidRDefault="00000000" w:rsidP="006A7DF8">
      <w:pPr>
        <w:rPr>
          <w:rFonts w:eastAsiaTheme="minorEastAsia"/>
          <w:rtl/>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num>
            <m:den>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den>
          </m:f>
        </m:oMath>
      </m:oMathPara>
    </w:p>
    <w:p w14:paraId="14AED577" w14:textId="77777777" w:rsidR="006A7DF8" w:rsidRDefault="006A7DF8" w:rsidP="00680E4D">
      <w:pPr>
        <w:rPr>
          <w:rFonts w:eastAsiaTheme="minorEastAsia"/>
          <w:i/>
          <w:rtl/>
        </w:rPr>
      </w:pPr>
    </w:p>
    <w:p w14:paraId="26B45BDE" w14:textId="5E022E15" w:rsidR="00680E4D" w:rsidRPr="00CB1381" w:rsidRDefault="00680E4D" w:rsidP="00680E4D">
      <w:pPr>
        <w:rPr>
          <w:rFonts w:eastAsiaTheme="minorEastAsia"/>
          <w:i/>
          <w:rtl/>
        </w:rPr>
      </w:pPr>
      <w:r>
        <w:rPr>
          <w:rFonts w:eastAsiaTheme="minorEastAsia" w:hint="cs"/>
          <w:i/>
          <w:rtl/>
        </w:rPr>
        <w:t xml:space="preserve">נגדיר פונקציה חדשה: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(x)</m:t>
            </m:r>
          </m:den>
        </m:f>
        <m:r>
          <w:rPr>
            <w:rFonts w:ascii="Cambria Math" w:eastAsiaTheme="minorEastAsia" w:hAnsi="Cambria Math"/>
          </w:rPr>
          <m:t>-Bi</m:t>
        </m:r>
      </m:oMath>
    </w:p>
    <w:p w14:paraId="5127C9BA" w14:textId="7DF0AA3D" w:rsidR="00680E4D" w:rsidRDefault="00680E4D" w:rsidP="00680E4D">
      <w:pPr>
        <w:rPr>
          <w:rFonts w:eastAsiaTheme="minorEastAsia"/>
          <w:rtl/>
        </w:rPr>
      </w:pPr>
      <w:r>
        <w:rPr>
          <w:rFonts w:eastAsiaTheme="minorEastAsia" w:hint="cs"/>
          <w:rtl/>
        </w:rPr>
        <w:t xml:space="preserve">ידוע שגזירה של </w:t>
      </w:r>
      <w:r w:rsidR="00135F65">
        <w:rPr>
          <w:rFonts w:eastAsiaTheme="minorEastAsia" w:hint="cs"/>
          <w:rtl/>
        </w:rPr>
        <w:t>פונקציי</w:t>
      </w:r>
      <w:r w:rsidR="00135F65">
        <w:rPr>
          <w:rFonts w:eastAsiaTheme="minorEastAsia" w:hint="eastAsia"/>
          <w:rtl/>
        </w:rPr>
        <w:t>ת</w:t>
      </w:r>
      <w:r>
        <w:rPr>
          <w:rFonts w:eastAsiaTheme="minorEastAsia" w:hint="cs"/>
          <w:rtl/>
        </w:rPr>
        <w:t xml:space="preserve"> בסל מסוג ראשון נראית כך: </w:t>
      </w: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dx</m:t>
            </m:r>
          </m:den>
        </m:f>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hint="cs"/>
          <w:rtl/>
        </w:rPr>
        <w:t xml:space="preserve"> וכאשר </w:t>
      </w:r>
      <m:oMath>
        <m:r>
          <w:rPr>
            <w:rFonts w:ascii="Cambria Math" w:eastAsiaTheme="minorEastAsia" w:hAnsi="Cambria Math" w:cs="Cambria Math" w:hint="cs"/>
            <w:rtl/>
          </w:rPr>
          <m:t>α</m:t>
        </m:r>
        <m:r>
          <w:rPr>
            <w:rFonts w:ascii="Cambria Math" w:eastAsiaTheme="minorEastAsia" w:hAnsi="Cambria Math"/>
          </w:rPr>
          <m:t>≥1</m:t>
        </m:r>
      </m:oMath>
      <w:r>
        <w:rPr>
          <w:rFonts w:eastAsiaTheme="minorEastAsia" w:hint="cs"/>
          <w:rtl/>
        </w:rPr>
        <w:t>,</w:t>
      </w:r>
    </w:p>
    <w:p w14:paraId="66E560A1" w14:textId="3C16B2BF" w:rsidR="003228D8" w:rsidRDefault="00000000" w:rsidP="006A7DF8">
      <w:pPr>
        <w:jc w:val="center"/>
        <w:rPr>
          <w:rFonts w:eastAsiaTheme="minorEastAsia"/>
          <w:rtl/>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dx</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α-1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α+1</m:t>
                  </m:r>
                </m:sub>
              </m:sSub>
              <m:d>
                <m:dPr>
                  <m:ctrlPr>
                    <w:rPr>
                      <w:rFonts w:ascii="Cambria Math" w:eastAsiaTheme="minorEastAsia" w:hAnsi="Cambria Math"/>
                      <w:i/>
                    </w:rPr>
                  </m:ctrlPr>
                </m:dPr>
                <m:e>
                  <m:r>
                    <w:rPr>
                      <w:rFonts w:ascii="Cambria Math" w:eastAsiaTheme="minorEastAsia" w:hAnsi="Cambria Math"/>
                    </w:rPr>
                    <m:t>x</m:t>
                  </m:r>
                </m:e>
              </m:d>
              <m:ctrlPr>
                <w:rPr>
                  <w:rFonts w:ascii="Cambria Math" w:eastAsiaTheme="minorEastAsia" w:hAnsi="Cambria Math"/>
                  <w:i/>
                  <w:rtl/>
                </w:rPr>
              </m:ctrlPr>
            </m:num>
            <m:den>
              <m:r>
                <w:rPr>
                  <w:rFonts w:ascii="Cambria Math" w:eastAsiaTheme="minorEastAsia" w:hAnsi="Cambria Math"/>
                </w:rPr>
                <m:t>2</m:t>
              </m:r>
            </m:den>
          </m:f>
        </m:oMath>
      </m:oMathPara>
    </w:p>
    <w:p w14:paraId="436BDFD6" w14:textId="5AFA1180" w:rsidR="00135F65" w:rsidRDefault="00135F65" w:rsidP="00680E4D">
      <w:pPr>
        <w:rPr>
          <w:rFonts w:eastAsiaTheme="minorEastAsia"/>
          <w:rtl/>
        </w:rPr>
      </w:pPr>
      <w:r>
        <w:rPr>
          <w:rFonts w:eastAsiaTheme="minorEastAsia" w:hint="cs"/>
          <w:rtl/>
        </w:rPr>
        <w:t>ולפיכך:</w:t>
      </w:r>
    </w:p>
    <w:p w14:paraId="2D027969" w14:textId="60A2CDAC" w:rsidR="00135F65" w:rsidRPr="00135F65" w:rsidRDefault="00000000" w:rsidP="00680E4D">
      <w:pPr>
        <w:rPr>
          <w:rFonts w:eastAsiaTheme="minorEastAsia"/>
          <w:rtl/>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+x</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0.5J</m:t>
                  </m:r>
                </m:e>
                <m:sub>
                  <m:r>
                    <w:rPr>
                      <w:rFonts w:ascii="Cambria Math" w:eastAsiaTheme="minorEastAsia" w:hAnsi="Cambria Math"/>
                    </w:rPr>
                    <m:t>0</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-0.5</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1</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0</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 xml:space="preserve"> </m:t>
          </m:r>
        </m:oMath>
      </m:oMathPara>
    </w:p>
    <w:p w14:paraId="15DA2237" w14:textId="1D95FC0A" w:rsidR="00135F65" w:rsidRPr="00C67E6F" w:rsidRDefault="00000000">
      <w:pPr>
        <w:rPr>
          <w:rFonts w:eastAsiaTheme="minorEastAsia"/>
          <w:i/>
          <w:rtl/>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+x</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1</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0</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oMath>
      </m:oMathPara>
    </w:p>
    <w:p w14:paraId="3A543E16" w14:textId="0BD847EA" w:rsidR="00C67E6F" w:rsidRPr="00C67E6F" w:rsidRDefault="00000000">
      <w:pPr>
        <w:rPr>
          <w:rFonts w:eastAsiaTheme="minorEastAsia"/>
          <w:i/>
        </w:rPr>
      </w:pPr>
      <m:oMathPara>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-Bi</m:t>
              </m:r>
            </m:num>
            <m:den>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+x</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1</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0</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den>
          </m:f>
        </m:oMath>
      </m:oMathPara>
    </w:p>
    <w:p w14:paraId="49CFB151" w14:textId="77777777" w:rsidR="006A7DF8" w:rsidRDefault="006A7DF8" w:rsidP="006A7DF8">
      <w:pPr>
        <w:rPr>
          <w:rFonts w:eastAsiaTheme="minorEastAsia"/>
          <w:i/>
          <w:rtl/>
        </w:rPr>
      </w:pPr>
      <w:r>
        <w:rPr>
          <w:rFonts w:eastAsiaTheme="minorEastAsia" w:hint="cs"/>
          <w:i/>
          <w:rtl/>
        </w:rPr>
        <w:t>ומכאן נסיק בקלות במקרה שלנו:</w:t>
      </w:r>
    </w:p>
    <w:p w14:paraId="3FD25D12" w14:textId="0461FE82" w:rsidR="006A7DF8" w:rsidRPr="00266F43" w:rsidRDefault="00000000" w:rsidP="006A7DF8">
      <w:pPr>
        <w:rPr>
          <w:rFonts w:eastAsiaTheme="minorEastAsia"/>
          <w:i/>
          <w:rtl/>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x</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-Bi</m:t>
              </m:r>
            </m:num>
            <m:den>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+x</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1</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0</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den>
              </m:f>
            </m:den>
          </m:f>
        </m:oMath>
      </m:oMathPara>
    </w:p>
    <w:p w14:paraId="044963EB" w14:textId="59A7AC85" w:rsidR="006A7DF8" w:rsidRDefault="006A7DF8" w:rsidP="006A7DF8">
      <w:pPr>
        <w:rPr>
          <w:rFonts w:eastAsiaTheme="minorEastAsia"/>
          <w:i/>
          <w:rtl/>
        </w:rPr>
      </w:pPr>
      <w:r>
        <w:rPr>
          <w:rFonts w:eastAsiaTheme="minorEastAsia" w:hint="cs"/>
          <w:i/>
          <w:rtl/>
        </w:rPr>
        <w:t>בדומה, אם נשתמש ב</w:t>
      </w:r>
      <w:r w:rsidR="00904020">
        <w:rPr>
          <w:rFonts w:eastAsiaTheme="minorEastAsia" w:hint="cs"/>
          <w:i/>
          <w:rtl/>
        </w:rPr>
        <w:t>שיטת המיתר (אני אוותר על הפיתוח</w:t>
      </w:r>
      <w:r w:rsidR="0088786E">
        <w:rPr>
          <w:rFonts w:eastAsiaTheme="minorEastAsia" w:hint="cs"/>
          <w:i/>
          <w:rtl/>
        </w:rPr>
        <w:t xml:space="preserve"> הפעם), ננחש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272AC8">
        <w:rPr>
          <w:rFonts w:eastAsiaTheme="minorEastAsia" w:hint="cs"/>
          <w:i/>
          <w:rtl/>
        </w:rPr>
        <w:t xml:space="preserve"> ונחשב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w:r w:rsidR="008C3389">
        <w:rPr>
          <w:rFonts w:eastAsiaTheme="minorEastAsia" w:hint="cs"/>
          <w:i/>
          <w:rtl/>
        </w:rPr>
        <w:t>:</w:t>
      </w:r>
    </w:p>
    <w:p w14:paraId="12A20BA1" w14:textId="556AC54A" w:rsidR="007B7965" w:rsidRPr="00583781" w:rsidRDefault="00000000" w:rsidP="00583781">
      <w:pPr>
        <w:rPr>
          <w:rFonts w:eastAsiaTheme="minorEastAsia"/>
          <w:i/>
          <w:rtl/>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num>
            <m:den>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den>
          </m:f>
        </m:oMath>
      </m:oMathPara>
    </w:p>
    <w:p w14:paraId="61D42FF4" w14:textId="066CF286" w:rsidR="00583781" w:rsidRDefault="00583781" w:rsidP="00583781">
      <w:pPr>
        <w:rPr>
          <w:rFonts w:eastAsiaTheme="minorEastAsia"/>
          <w:i/>
          <w:rtl/>
        </w:rPr>
      </w:pPr>
      <w:r>
        <w:rPr>
          <w:rFonts w:eastAsiaTheme="minorEastAsia" w:hint="cs"/>
          <w:i/>
          <w:rtl/>
        </w:rPr>
        <w:t xml:space="preserve">אם נציב </w:t>
      </w:r>
      <w:r w:rsidR="00415224">
        <w:rPr>
          <w:rFonts w:eastAsiaTheme="minorEastAsia" w:hint="cs"/>
          <w:i/>
          <w:rtl/>
        </w:rPr>
        <w:t>אן ואת ערך הפונקציה נקבל:</w:t>
      </w:r>
    </w:p>
    <w:p w14:paraId="5A194EA3" w14:textId="2A155346" w:rsidR="00415224" w:rsidRPr="00ED2380" w:rsidRDefault="00000000" w:rsidP="00583781">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r>
                <w:rPr>
                  <w:rFonts w:ascii="Cambria Math" w:eastAsiaTheme="minorEastAsia" w:hAnsi="Cambria Math"/>
                </w:rPr>
                <m:t>-Bi</m:t>
              </m:r>
            </m:e>
          </m:d>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r>
                    <w:rPr>
                      <w:rFonts w:ascii="Cambria Math" w:eastAsiaTheme="minorEastAsia" w:hAnsi="Cambria Math"/>
                    </w:rPr>
                    <m:t>-Bi</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den>
                  </m:f>
                  <m:r>
                    <w:rPr>
                      <w:rFonts w:ascii="Cambria Math" w:eastAsiaTheme="minorEastAsia" w:hAnsi="Cambria Math"/>
                    </w:rPr>
                    <m:t>-Bi</m:t>
                  </m:r>
                </m:e>
              </m:d>
            </m:den>
          </m:f>
        </m:oMath>
      </m:oMathPara>
    </w:p>
    <w:p w14:paraId="3CE071AF" w14:textId="53F86E85" w:rsidR="00ED2380" w:rsidRPr="000233A5" w:rsidRDefault="00000000" w:rsidP="00583781">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r>
                <w:rPr>
                  <w:rFonts w:ascii="Cambria Math" w:eastAsiaTheme="minorEastAsia" w:hAnsi="Cambria Math"/>
                </w:rPr>
                <m:t>-Bi</m:t>
              </m:r>
            </m:e>
          </m:d>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den>
                  </m:f>
                </m:e>
              </m:d>
            </m:den>
          </m:f>
        </m:oMath>
      </m:oMathPara>
    </w:p>
    <w:p w14:paraId="75169712" w14:textId="24FC875A" w:rsidR="000233A5" w:rsidRPr="00057882" w:rsidRDefault="00000000" w:rsidP="000233A5">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r>
                            <w:rPr>
                              <w:rFonts w:ascii="Cambria Math" w:eastAsiaTheme="minorEastAsia" w:hAnsi="Cambria Math"/>
                            </w:rPr>
                            <m:t>-Bi</m:t>
                          </m:r>
                        </m:e>
                      </m:d>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r>
                        <w:rPr>
                          <w:rFonts w:ascii="Cambria Math" w:eastAsiaTheme="minorEastAsia" w:hAnsi="Cambria Math"/>
                        </w:rPr>
                        <m:t>-Bi</m:t>
                      </m:r>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den>
                  </m:f>
                </m:e>
              </m:d>
            </m:den>
          </m:f>
        </m:oMath>
      </m:oMathPara>
    </w:p>
    <w:p w14:paraId="375905A6" w14:textId="68150866" w:rsidR="00057882" w:rsidRPr="00583781" w:rsidRDefault="00000000" w:rsidP="000233A5">
      <w:pPr>
        <w:rPr>
          <w:rFonts w:eastAsiaTheme="minorEastAsia"/>
          <w:i/>
          <w:rtl/>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-Bi</m:t>
                          </m:r>
                        </m:e>
                      </m:d>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-Bi</m:t>
                      </m:r>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den>
                  </m:f>
                </m:e>
              </m:d>
            </m:den>
          </m:f>
          <m:r>
            <w:rPr>
              <w:rFonts w:ascii="Cambria Math" w:eastAsiaTheme="minorEastAsia" w:hAnsi="Cambria Math"/>
            </w:rPr>
            <m:t>=Bi</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den>
                  </m:f>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den>
                  </m:f>
                </m:e>
              </m:d>
            </m:den>
          </m:f>
          <m:r>
            <w:rPr>
              <w:rFonts w:ascii="Cambria Math" w:eastAsiaTheme="minorEastAsia" w:hAnsi="Cambria Math"/>
            </w:rPr>
            <m:t xml:space="preserve"> </m:t>
          </m:r>
        </m:oMath>
      </m:oMathPara>
    </w:p>
    <w:p w14:paraId="2F4B4158" w14:textId="47F08E88" w:rsidR="000233A5" w:rsidRDefault="00943EEF" w:rsidP="00583781">
      <w:pPr>
        <w:rPr>
          <w:rFonts w:eastAsiaTheme="minorEastAsia"/>
          <w:i/>
          <w:rtl/>
        </w:rPr>
      </w:pPr>
      <w:r>
        <w:rPr>
          <w:rFonts w:eastAsiaTheme="minorEastAsia" w:hint="cs"/>
          <w:i/>
          <w:rtl/>
        </w:rPr>
        <w:t>ואחרונה, שיטת החציה:</w:t>
      </w:r>
    </w:p>
    <w:p w14:paraId="1AB4D7C4" w14:textId="2FAB8499" w:rsidR="008F2B76" w:rsidRPr="00C562A6" w:rsidRDefault="00000000" w:rsidP="00C562A6">
      <w:pPr>
        <w:rPr>
          <w:rFonts w:eastAsiaTheme="minorEastAsia"/>
          <w:i/>
          <w:rtl/>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low</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high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new</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high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low</m:t>
                  </m:r>
                </m:sub>
              </m:sSub>
            </m:num>
            <m:den>
              <m:r>
                <w:rPr>
                  <w:rFonts w:ascii="Cambria Math" w:eastAsiaTheme="minorEastAsia" w:hAnsi="Cambria Math"/>
                </w:rPr>
                <m:t>2</m:t>
              </m:r>
            </m:den>
          </m:f>
          <m:r>
            <w:rPr>
              <w:rFonts w:ascii="Cambria Math" w:eastAsiaTheme="minorEastAsia" w:hAnsi="Cambria Math"/>
            </w:rPr>
            <m:t>=&gt;f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new</m:t>
                  </m:r>
                </m:sub>
              </m:sSub>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low</m:t>
                  </m:r>
                </m:sub>
              </m:sSub>
            </m:e>
          </m:d>
          <m:r>
            <w:rPr>
              <w:rFonts w:ascii="Cambria Math" w:eastAsiaTheme="minorEastAsia" w:hAnsi="Cambria Math"/>
            </w:rPr>
            <m:t>&lt;0</m:t>
          </m:r>
        </m:oMath>
      </m:oMathPara>
    </w:p>
    <w:p w14:paraId="07D5853F" w14:textId="74362C41" w:rsidR="00C562A6" w:rsidRDefault="00C562A6" w:rsidP="00C562A6">
      <w:pPr>
        <w:rPr>
          <w:rFonts w:eastAsiaTheme="minorEastAsia"/>
          <w:i/>
          <w:rtl/>
        </w:rPr>
      </w:pPr>
      <w:r>
        <w:rPr>
          <w:rFonts w:eastAsiaTheme="minorEastAsia" w:hint="cs"/>
          <w:i/>
          <w:rtl/>
        </w:rPr>
        <w:t>במידה ואי</w:t>
      </w:r>
      <w:r w:rsidR="009332C6">
        <w:rPr>
          <w:rFonts w:eastAsiaTheme="minorEastAsia" w:hint="cs"/>
          <w:i/>
          <w:rtl/>
        </w:rPr>
        <w:t>-השוויון</w:t>
      </w:r>
      <w:r>
        <w:rPr>
          <w:rFonts w:eastAsiaTheme="minorEastAsia" w:hint="cs"/>
          <w:i/>
          <w:rtl/>
        </w:rPr>
        <w:t xml:space="preserve"> מתקיים, מחליפים את </w:t>
      </w:r>
      <w:r w:rsidR="009332C6">
        <w:rPr>
          <w:rFonts w:eastAsiaTheme="minorEastAsia" w:hint="cs"/>
          <w:i/>
          <w:rtl/>
        </w:rPr>
        <w:t>האיקס הגבוה באיקס החדש, וחוזרים על התהליך.</w:t>
      </w:r>
    </w:p>
    <w:p w14:paraId="7BBF6218" w14:textId="4FCD7EA7" w:rsidR="00EC61AD" w:rsidRDefault="00EC61AD" w:rsidP="00C562A6">
      <w:pPr>
        <w:rPr>
          <w:rFonts w:eastAsiaTheme="minorEastAsia"/>
          <w:i/>
          <w:rtl/>
        </w:rPr>
      </w:pPr>
      <w:r>
        <w:rPr>
          <w:rFonts w:eastAsiaTheme="minorEastAsia" w:hint="cs"/>
          <w:i/>
          <w:rtl/>
        </w:rPr>
        <w:t xml:space="preserve">קל לראות שבעוד ששיטת החצייה משאירה את </w:t>
      </w:r>
      <w:r w:rsidR="00F134F1">
        <w:rPr>
          <w:rFonts w:eastAsiaTheme="minorEastAsia" w:hint="cs"/>
          <w:i/>
          <w:rtl/>
        </w:rPr>
        <w:t>ערכי האיקס בטווח, שיטת נ"ר ושיטת המיתר מאפשרת איקסים מהגורן ומהיקב, מה שמ</w:t>
      </w:r>
      <w:r w:rsidR="00E52624">
        <w:rPr>
          <w:rFonts w:eastAsiaTheme="minorEastAsia" w:hint="cs"/>
          <w:i/>
          <w:rtl/>
        </w:rPr>
        <w:t>גביל את השימוש בהן, ומאלץ להשתמש בבדיקות משניות אם האיקס החדש בטווח המותר, מלבד הבדיקה הראשית שמתרחשת בכל איט</w:t>
      </w:r>
      <w:r w:rsidR="000544BC">
        <w:rPr>
          <w:rFonts w:eastAsiaTheme="minorEastAsia" w:hint="cs"/>
          <w:i/>
          <w:rtl/>
        </w:rPr>
        <w:t>רציה בכל שיטה (קרבת ערך הפונקציה באיקס החדש לאפס).</w:t>
      </w:r>
    </w:p>
    <w:p w14:paraId="31B9E754" w14:textId="77777777" w:rsidR="001C3DD1" w:rsidRPr="00C562A6" w:rsidRDefault="001C3DD1" w:rsidP="00C562A6">
      <w:pPr>
        <w:rPr>
          <w:rFonts w:eastAsiaTheme="minorEastAsia"/>
          <w:i/>
        </w:rPr>
      </w:pPr>
    </w:p>
    <w:p w14:paraId="71D35878" w14:textId="48AE6A99" w:rsidR="008F2B76" w:rsidRPr="00085776" w:rsidRDefault="003228D8" w:rsidP="001C3DD1">
      <w:pPr>
        <w:rPr>
          <w:rFonts w:eastAsiaTheme="minorEastAsia"/>
          <w:b/>
          <w:bCs/>
          <w:u w:val="single"/>
          <w:rtl/>
        </w:rPr>
      </w:pPr>
      <w:r w:rsidRPr="00085776">
        <w:rPr>
          <w:rFonts w:eastAsiaTheme="minorEastAsia" w:hint="cs"/>
          <w:b/>
          <w:bCs/>
          <w:u w:val="single"/>
          <w:rtl/>
        </w:rPr>
        <w:t>השיטה הנומרית:</w:t>
      </w:r>
    </w:p>
    <w:p w14:paraId="5721ED95" w14:textId="10103E81" w:rsidR="008F2B76" w:rsidRPr="008F2B76" w:rsidRDefault="008F2B76" w:rsidP="008F2B76">
      <w:pPr>
        <w:rPr>
          <w:rFonts w:asciiTheme="minorBidi" w:eastAsiaTheme="minorEastAsia" w:hAnsiTheme="minorBidi"/>
          <w:rtl/>
        </w:rPr>
      </w:pPr>
      <w:r w:rsidRPr="008F2B76">
        <w:rPr>
          <w:rFonts w:asciiTheme="minorBidi" w:eastAsiaTheme="minorEastAsia" w:hAnsiTheme="minorBidi"/>
          <w:rtl/>
        </w:rPr>
        <w:t xml:space="preserve">בתוך התוכנות יושמו שלושת השיטות שלמדנו לטובת מציאת שורשים: שיטת החצייה, ניוטון-רפסון והמיתר. בקוד שלנו יישמנו את שיטת החצייה פעמיים, פעם אחת כדי לזהות את שורשי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sidRPr="008F2B76">
        <w:rPr>
          <w:rFonts w:asciiTheme="minorBidi" w:eastAsiaTheme="minorEastAsia" w:hAnsiTheme="minorBidi"/>
          <w:rtl/>
        </w:rPr>
        <w:t xml:space="preserve"> (בשל טבעה האוסילטורי של הפונקציה, השתמשנו בצעד בגודל בערך פאי כדי לזהות את השורש הבא) ברמת דיוק נמוכה ופעם שנייה כדי לקבל את השורש של הפונקציה הנחקרת ברמת דיוק מספקת.</w:t>
      </w:r>
    </w:p>
    <w:p w14:paraId="4BA4428C" w14:textId="38EADC1E" w:rsidR="008F2B76" w:rsidRPr="008F2B76" w:rsidRDefault="008F2B76" w:rsidP="008F2B76">
      <w:pPr>
        <w:rPr>
          <w:rFonts w:asciiTheme="minorBidi" w:eastAsiaTheme="minorEastAsia" w:hAnsiTheme="minorBidi"/>
          <w:rtl/>
        </w:rPr>
      </w:pPr>
      <w:r w:rsidRPr="008F2B76">
        <w:rPr>
          <w:rFonts w:asciiTheme="minorBidi" w:eastAsiaTheme="minorEastAsia" w:hAnsiTheme="minorBidi"/>
          <w:rtl/>
        </w:rPr>
        <w:t>התחלנו בניחושים ראשוניים שהתבססו על גרף הפונקציה, וידאנו סימנים מנוגדים, וכיון שפונקציית בסל רציפה, משפט ערך הביניים מתקיים וניתן להסיק שקיים שורש ביניהם. אחרי כל שורש שמצאנו דילגנו פאי וקצת (בחרנו 0.1, היות שזה הספיק לרווח בין השורשים הראשונים, וה</w:t>
      </w:r>
      <w:r w:rsidR="00AB2E1D">
        <w:rPr>
          <w:rFonts w:asciiTheme="minorBidi" w:eastAsiaTheme="minorEastAsia" w:hAnsiTheme="minorBidi" w:hint="cs"/>
          <w:rtl/>
        </w:rPr>
        <w:t>ה</w:t>
      </w:r>
      <w:r w:rsidRPr="008F2B76">
        <w:rPr>
          <w:rFonts w:asciiTheme="minorBidi" w:eastAsiaTheme="minorEastAsia" w:hAnsiTheme="minorBidi"/>
          <w:rtl/>
        </w:rPr>
        <w:t>פרש בין שורשי</w:t>
      </w:r>
      <w:r w:rsidR="00AB2E1D">
        <w:rPr>
          <w:rFonts w:asciiTheme="minorBidi" w:eastAsiaTheme="minorEastAsia" w:hAnsiTheme="minorBidi" w:hint="cs"/>
          <w:rtl/>
        </w:rPr>
        <w:t>-</w:t>
      </w:r>
      <w:r w:rsidRPr="008F2B76">
        <w:rPr>
          <w:rFonts w:asciiTheme="minorBidi" w:eastAsiaTheme="minorEastAsia" w:hAnsiTheme="minorBidi"/>
          <w:rtl/>
        </w:rPr>
        <w:t>פונקציית בסל שואף לפאי) קדימה כניחוש גבוה, ושתי אפסילון קדימה כניחוש נמוך (המרחק המקסימלי מהשורש הקרוב הוא אפסילון, אז שני אפסילון בוודאות יעבירו אותנו לצידו הימני), וידאנו סימנים מנוגדים והתחלנו מחדש. כשהגענו לשורש ה-</w:t>
      </w:r>
      <w:r w:rsidRPr="008F2B76">
        <w:rPr>
          <w:rFonts w:asciiTheme="minorBidi" w:eastAsiaTheme="minorEastAsia" w:hAnsiTheme="minorBidi"/>
        </w:rPr>
        <w:t>m</w:t>
      </w:r>
      <w:r w:rsidRPr="008F2B76">
        <w:rPr>
          <w:rFonts w:asciiTheme="minorBidi" w:eastAsiaTheme="minorEastAsia" w:hAnsiTheme="minorBidi"/>
          <w:rtl/>
        </w:rPr>
        <w:t xml:space="preserve">, ידענו כי שתי השורשים של פונקציית </w:t>
      </w:r>
      <w:proofErr w:type="spellStart"/>
      <w:r w:rsidRPr="008F2B76">
        <w:rPr>
          <w:rFonts w:asciiTheme="minorBidi" w:eastAsiaTheme="minorEastAsia" w:hAnsiTheme="minorBidi"/>
          <w:rtl/>
        </w:rPr>
        <w:t>הבסל</w:t>
      </w:r>
      <w:proofErr w:type="spellEnd"/>
      <w:r w:rsidRPr="008F2B76">
        <w:rPr>
          <w:rFonts w:asciiTheme="minorBidi" w:eastAsiaTheme="minorEastAsia" w:hAnsiTheme="minorBidi"/>
          <w:rtl/>
        </w:rPr>
        <w:t xml:space="preserve"> שיש בידינו הם אי-הרציפויות המקיפות את השורש ה-</w:t>
      </w:r>
      <w:r w:rsidRPr="008F2B76">
        <w:rPr>
          <w:rFonts w:asciiTheme="minorBidi" w:eastAsiaTheme="minorEastAsia" w:hAnsiTheme="minorBidi"/>
        </w:rPr>
        <w:t>m</w:t>
      </w:r>
      <w:r w:rsidRPr="008F2B76">
        <w:rPr>
          <w:rFonts w:asciiTheme="minorBidi" w:eastAsiaTheme="minorEastAsia" w:hAnsiTheme="minorBidi"/>
          <w:rtl/>
        </w:rPr>
        <w:t xml:space="preserve"> של הפונקציה הנחקרת, צמצמנו את הטווח באופן מינימלי (השתמשנו בערכי הקצה של מספרי הביוט כדי להחליט מה הערך הקרוב ביותר לאי-הרציפות בו הפונקציה משנה סימן) והתחלנו לחפש את שורש הפונקציה הנחקרת בטווח – מצאנו איקס חדש ע"י מיצוע חשבוני של ערכי האיקס הקיימים (התחלנו בגבולות הטווח וצמצמנו), הצבנו אותו בפונקציה וצמצמנו את הטווח כך שהוא יהיה אחד הגבולות, כאשר ערך הפונקציה בגבול השני הפוך ממנו בסימנו; חזרנו על הפעולות האחרונות עד שקיבלנו איקס שערך הפונקציה הנחקרת בו קרוב כדי אפסילון לאפס. היות ששיטת החצייה מגבילה באופן אינהרנטי פיזור של ניחושים (כל ממוצע חשבוני בין נקודות יניב נקודה ביניהן), השתמשנו בתנאי-עצירה יחיד, והוא קרבה </w:t>
      </w:r>
      <w:proofErr w:type="spellStart"/>
      <w:r w:rsidRPr="008F2B76">
        <w:rPr>
          <w:rFonts w:asciiTheme="minorBidi" w:eastAsiaTheme="minorEastAsia" w:hAnsiTheme="minorBidi"/>
          <w:rtl/>
        </w:rPr>
        <w:t>אפסילונית</w:t>
      </w:r>
      <w:proofErr w:type="spellEnd"/>
      <w:r w:rsidRPr="008F2B76">
        <w:rPr>
          <w:rFonts w:asciiTheme="minorBidi" w:eastAsiaTheme="minorEastAsia" w:hAnsiTheme="minorBidi"/>
          <w:rtl/>
        </w:rPr>
        <w:t xml:space="preserve"> של ערך הפונקציה בנקודה לאפס.</w:t>
      </w:r>
    </w:p>
    <w:p w14:paraId="03A5E2A2" w14:textId="2EE773C9" w:rsidR="008F2B76" w:rsidRPr="008F2B76" w:rsidRDefault="008F2B76" w:rsidP="008F2B76">
      <w:pPr>
        <w:rPr>
          <w:rFonts w:asciiTheme="minorBidi" w:eastAsiaTheme="minorEastAsia" w:hAnsiTheme="minorBidi"/>
        </w:rPr>
      </w:pPr>
      <w:r w:rsidRPr="008F2B76">
        <w:rPr>
          <w:rFonts w:asciiTheme="minorBidi" w:eastAsiaTheme="minorEastAsia" w:hAnsiTheme="minorBidi"/>
          <w:rtl/>
        </w:rPr>
        <w:t>הפונקציה של ה-</w:t>
      </w:r>
      <w:r w:rsidRPr="008F2B76">
        <w:rPr>
          <w:rFonts w:asciiTheme="minorBidi" w:eastAsiaTheme="minorEastAsia" w:hAnsiTheme="minorBidi"/>
        </w:rPr>
        <w:t>AI</w:t>
      </w:r>
      <w:r w:rsidRPr="008F2B76">
        <w:rPr>
          <w:rFonts w:asciiTheme="minorBidi" w:eastAsiaTheme="minorEastAsia" w:hAnsiTheme="minorBidi"/>
          <w:rtl/>
        </w:rPr>
        <w:t xml:space="preserve"> הפעילה שיטה שונה למדי: את הפונקציה המקורית היא המירה לפונקציה עם אותם שורשים אבל בלי אי-</w:t>
      </w:r>
      <w:proofErr w:type="spellStart"/>
      <w:r w:rsidRPr="008F2B76">
        <w:rPr>
          <w:rFonts w:asciiTheme="minorBidi" w:eastAsiaTheme="minorEastAsia" w:hAnsiTheme="minorBidi"/>
          <w:rtl/>
        </w:rPr>
        <w:t>רציפויות</w:t>
      </w:r>
      <w:proofErr w:type="spellEnd"/>
      <w:r w:rsidRPr="008F2B76">
        <w:rPr>
          <w:rFonts w:asciiTheme="minorBidi" w:eastAsiaTheme="minorEastAsia" w:hAnsiTheme="minorBidi"/>
          <w:rtl/>
        </w:rPr>
        <w:t>, ועברה שיטתית על כל האיקסים (בצעדים של פאי חלקי 20) כשהיא מזהה כל שינוי סימן בערך הפונקציה בנקודה. כל שינוי סימן כזה הפעיל פונקציה של שיטת המיתר – שני האיקסים שהיו מעורבים בהחלפת הסימן (לפני ואחרי השורש, בעצם) משמשים כנקודות העוגן, ומיתר מועבר ביניהם, ושומרים את השורש של אותו המיתר כניחוש הראשון של שיטת ניוטון-רפסון (בהתחשב בגודל הצעד ובכך שערך הפונקציה משנה סימן ביניהן, הניחוש הראשוני תמיד יתקבל בין הנקודות). בשיטת ניוטון-רפסון, משתמשים בנגזרת הפונקציה בנקודה כדי לקבל משיק, ומשתמשים בשורש המשיק בתור האיקס הבא. בשלב זה הפונקציה של ה-</w:t>
      </w:r>
      <w:r w:rsidRPr="008F2B76">
        <w:rPr>
          <w:rFonts w:asciiTheme="minorBidi" w:eastAsiaTheme="minorEastAsia" w:hAnsiTheme="minorBidi"/>
        </w:rPr>
        <w:t>AI</w:t>
      </w:r>
      <w:r w:rsidRPr="008F2B76">
        <w:rPr>
          <w:rFonts w:asciiTheme="minorBidi" w:eastAsiaTheme="minorEastAsia" w:hAnsiTheme="minorBidi"/>
          <w:rtl/>
        </w:rPr>
        <w:t xml:space="preserve"> משתמשת בגידור כדי למנוע מהניחוש הבא לצאת מהטווח המקורי (של פאי חלקי 20), ובוחנת כל ערך פונקציה בנקודה איקס חדשה לקרבה מספקת לאפס. במידה והניחוש הבא של ניוטון-רפסון חורג מהטווח או שערך הנגזרת קטן מדי (ולכן הניחוש הבא רחוק מדי), הפונקציה זורקת שגיאה ועוברת להשתמש בשיטת החציה </w:t>
      </w:r>
      <w:proofErr w:type="spellStart"/>
      <w:r w:rsidRPr="008F2B76">
        <w:rPr>
          <w:rFonts w:asciiTheme="minorBidi" w:eastAsiaTheme="minorEastAsia" w:hAnsiTheme="minorBidi"/>
          <w:rtl/>
        </w:rPr>
        <w:t>ברציונאל</w:t>
      </w:r>
      <w:proofErr w:type="spellEnd"/>
      <w:r w:rsidRPr="008F2B76">
        <w:rPr>
          <w:rFonts w:asciiTheme="minorBidi" w:eastAsiaTheme="minorEastAsia" w:hAnsiTheme="minorBidi"/>
          <w:rtl/>
        </w:rPr>
        <w:t xml:space="preserve"> דומה לזה של הפונקציה שלנו</w:t>
      </w:r>
      <w:r>
        <w:rPr>
          <w:rFonts w:asciiTheme="minorBidi" w:eastAsiaTheme="minorEastAsia" w:hAnsiTheme="minorBidi"/>
        </w:rPr>
        <w:t>.</w:t>
      </w:r>
    </w:p>
    <w:p w14:paraId="6007ED4A" w14:textId="6302F60B" w:rsidR="003228D8" w:rsidRDefault="002265AD" w:rsidP="008F2B76">
      <w:pPr>
        <w:rPr>
          <w:rFonts w:eastAsiaTheme="minorEastAsia"/>
          <w:b/>
          <w:bCs/>
          <w:u w:val="single"/>
          <w:rtl/>
        </w:rPr>
      </w:pPr>
      <w:r>
        <w:rPr>
          <w:rFonts w:eastAsiaTheme="minorEastAsia"/>
          <w:noProof/>
        </w:rPr>
        <w:drawing>
          <wp:anchor distT="0" distB="0" distL="114300" distR="114300" simplePos="0" relativeHeight="251659264" behindDoc="1" locked="0" layoutInCell="1" allowOverlap="1" wp14:anchorId="28B13EB9" wp14:editId="19F194B1">
            <wp:simplePos x="0" y="0"/>
            <wp:positionH relativeFrom="column">
              <wp:posOffset>-530962</wp:posOffset>
            </wp:positionH>
            <wp:positionV relativeFrom="paragraph">
              <wp:posOffset>276181</wp:posOffset>
            </wp:positionV>
            <wp:extent cx="3004820" cy="4250690"/>
            <wp:effectExtent l="0" t="0" r="5080" b="0"/>
            <wp:wrapTight wrapText="bothSides">
              <wp:wrapPolygon edited="0">
                <wp:start x="0" y="0"/>
                <wp:lineTo x="0" y="21490"/>
                <wp:lineTo x="21500" y="21490"/>
                <wp:lineTo x="21500" y="0"/>
                <wp:lineTo x="0" y="0"/>
              </wp:wrapPolygon>
            </wp:wrapTight>
            <wp:docPr id="1790921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4820" cy="4250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7DB9">
        <w:rPr>
          <w:rFonts w:eastAsiaTheme="minorEastAsia" w:hint="cs"/>
          <w:b/>
          <w:bCs/>
          <w:u w:val="single"/>
          <w:rtl/>
        </w:rPr>
        <w:t xml:space="preserve">תרשימי זרימה של הפונקציות ששימשו בפונקציה </w:t>
      </w:r>
      <w:r w:rsidR="000A7DB9">
        <w:rPr>
          <w:rFonts w:eastAsiaTheme="minorEastAsia"/>
          <w:b/>
          <w:bCs/>
          <w:u w:val="single"/>
        </w:rPr>
        <w:t>project1</w:t>
      </w:r>
      <w:r w:rsidR="000A7DB9">
        <w:rPr>
          <w:rFonts w:eastAsiaTheme="minorEastAsia" w:hint="cs"/>
          <w:b/>
          <w:bCs/>
          <w:u w:val="single"/>
          <w:rtl/>
        </w:rPr>
        <w:t>:</w:t>
      </w:r>
    </w:p>
    <w:p w14:paraId="704B054F" w14:textId="496CE103" w:rsidR="000A7DB9" w:rsidRPr="000A7DB9" w:rsidRDefault="002265AD">
      <w:pPr>
        <w:rPr>
          <w:rFonts w:eastAsiaTheme="minorEastAsia"/>
          <w:b/>
          <w:bCs/>
          <w:u w:val="single"/>
          <w:rtl/>
        </w:rPr>
      </w:pPr>
      <w:r w:rsidRPr="002265AD">
        <w:rPr>
          <w:rFonts w:eastAsiaTheme="minorEastAsia"/>
          <w:noProof/>
        </w:rPr>
        <w:drawing>
          <wp:inline distT="0" distB="0" distL="0" distR="0" wp14:anchorId="70F2A4A7" wp14:editId="0E9F8D04">
            <wp:extent cx="3029447" cy="4283093"/>
            <wp:effectExtent l="0" t="0" r="0" b="3175"/>
            <wp:docPr id="1890958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6174" cy="4292604"/>
                    </a:xfrm>
                    <a:prstGeom prst="rect">
                      <a:avLst/>
                    </a:prstGeom>
                    <a:noFill/>
                    <a:ln>
                      <a:noFill/>
                    </a:ln>
                  </pic:spPr>
                </pic:pic>
              </a:graphicData>
            </a:graphic>
          </wp:inline>
        </w:drawing>
      </w:r>
    </w:p>
    <w:p w14:paraId="5AE791F9" w14:textId="1E7E207F" w:rsidR="002265AD" w:rsidRPr="002265AD" w:rsidRDefault="004E0AA9">
      <w:pPr>
        <w:rPr>
          <w:rFonts w:eastAsiaTheme="minorEastAsia"/>
          <w:rtl/>
        </w:rPr>
      </w:pPr>
      <w:r>
        <w:rPr>
          <w:rFonts w:eastAsiaTheme="minorEastAsia"/>
          <w:noProof/>
        </w:rPr>
        <w:drawing>
          <wp:anchor distT="0" distB="0" distL="114300" distR="114300" simplePos="0" relativeHeight="251660288" behindDoc="1" locked="0" layoutInCell="1" allowOverlap="1" wp14:anchorId="740134C0" wp14:editId="5A137806">
            <wp:simplePos x="0" y="0"/>
            <wp:positionH relativeFrom="margin">
              <wp:align>center</wp:align>
            </wp:positionH>
            <wp:positionV relativeFrom="paragraph">
              <wp:posOffset>10468</wp:posOffset>
            </wp:positionV>
            <wp:extent cx="1683385" cy="3284220"/>
            <wp:effectExtent l="0" t="0" r="0" b="0"/>
            <wp:wrapTight wrapText="bothSides">
              <wp:wrapPolygon edited="0">
                <wp:start x="0" y="0"/>
                <wp:lineTo x="0" y="21425"/>
                <wp:lineTo x="21266" y="21425"/>
                <wp:lineTo x="21266" y="0"/>
                <wp:lineTo x="0" y="0"/>
              </wp:wrapPolygon>
            </wp:wrapTight>
            <wp:docPr id="6522807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3385" cy="3284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65DC9" w14:textId="4ADC7A14" w:rsidR="002265AD" w:rsidRPr="002265AD" w:rsidRDefault="002265AD">
      <w:pPr>
        <w:rPr>
          <w:rFonts w:eastAsiaTheme="minorEastAsia"/>
          <w:rtl/>
        </w:rPr>
      </w:pPr>
    </w:p>
    <w:p w14:paraId="55DCA89E" w14:textId="6611DEC4" w:rsidR="002265AD" w:rsidRPr="002265AD" w:rsidRDefault="002265AD">
      <w:pPr>
        <w:rPr>
          <w:rFonts w:eastAsiaTheme="minorEastAsia"/>
          <w:rtl/>
        </w:rPr>
      </w:pPr>
    </w:p>
    <w:p w14:paraId="4F26B798" w14:textId="181FEF7A" w:rsidR="002265AD" w:rsidRDefault="002265AD">
      <w:pPr>
        <w:rPr>
          <w:rFonts w:eastAsiaTheme="minorEastAsia"/>
          <w:b/>
          <w:bCs/>
          <w:u w:val="single"/>
          <w:rtl/>
        </w:rPr>
      </w:pPr>
    </w:p>
    <w:p w14:paraId="07471C04" w14:textId="10BE4309" w:rsidR="002265AD" w:rsidRDefault="002265AD">
      <w:pPr>
        <w:rPr>
          <w:rFonts w:eastAsiaTheme="minorEastAsia"/>
          <w:b/>
          <w:bCs/>
          <w:u w:val="single"/>
          <w:rtl/>
        </w:rPr>
      </w:pPr>
    </w:p>
    <w:p w14:paraId="059CB3CE" w14:textId="77777777" w:rsidR="002265AD" w:rsidRDefault="002265AD">
      <w:pPr>
        <w:rPr>
          <w:rFonts w:eastAsiaTheme="minorEastAsia"/>
          <w:b/>
          <w:bCs/>
          <w:u w:val="single"/>
          <w:rtl/>
        </w:rPr>
      </w:pPr>
    </w:p>
    <w:p w14:paraId="178BDAF1" w14:textId="77777777" w:rsidR="002265AD" w:rsidRDefault="002265AD">
      <w:pPr>
        <w:rPr>
          <w:rFonts w:eastAsiaTheme="minorEastAsia"/>
          <w:b/>
          <w:bCs/>
          <w:u w:val="single"/>
          <w:rtl/>
        </w:rPr>
      </w:pPr>
    </w:p>
    <w:p w14:paraId="217E07F4" w14:textId="2F1FAB34" w:rsidR="002265AD" w:rsidRDefault="002265AD">
      <w:pPr>
        <w:rPr>
          <w:rFonts w:eastAsiaTheme="minorEastAsia"/>
          <w:b/>
          <w:bCs/>
          <w:u w:val="single"/>
          <w:rtl/>
        </w:rPr>
      </w:pPr>
    </w:p>
    <w:p w14:paraId="5E6C69B4" w14:textId="6EED3E5B" w:rsidR="002265AD" w:rsidRDefault="002265AD">
      <w:pPr>
        <w:rPr>
          <w:rFonts w:eastAsiaTheme="minorEastAsia"/>
          <w:b/>
          <w:bCs/>
          <w:u w:val="single"/>
          <w:rtl/>
        </w:rPr>
      </w:pPr>
    </w:p>
    <w:p w14:paraId="686E1F7B" w14:textId="45F896F8" w:rsidR="002265AD" w:rsidRDefault="002265AD">
      <w:pPr>
        <w:rPr>
          <w:rFonts w:eastAsiaTheme="minorEastAsia"/>
          <w:b/>
          <w:bCs/>
          <w:u w:val="single"/>
          <w:rtl/>
        </w:rPr>
      </w:pPr>
    </w:p>
    <w:p w14:paraId="06DDAFDD" w14:textId="77777777" w:rsidR="002265AD" w:rsidRDefault="002265AD">
      <w:pPr>
        <w:rPr>
          <w:rFonts w:eastAsiaTheme="minorEastAsia"/>
          <w:b/>
          <w:bCs/>
          <w:u w:val="single"/>
          <w:rtl/>
        </w:rPr>
      </w:pPr>
    </w:p>
    <w:p w14:paraId="6505764E" w14:textId="0D173264" w:rsidR="002265AD" w:rsidRDefault="002265AD">
      <w:pPr>
        <w:rPr>
          <w:rFonts w:eastAsiaTheme="minorEastAsia"/>
          <w:b/>
          <w:bCs/>
          <w:u w:val="single"/>
          <w:rtl/>
        </w:rPr>
      </w:pPr>
    </w:p>
    <w:p w14:paraId="5B73AA01" w14:textId="77777777" w:rsidR="008F2B76" w:rsidRDefault="008F2B76">
      <w:pPr>
        <w:rPr>
          <w:rFonts w:eastAsiaTheme="minorEastAsia"/>
          <w:b/>
          <w:bCs/>
          <w:u w:val="single"/>
        </w:rPr>
      </w:pPr>
    </w:p>
    <w:p w14:paraId="69F42D56" w14:textId="77777777" w:rsidR="008F2B76" w:rsidRDefault="008F2B76">
      <w:pPr>
        <w:rPr>
          <w:rFonts w:eastAsiaTheme="minorEastAsia"/>
          <w:b/>
          <w:bCs/>
          <w:u w:val="single"/>
        </w:rPr>
      </w:pPr>
    </w:p>
    <w:p w14:paraId="5244C8D0" w14:textId="77777777" w:rsidR="008F2B76" w:rsidRDefault="008F2B76">
      <w:pPr>
        <w:rPr>
          <w:rFonts w:eastAsiaTheme="minorEastAsia"/>
          <w:b/>
          <w:bCs/>
          <w:u w:val="single"/>
        </w:rPr>
      </w:pPr>
    </w:p>
    <w:p w14:paraId="151CBF54" w14:textId="577C2FDB" w:rsidR="003228D8" w:rsidRDefault="003228D8">
      <w:pPr>
        <w:rPr>
          <w:rFonts w:eastAsiaTheme="minorEastAsia"/>
          <w:b/>
          <w:bCs/>
          <w:u w:val="single"/>
          <w:rtl/>
        </w:rPr>
      </w:pPr>
      <w:r w:rsidRPr="00085776">
        <w:rPr>
          <w:rFonts w:eastAsiaTheme="minorEastAsia" w:hint="cs"/>
          <w:b/>
          <w:bCs/>
          <w:u w:val="single"/>
          <w:rtl/>
        </w:rPr>
        <w:t>תוצאות:</w:t>
      </w:r>
    </w:p>
    <w:p w14:paraId="6A840A9E" w14:textId="4E2D0804" w:rsidR="001C3DD1" w:rsidRPr="001C3DD1" w:rsidRDefault="001C3DD1">
      <w:pPr>
        <w:rPr>
          <w:rFonts w:eastAsiaTheme="minorEastAsia"/>
          <w:rtl/>
        </w:rPr>
      </w:pPr>
      <w:r>
        <w:rPr>
          <w:rFonts w:eastAsiaTheme="minorEastAsia" w:hint="cs"/>
          <w:rtl/>
        </w:rPr>
        <w:t>תוצאות נוספות ימצאו בשני קבצי ה-</w:t>
      </w:r>
      <w:r>
        <w:rPr>
          <w:rFonts w:eastAsiaTheme="minorEastAsia"/>
        </w:rPr>
        <w:t>txt</w:t>
      </w:r>
      <w:r w:rsidR="00DC677B">
        <w:rPr>
          <w:rFonts w:eastAsiaTheme="minorEastAsia" w:hint="cs"/>
          <w:rtl/>
        </w:rPr>
        <w:t xml:space="preserve"> המצורפים, עם נתוני המהירות של שתי הפונקציות בהרצות אקראיות כמפורט.</w:t>
      </w:r>
    </w:p>
    <w:tbl>
      <w:tblPr>
        <w:tblW w:w="3475" w:type="dxa"/>
        <w:jc w:val="center"/>
        <w:tblLook w:val="04A0" w:firstRow="1" w:lastRow="0" w:firstColumn="1" w:lastColumn="0" w:noHBand="0" w:noVBand="1"/>
      </w:tblPr>
      <w:tblGrid>
        <w:gridCol w:w="1004"/>
        <w:gridCol w:w="728"/>
        <w:gridCol w:w="1743"/>
      </w:tblGrid>
      <w:tr w:rsidR="00951C1A" w:rsidRPr="00951C1A" w14:paraId="6E684CC0" w14:textId="77777777" w:rsidTr="009D5359">
        <w:trPr>
          <w:trHeight w:val="318"/>
          <w:jc w:val="center"/>
        </w:trPr>
        <w:tc>
          <w:tcPr>
            <w:tcW w:w="1004" w:type="dxa"/>
            <w:tcBorders>
              <w:top w:val="single" w:sz="8" w:space="0" w:color="auto"/>
              <w:left w:val="single" w:sz="8" w:space="0" w:color="auto"/>
              <w:bottom w:val="single" w:sz="8" w:space="0" w:color="auto"/>
              <w:right w:val="nil"/>
            </w:tcBorders>
            <w:noWrap/>
            <w:vAlign w:val="center"/>
            <w:hideMark/>
          </w:tcPr>
          <w:p w14:paraId="71FA0217"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Bi</w:t>
            </w:r>
          </w:p>
        </w:tc>
        <w:tc>
          <w:tcPr>
            <w:tcW w:w="728" w:type="dxa"/>
            <w:tcBorders>
              <w:top w:val="single" w:sz="8" w:space="0" w:color="auto"/>
              <w:left w:val="single" w:sz="8" w:space="0" w:color="auto"/>
              <w:bottom w:val="single" w:sz="8" w:space="0" w:color="auto"/>
              <w:right w:val="single" w:sz="8" w:space="0" w:color="auto"/>
            </w:tcBorders>
            <w:noWrap/>
            <w:vAlign w:val="center"/>
            <w:hideMark/>
          </w:tcPr>
          <w:p w14:paraId="1F2F3015"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m</w:t>
            </w:r>
          </w:p>
        </w:tc>
        <w:tc>
          <w:tcPr>
            <w:tcW w:w="1743" w:type="dxa"/>
            <w:tcBorders>
              <w:top w:val="single" w:sz="8" w:space="0" w:color="auto"/>
              <w:left w:val="nil"/>
              <w:bottom w:val="single" w:sz="8" w:space="0" w:color="auto"/>
              <w:right w:val="single" w:sz="8" w:space="0" w:color="auto"/>
            </w:tcBorders>
            <w:noWrap/>
            <w:vAlign w:val="center"/>
            <w:hideMark/>
          </w:tcPr>
          <w:p w14:paraId="705455B1"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x</w:t>
            </w:r>
          </w:p>
        </w:tc>
      </w:tr>
      <w:tr w:rsidR="00951C1A" w:rsidRPr="00951C1A" w14:paraId="44686994"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32555FDB"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24.8</w:t>
            </w:r>
          </w:p>
        </w:tc>
        <w:tc>
          <w:tcPr>
            <w:tcW w:w="728" w:type="dxa"/>
            <w:tcBorders>
              <w:top w:val="nil"/>
              <w:left w:val="single" w:sz="8" w:space="0" w:color="auto"/>
              <w:bottom w:val="single" w:sz="4" w:space="0" w:color="auto"/>
              <w:right w:val="single" w:sz="8" w:space="0" w:color="auto"/>
            </w:tcBorders>
            <w:noWrap/>
            <w:vAlign w:val="center"/>
            <w:hideMark/>
          </w:tcPr>
          <w:p w14:paraId="104B2303"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w:t>
            </w:r>
          </w:p>
        </w:tc>
        <w:tc>
          <w:tcPr>
            <w:tcW w:w="1743" w:type="dxa"/>
            <w:tcBorders>
              <w:top w:val="nil"/>
              <w:left w:val="nil"/>
              <w:bottom w:val="single" w:sz="4" w:space="0" w:color="auto"/>
              <w:right w:val="single" w:sz="8" w:space="0" w:color="auto"/>
            </w:tcBorders>
            <w:noWrap/>
            <w:vAlign w:val="center"/>
            <w:hideMark/>
          </w:tcPr>
          <w:p w14:paraId="2D8AE463" w14:textId="7BD56F66"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2.3101</w:t>
            </w:r>
          </w:p>
        </w:tc>
      </w:tr>
      <w:tr w:rsidR="00951C1A" w:rsidRPr="00951C1A" w14:paraId="278C389A"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74A734C5"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24.8</w:t>
            </w:r>
          </w:p>
        </w:tc>
        <w:tc>
          <w:tcPr>
            <w:tcW w:w="728" w:type="dxa"/>
            <w:tcBorders>
              <w:top w:val="nil"/>
              <w:left w:val="single" w:sz="8" w:space="0" w:color="auto"/>
              <w:bottom w:val="single" w:sz="4" w:space="0" w:color="auto"/>
              <w:right w:val="single" w:sz="8" w:space="0" w:color="auto"/>
            </w:tcBorders>
            <w:noWrap/>
            <w:vAlign w:val="center"/>
            <w:hideMark/>
          </w:tcPr>
          <w:p w14:paraId="4DA059E2"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w:t>
            </w:r>
          </w:p>
        </w:tc>
        <w:tc>
          <w:tcPr>
            <w:tcW w:w="1743" w:type="dxa"/>
            <w:tcBorders>
              <w:top w:val="nil"/>
              <w:left w:val="nil"/>
              <w:bottom w:val="single" w:sz="4" w:space="0" w:color="auto"/>
              <w:right w:val="single" w:sz="8" w:space="0" w:color="auto"/>
            </w:tcBorders>
            <w:noWrap/>
            <w:vAlign w:val="center"/>
            <w:hideMark/>
          </w:tcPr>
          <w:p w14:paraId="1BA517BC"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5.3052</w:t>
            </w:r>
          </w:p>
        </w:tc>
      </w:tr>
      <w:tr w:rsidR="00951C1A" w:rsidRPr="00951C1A" w14:paraId="60FD8EA5"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4964335A"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22.7</w:t>
            </w:r>
          </w:p>
        </w:tc>
        <w:tc>
          <w:tcPr>
            <w:tcW w:w="728" w:type="dxa"/>
            <w:tcBorders>
              <w:top w:val="nil"/>
              <w:left w:val="single" w:sz="8" w:space="0" w:color="auto"/>
              <w:bottom w:val="single" w:sz="4" w:space="0" w:color="auto"/>
              <w:right w:val="single" w:sz="8" w:space="0" w:color="auto"/>
            </w:tcBorders>
            <w:noWrap/>
            <w:vAlign w:val="center"/>
            <w:hideMark/>
          </w:tcPr>
          <w:p w14:paraId="2412E182"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3</w:t>
            </w:r>
          </w:p>
        </w:tc>
        <w:tc>
          <w:tcPr>
            <w:tcW w:w="1743" w:type="dxa"/>
            <w:tcBorders>
              <w:top w:val="nil"/>
              <w:left w:val="nil"/>
              <w:bottom w:val="single" w:sz="4" w:space="0" w:color="auto"/>
              <w:right w:val="single" w:sz="8" w:space="0" w:color="auto"/>
            </w:tcBorders>
            <w:noWrap/>
            <w:vAlign w:val="center"/>
            <w:hideMark/>
          </w:tcPr>
          <w:p w14:paraId="0361FB97"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8.2961</w:t>
            </w:r>
          </w:p>
        </w:tc>
      </w:tr>
      <w:tr w:rsidR="00951C1A" w:rsidRPr="00951C1A" w14:paraId="4522C2D0"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7A563205"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23</w:t>
            </w:r>
          </w:p>
        </w:tc>
        <w:tc>
          <w:tcPr>
            <w:tcW w:w="728" w:type="dxa"/>
            <w:tcBorders>
              <w:top w:val="nil"/>
              <w:left w:val="single" w:sz="8" w:space="0" w:color="auto"/>
              <w:bottom w:val="single" w:sz="4" w:space="0" w:color="auto"/>
              <w:right w:val="single" w:sz="8" w:space="0" w:color="auto"/>
            </w:tcBorders>
            <w:noWrap/>
            <w:vAlign w:val="center"/>
            <w:hideMark/>
          </w:tcPr>
          <w:p w14:paraId="57C9E11A"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4</w:t>
            </w:r>
          </w:p>
        </w:tc>
        <w:tc>
          <w:tcPr>
            <w:tcW w:w="1743" w:type="dxa"/>
            <w:tcBorders>
              <w:top w:val="nil"/>
              <w:left w:val="nil"/>
              <w:bottom w:val="single" w:sz="4" w:space="0" w:color="auto"/>
              <w:right w:val="single" w:sz="8" w:space="0" w:color="auto"/>
            </w:tcBorders>
            <w:noWrap/>
            <w:vAlign w:val="center"/>
            <w:hideMark/>
          </w:tcPr>
          <w:p w14:paraId="76CD82E0"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11.3253</w:t>
            </w:r>
          </w:p>
        </w:tc>
      </w:tr>
      <w:tr w:rsidR="00951C1A" w:rsidRPr="00951C1A" w14:paraId="2D3B40C3"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61986DB7"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0.5</w:t>
            </w:r>
          </w:p>
        </w:tc>
        <w:tc>
          <w:tcPr>
            <w:tcW w:w="728" w:type="dxa"/>
            <w:tcBorders>
              <w:top w:val="nil"/>
              <w:left w:val="single" w:sz="8" w:space="0" w:color="auto"/>
              <w:bottom w:val="single" w:sz="4" w:space="0" w:color="auto"/>
              <w:right w:val="single" w:sz="8" w:space="0" w:color="auto"/>
            </w:tcBorders>
            <w:noWrap/>
            <w:vAlign w:val="center"/>
            <w:hideMark/>
          </w:tcPr>
          <w:p w14:paraId="2FB6029D"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5</w:t>
            </w:r>
          </w:p>
        </w:tc>
        <w:tc>
          <w:tcPr>
            <w:tcW w:w="1743" w:type="dxa"/>
            <w:tcBorders>
              <w:top w:val="nil"/>
              <w:left w:val="nil"/>
              <w:bottom w:val="single" w:sz="4" w:space="0" w:color="auto"/>
              <w:right w:val="single" w:sz="8" w:space="0" w:color="auto"/>
            </w:tcBorders>
            <w:noWrap/>
            <w:vAlign w:val="center"/>
            <w:hideMark/>
          </w:tcPr>
          <w:p w14:paraId="748F018C"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13.3611</w:t>
            </w:r>
          </w:p>
        </w:tc>
      </w:tr>
      <w:tr w:rsidR="00951C1A" w:rsidRPr="00951C1A" w14:paraId="6AD00000"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553037B4"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10</w:t>
            </w:r>
          </w:p>
        </w:tc>
        <w:tc>
          <w:tcPr>
            <w:tcW w:w="728" w:type="dxa"/>
            <w:tcBorders>
              <w:top w:val="nil"/>
              <w:left w:val="single" w:sz="8" w:space="0" w:color="auto"/>
              <w:bottom w:val="single" w:sz="4" w:space="0" w:color="auto"/>
              <w:right w:val="single" w:sz="8" w:space="0" w:color="auto"/>
            </w:tcBorders>
            <w:noWrap/>
            <w:vAlign w:val="center"/>
            <w:hideMark/>
          </w:tcPr>
          <w:p w14:paraId="35D5DD71"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6</w:t>
            </w:r>
          </w:p>
        </w:tc>
        <w:tc>
          <w:tcPr>
            <w:tcW w:w="1743" w:type="dxa"/>
            <w:tcBorders>
              <w:top w:val="nil"/>
              <w:left w:val="nil"/>
              <w:bottom w:val="single" w:sz="4" w:space="0" w:color="auto"/>
              <w:right w:val="single" w:sz="8" w:space="0" w:color="auto"/>
            </w:tcBorders>
            <w:noWrap/>
            <w:vAlign w:val="center"/>
            <w:hideMark/>
          </w:tcPr>
          <w:p w14:paraId="689D04DA"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17.0099</w:t>
            </w:r>
          </w:p>
        </w:tc>
      </w:tr>
      <w:tr w:rsidR="00951C1A" w:rsidRPr="00951C1A" w14:paraId="55A5E540"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489CF3EA"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12</w:t>
            </w:r>
          </w:p>
        </w:tc>
        <w:tc>
          <w:tcPr>
            <w:tcW w:w="728" w:type="dxa"/>
            <w:tcBorders>
              <w:top w:val="nil"/>
              <w:left w:val="single" w:sz="8" w:space="0" w:color="auto"/>
              <w:bottom w:val="single" w:sz="4" w:space="0" w:color="auto"/>
              <w:right w:val="single" w:sz="8" w:space="0" w:color="auto"/>
            </w:tcBorders>
            <w:noWrap/>
            <w:vAlign w:val="center"/>
            <w:hideMark/>
          </w:tcPr>
          <w:p w14:paraId="484631D9"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7</w:t>
            </w:r>
          </w:p>
        </w:tc>
        <w:tc>
          <w:tcPr>
            <w:tcW w:w="1743" w:type="dxa"/>
            <w:tcBorders>
              <w:top w:val="nil"/>
              <w:left w:val="nil"/>
              <w:bottom w:val="single" w:sz="4" w:space="0" w:color="auto"/>
              <w:right w:val="single" w:sz="8" w:space="0" w:color="auto"/>
            </w:tcBorders>
            <w:noWrap/>
            <w:vAlign w:val="center"/>
            <w:hideMark/>
          </w:tcPr>
          <w:p w14:paraId="47F32381"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20.1594</w:t>
            </w:r>
          </w:p>
        </w:tc>
      </w:tr>
      <w:tr w:rsidR="00951C1A" w:rsidRPr="00951C1A" w14:paraId="14EB3671"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5858BCD6"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50</w:t>
            </w:r>
          </w:p>
        </w:tc>
        <w:tc>
          <w:tcPr>
            <w:tcW w:w="728" w:type="dxa"/>
            <w:tcBorders>
              <w:top w:val="nil"/>
              <w:left w:val="single" w:sz="8" w:space="0" w:color="auto"/>
              <w:bottom w:val="single" w:sz="4" w:space="0" w:color="auto"/>
              <w:right w:val="single" w:sz="8" w:space="0" w:color="auto"/>
            </w:tcBorders>
            <w:noWrap/>
            <w:vAlign w:val="center"/>
            <w:hideMark/>
          </w:tcPr>
          <w:p w14:paraId="5F514FDB"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8</w:t>
            </w:r>
          </w:p>
        </w:tc>
        <w:tc>
          <w:tcPr>
            <w:tcW w:w="1743" w:type="dxa"/>
            <w:tcBorders>
              <w:top w:val="nil"/>
              <w:left w:val="nil"/>
              <w:bottom w:val="single" w:sz="4" w:space="0" w:color="auto"/>
              <w:right w:val="single" w:sz="8" w:space="0" w:color="auto"/>
            </w:tcBorders>
            <w:noWrap/>
            <w:vAlign w:val="center"/>
            <w:hideMark/>
          </w:tcPr>
          <w:p w14:paraId="4D7176E6"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23.9026</w:t>
            </w:r>
          </w:p>
        </w:tc>
      </w:tr>
      <w:tr w:rsidR="00951C1A" w:rsidRPr="00951C1A" w14:paraId="5A96B7D7"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1E943B35"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58.7</w:t>
            </w:r>
          </w:p>
        </w:tc>
        <w:tc>
          <w:tcPr>
            <w:tcW w:w="728" w:type="dxa"/>
            <w:tcBorders>
              <w:top w:val="nil"/>
              <w:left w:val="single" w:sz="8" w:space="0" w:color="auto"/>
              <w:bottom w:val="single" w:sz="4" w:space="0" w:color="auto"/>
              <w:right w:val="single" w:sz="8" w:space="0" w:color="auto"/>
            </w:tcBorders>
            <w:noWrap/>
            <w:vAlign w:val="center"/>
            <w:hideMark/>
          </w:tcPr>
          <w:p w14:paraId="37B035E6"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10</w:t>
            </w:r>
          </w:p>
        </w:tc>
        <w:tc>
          <w:tcPr>
            <w:tcW w:w="1743" w:type="dxa"/>
            <w:tcBorders>
              <w:top w:val="nil"/>
              <w:left w:val="nil"/>
              <w:bottom w:val="single" w:sz="4" w:space="0" w:color="auto"/>
              <w:right w:val="single" w:sz="8" w:space="0" w:color="auto"/>
            </w:tcBorders>
            <w:noWrap/>
            <w:vAlign w:val="center"/>
            <w:hideMark/>
          </w:tcPr>
          <w:p w14:paraId="7E1083A1"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30.1566</w:t>
            </w:r>
          </w:p>
        </w:tc>
      </w:tr>
      <w:tr w:rsidR="00951C1A" w:rsidRPr="00951C1A" w14:paraId="30767C25"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631792C9"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34</w:t>
            </w:r>
          </w:p>
        </w:tc>
        <w:tc>
          <w:tcPr>
            <w:tcW w:w="728" w:type="dxa"/>
            <w:tcBorders>
              <w:top w:val="nil"/>
              <w:left w:val="single" w:sz="8" w:space="0" w:color="auto"/>
              <w:bottom w:val="single" w:sz="4" w:space="0" w:color="auto"/>
              <w:right w:val="single" w:sz="8" w:space="0" w:color="auto"/>
            </w:tcBorders>
            <w:noWrap/>
            <w:vAlign w:val="center"/>
            <w:hideMark/>
          </w:tcPr>
          <w:p w14:paraId="1A672780"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20</w:t>
            </w:r>
          </w:p>
        </w:tc>
        <w:tc>
          <w:tcPr>
            <w:tcW w:w="1743" w:type="dxa"/>
            <w:tcBorders>
              <w:top w:val="nil"/>
              <w:left w:val="nil"/>
              <w:bottom w:val="single" w:sz="4" w:space="0" w:color="auto"/>
              <w:right w:val="single" w:sz="8" w:space="0" w:color="auto"/>
            </w:tcBorders>
            <w:noWrap/>
            <w:vAlign w:val="center"/>
            <w:hideMark/>
          </w:tcPr>
          <w:p w14:paraId="0263245C"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60.98</w:t>
            </w:r>
          </w:p>
        </w:tc>
      </w:tr>
      <w:tr w:rsidR="00951C1A" w:rsidRPr="00951C1A" w14:paraId="179517B2"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4C855D0D"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15</w:t>
            </w:r>
          </w:p>
        </w:tc>
        <w:tc>
          <w:tcPr>
            <w:tcW w:w="728" w:type="dxa"/>
            <w:tcBorders>
              <w:top w:val="nil"/>
              <w:left w:val="single" w:sz="8" w:space="0" w:color="auto"/>
              <w:bottom w:val="single" w:sz="4" w:space="0" w:color="auto"/>
              <w:right w:val="single" w:sz="8" w:space="0" w:color="auto"/>
            </w:tcBorders>
            <w:noWrap/>
            <w:vAlign w:val="center"/>
            <w:hideMark/>
          </w:tcPr>
          <w:p w14:paraId="334FA2C0"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30</w:t>
            </w:r>
          </w:p>
        </w:tc>
        <w:tc>
          <w:tcPr>
            <w:tcW w:w="1743" w:type="dxa"/>
            <w:tcBorders>
              <w:top w:val="nil"/>
              <w:left w:val="nil"/>
              <w:bottom w:val="single" w:sz="4" w:space="0" w:color="auto"/>
              <w:right w:val="single" w:sz="8" w:space="0" w:color="auto"/>
            </w:tcBorders>
            <w:noWrap/>
            <w:vAlign w:val="center"/>
            <w:hideMark/>
          </w:tcPr>
          <w:p w14:paraId="1123703A"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92.0492</w:t>
            </w:r>
          </w:p>
        </w:tc>
      </w:tr>
      <w:tr w:rsidR="00951C1A" w:rsidRPr="00951C1A" w14:paraId="6A31BE7E"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4DBACB19"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7</w:t>
            </w:r>
          </w:p>
        </w:tc>
        <w:tc>
          <w:tcPr>
            <w:tcW w:w="728" w:type="dxa"/>
            <w:tcBorders>
              <w:top w:val="nil"/>
              <w:left w:val="single" w:sz="8" w:space="0" w:color="auto"/>
              <w:bottom w:val="single" w:sz="4" w:space="0" w:color="auto"/>
              <w:right w:val="single" w:sz="8" w:space="0" w:color="auto"/>
            </w:tcBorders>
            <w:noWrap/>
            <w:vAlign w:val="center"/>
            <w:hideMark/>
          </w:tcPr>
          <w:p w14:paraId="120E6A35"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40</w:t>
            </w:r>
          </w:p>
        </w:tc>
        <w:tc>
          <w:tcPr>
            <w:tcW w:w="1743" w:type="dxa"/>
            <w:tcBorders>
              <w:top w:val="nil"/>
              <w:left w:val="nil"/>
              <w:bottom w:val="single" w:sz="4" w:space="0" w:color="auto"/>
              <w:right w:val="single" w:sz="8" w:space="0" w:color="auto"/>
            </w:tcBorders>
            <w:noWrap/>
            <w:vAlign w:val="center"/>
            <w:hideMark/>
          </w:tcPr>
          <w:p w14:paraId="4E0D2ADA"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123.3612</w:t>
            </w:r>
          </w:p>
        </w:tc>
      </w:tr>
      <w:tr w:rsidR="00951C1A" w:rsidRPr="00951C1A" w14:paraId="240C83FB"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1165C4B0"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9</w:t>
            </w:r>
          </w:p>
        </w:tc>
        <w:tc>
          <w:tcPr>
            <w:tcW w:w="728" w:type="dxa"/>
            <w:tcBorders>
              <w:top w:val="nil"/>
              <w:left w:val="single" w:sz="8" w:space="0" w:color="auto"/>
              <w:bottom w:val="nil"/>
              <w:right w:val="single" w:sz="8" w:space="0" w:color="auto"/>
            </w:tcBorders>
            <w:noWrap/>
            <w:vAlign w:val="center"/>
            <w:hideMark/>
          </w:tcPr>
          <w:p w14:paraId="08375069"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50</w:t>
            </w:r>
          </w:p>
        </w:tc>
        <w:tc>
          <w:tcPr>
            <w:tcW w:w="1743" w:type="dxa"/>
            <w:tcBorders>
              <w:top w:val="nil"/>
              <w:left w:val="nil"/>
              <w:bottom w:val="single" w:sz="4" w:space="0" w:color="auto"/>
              <w:right w:val="single" w:sz="8" w:space="0" w:color="auto"/>
            </w:tcBorders>
            <w:noWrap/>
            <w:vAlign w:val="center"/>
            <w:hideMark/>
          </w:tcPr>
          <w:p w14:paraId="4D146FA9"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154.7791</w:t>
            </w:r>
          </w:p>
        </w:tc>
      </w:tr>
      <w:tr w:rsidR="00951C1A" w:rsidRPr="00951C1A" w14:paraId="270B3422"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0F300901"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11.3</w:t>
            </w:r>
          </w:p>
        </w:tc>
        <w:tc>
          <w:tcPr>
            <w:tcW w:w="728" w:type="dxa"/>
            <w:tcBorders>
              <w:top w:val="single" w:sz="4" w:space="0" w:color="auto"/>
              <w:left w:val="single" w:sz="8" w:space="0" w:color="auto"/>
              <w:bottom w:val="single" w:sz="4" w:space="0" w:color="auto"/>
              <w:right w:val="single" w:sz="8" w:space="0" w:color="auto"/>
            </w:tcBorders>
            <w:noWrap/>
            <w:vAlign w:val="center"/>
            <w:hideMark/>
          </w:tcPr>
          <w:p w14:paraId="40D63684"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60</w:t>
            </w:r>
          </w:p>
        </w:tc>
        <w:tc>
          <w:tcPr>
            <w:tcW w:w="1743" w:type="dxa"/>
            <w:tcBorders>
              <w:top w:val="nil"/>
              <w:left w:val="nil"/>
              <w:bottom w:val="single" w:sz="4" w:space="0" w:color="auto"/>
              <w:right w:val="single" w:sz="8" w:space="0" w:color="auto"/>
            </w:tcBorders>
            <w:noWrap/>
            <w:vAlign w:val="center"/>
            <w:hideMark/>
          </w:tcPr>
          <w:p w14:paraId="74F646E8"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186.198</w:t>
            </w:r>
          </w:p>
        </w:tc>
      </w:tr>
      <w:tr w:rsidR="00951C1A" w:rsidRPr="00951C1A" w14:paraId="44673C41" w14:textId="77777777" w:rsidTr="009D5359">
        <w:trPr>
          <w:trHeight w:val="308"/>
          <w:jc w:val="center"/>
        </w:trPr>
        <w:tc>
          <w:tcPr>
            <w:tcW w:w="1004" w:type="dxa"/>
            <w:tcBorders>
              <w:top w:val="nil"/>
              <w:left w:val="single" w:sz="8" w:space="0" w:color="auto"/>
              <w:bottom w:val="single" w:sz="4" w:space="0" w:color="auto"/>
              <w:right w:val="nil"/>
            </w:tcBorders>
            <w:noWrap/>
            <w:vAlign w:val="center"/>
            <w:hideMark/>
          </w:tcPr>
          <w:p w14:paraId="73DBCDF2"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36</w:t>
            </w:r>
          </w:p>
        </w:tc>
        <w:tc>
          <w:tcPr>
            <w:tcW w:w="728" w:type="dxa"/>
            <w:tcBorders>
              <w:top w:val="nil"/>
              <w:left w:val="single" w:sz="8" w:space="0" w:color="auto"/>
              <w:bottom w:val="single" w:sz="4" w:space="0" w:color="auto"/>
              <w:right w:val="single" w:sz="8" w:space="0" w:color="auto"/>
            </w:tcBorders>
            <w:noWrap/>
            <w:vAlign w:val="center"/>
            <w:hideMark/>
          </w:tcPr>
          <w:p w14:paraId="5278B5B3"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70</w:t>
            </w:r>
          </w:p>
        </w:tc>
        <w:tc>
          <w:tcPr>
            <w:tcW w:w="1743" w:type="dxa"/>
            <w:tcBorders>
              <w:top w:val="nil"/>
              <w:left w:val="nil"/>
              <w:bottom w:val="single" w:sz="4" w:space="0" w:color="auto"/>
              <w:right w:val="single" w:sz="8" w:space="0" w:color="auto"/>
            </w:tcBorders>
            <w:noWrap/>
            <w:vAlign w:val="center"/>
            <w:hideMark/>
          </w:tcPr>
          <w:p w14:paraId="7BDF665F"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217.7175</w:t>
            </w:r>
          </w:p>
        </w:tc>
      </w:tr>
      <w:tr w:rsidR="00951C1A" w:rsidRPr="00951C1A" w14:paraId="696E315D" w14:textId="77777777" w:rsidTr="009D5359">
        <w:trPr>
          <w:trHeight w:val="318"/>
          <w:jc w:val="center"/>
        </w:trPr>
        <w:tc>
          <w:tcPr>
            <w:tcW w:w="1004" w:type="dxa"/>
            <w:tcBorders>
              <w:top w:val="nil"/>
              <w:left w:val="single" w:sz="8" w:space="0" w:color="auto"/>
              <w:bottom w:val="single" w:sz="8" w:space="0" w:color="auto"/>
              <w:right w:val="nil"/>
            </w:tcBorders>
            <w:noWrap/>
            <w:vAlign w:val="center"/>
            <w:hideMark/>
          </w:tcPr>
          <w:p w14:paraId="477F5943"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59.7</w:t>
            </w:r>
          </w:p>
        </w:tc>
        <w:tc>
          <w:tcPr>
            <w:tcW w:w="728" w:type="dxa"/>
            <w:tcBorders>
              <w:top w:val="nil"/>
              <w:left w:val="single" w:sz="8" w:space="0" w:color="auto"/>
              <w:bottom w:val="single" w:sz="8" w:space="0" w:color="auto"/>
              <w:right w:val="single" w:sz="8" w:space="0" w:color="auto"/>
            </w:tcBorders>
            <w:noWrap/>
            <w:vAlign w:val="center"/>
            <w:hideMark/>
          </w:tcPr>
          <w:p w14:paraId="7B903C66"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80</w:t>
            </w:r>
          </w:p>
        </w:tc>
        <w:tc>
          <w:tcPr>
            <w:tcW w:w="1743" w:type="dxa"/>
            <w:tcBorders>
              <w:top w:val="nil"/>
              <w:left w:val="nil"/>
              <w:bottom w:val="single" w:sz="8" w:space="0" w:color="auto"/>
              <w:right w:val="single" w:sz="8" w:space="0" w:color="auto"/>
            </w:tcBorders>
            <w:noWrap/>
            <w:vAlign w:val="center"/>
            <w:hideMark/>
          </w:tcPr>
          <w:p w14:paraId="676A05D2" w14:textId="77777777" w:rsidR="00951C1A" w:rsidRPr="00951C1A" w:rsidRDefault="00951C1A" w:rsidP="00951C1A">
            <w:pPr>
              <w:bidi w:val="0"/>
              <w:spacing w:after="0" w:line="240" w:lineRule="auto"/>
              <w:jc w:val="center"/>
              <w:rPr>
                <w:rFonts w:ascii="Calibri" w:eastAsia="Times New Roman" w:hAnsi="Calibri" w:cs="Calibri"/>
                <w:color w:val="000000"/>
                <w:lang w:bidi="ar-SA"/>
                <w14:ligatures w14:val="none"/>
              </w:rPr>
            </w:pPr>
            <w:r w:rsidRPr="00951C1A">
              <w:rPr>
                <w:rFonts w:ascii="Calibri" w:eastAsia="Times New Roman" w:hAnsi="Calibri" w:cs="Calibri"/>
                <w:color w:val="000000"/>
                <w:lang w:bidi="ar-SA"/>
                <w14:ligatures w14:val="none"/>
              </w:rPr>
              <w:t>249.205</w:t>
            </w:r>
          </w:p>
        </w:tc>
      </w:tr>
    </w:tbl>
    <w:p w14:paraId="3B38A192" w14:textId="60356278" w:rsidR="001C3DD1" w:rsidRDefault="001C3DD1">
      <w:pPr>
        <w:rPr>
          <w:rFonts w:eastAsiaTheme="minorEastAsia"/>
          <w:b/>
          <w:bCs/>
          <w:u w:val="single"/>
        </w:rPr>
      </w:pPr>
    </w:p>
    <w:p w14:paraId="7C66D396" w14:textId="0070F832" w:rsidR="003228D8" w:rsidRPr="00085776" w:rsidRDefault="003228D8">
      <w:pPr>
        <w:rPr>
          <w:rFonts w:eastAsiaTheme="minorEastAsia"/>
          <w:b/>
          <w:bCs/>
          <w:u w:val="single"/>
        </w:rPr>
      </w:pPr>
      <w:r w:rsidRPr="00085776">
        <w:rPr>
          <w:rFonts w:eastAsiaTheme="minorEastAsia" w:hint="cs"/>
          <w:b/>
          <w:bCs/>
          <w:u w:val="single"/>
          <w:rtl/>
        </w:rPr>
        <w:t>דיון ומסקנות:</w:t>
      </w:r>
    </w:p>
    <w:p w14:paraId="1CCC307F" w14:textId="77777777" w:rsidR="00B53335" w:rsidRPr="00530EAA" w:rsidRDefault="00B53335" w:rsidP="00B53335">
      <w:pPr>
        <w:rPr>
          <w:rFonts w:asciiTheme="minorBidi" w:eastAsiaTheme="minorEastAsia" w:hAnsiTheme="minorBidi"/>
          <w:rtl/>
        </w:rPr>
      </w:pPr>
      <w:r w:rsidRPr="00530EAA">
        <w:rPr>
          <w:rFonts w:asciiTheme="minorBidi" w:eastAsiaTheme="minorEastAsia" w:hAnsiTheme="minorBidi"/>
          <w:rtl/>
        </w:rPr>
        <w:t>למרות הניסיון המוקדם שלנו להשתמש בשלושת השיטות, שני פקטורים הטו את הכף לטובתה של שיטת-החצייה: דרישת הסף של התוכנה הייתה ספירה מדויקת של המספר השורשים הקטן מזה שאנו מחפשים, ודבר זה דורש שליטה מהודקת יותר באיקס ומכאן שהדבר יעלה בזמן-ריצה במידה וננסה להשתמש בשיטה בה השליטה באיקס לא אינהרנטית; הפקטור השני הוא ששתי השיטות המבוססות על שיפועי-מיתרים רגישות ל"מישורים" – טווח איקסים בו השיפוע מינימלי, ולכן כל שימוש בשיטת ניוטון-רפסון לדוגמא יגרור הפרשים מאד גדולים בין האיקס הראשוני לחדש (מה שהתבטא במהלך הניסיונות המוקדמים שלנו באיקסים שליליים וגדולים בשניים-שלושה סדרי-גודל מהרצוי) או ידרוש שימוש במגבילים חזקים שיסכלו כל תקווה להאיץ את תהליך ההכנסות של הפונקציה ביחס לשימוש פשטני בהרבה שיטת החצייה.</w:t>
      </w:r>
    </w:p>
    <w:p w14:paraId="5ACFA4FC" w14:textId="5002F70B" w:rsidR="005B5808" w:rsidRPr="00530EAA" w:rsidRDefault="00B53335" w:rsidP="00B53335">
      <w:pPr>
        <w:rPr>
          <w:rFonts w:asciiTheme="minorBidi" w:eastAsiaTheme="minorEastAsia" w:hAnsiTheme="minorBidi"/>
          <w:rtl/>
        </w:rPr>
      </w:pPr>
      <w:r w:rsidRPr="00530EAA">
        <w:rPr>
          <w:rFonts w:asciiTheme="minorBidi" w:eastAsiaTheme="minorEastAsia" w:hAnsiTheme="minorBidi"/>
          <w:rtl/>
        </w:rPr>
        <w:br/>
      </w:r>
      <w:r w:rsidR="006408D4" w:rsidRPr="00530EAA">
        <w:rPr>
          <w:rFonts w:asciiTheme="minorBidi" w:eastAsiaTheme="minorEastAsia" w:hAnsiTheme="minorBidi"/>
          <w:rtl/>
        </w:rPr>
        <w:t>למרות שנראה שהקוד יעיל מספיק כשהוא מנצח את</w:t>
      </w:r>
      <w:r w:rsidR="00682B23" w:rsidRPr="00530EAA">
        <w:rPr>
          <w:rFonts w:asciiTheme="minorBidi" w:eastAsiaTheme="minorEastAsia" w:hAnsiTheme="minorBidi"/>
          <w:rtl/>
        </w:rPr>
        <w:t xml:space="preserve"> ה-</w:t>
      </w:r>
      <w:r w:rsidR="00682B23" w:rsidRPr="00530EAA">
        <w:rPr>
          <w:rFonts w:asciiTheme="minorBidi" w:eastAsiaTheme="minorEastAsia" w:hAnsiTheme="minorBidi"/>
        </w:rPr>
        <w:t>AI</w:t>
      </w:r>
      <w:r w:rsidR="00682B23" w:rsidRPr="00530EAA">
        <w:rPr>
          <w:rFonts w:asciiTheme="minorBidi" w:eastAsiaTheme="minorEastAsia" w:hAnsiTheme="minorBidi"/>
          <w:rtl/>
        </w:rPr>
        <w:t>,</w:t>
      </w:r>
      <w:r w:rsidR="006408D4" w:rsidRPr="00530EAA">
        <w:rPr>
          <w:rFonts w:asciiTheme="minorBidi" w:eastAsiaTheme="minorEastAsia" w:hAnsiTheme="minorBidi"/>
          <w:rtl/>
        </w:rPr>
        <w:t xml:space="preserve"> </w:t>
      </w:r>
      <w:r w:rsidR="003444B5" w:rsidRPr="00530EAA">
        <w:rPr>
          <w:rFonts w:asciiTheme="minorBidi" w:eastAsiaTheme="minorEastAsia" w:hAnsiTheme="minorBidi"/>
          <w:rtl/>
        </w:rPr>
        <w:t>סביר ש</w:t>
      </w:r>
      <w:r w:rsidR="00701026" w:rsidRPr="00530EAA">
        <w:rPr>
          <w:rFonts w:asciiTheme="minorBidi" w:eastAsiaTheme="minorEastAsia" w:hAnsiTheme="minorBidi"/>
          <w:rtl/>
        </w:rPr>
        <w:t>ניתן לשפר את יעילות הקוד עם שליטה מהודקת יותר בפרמטרים</w:t>
      </w:r>
      <w:r w:rsidR="00250506" w:rsidRPr="00530EAA">
        <w:rPr>
          <w:rFonts w:asciiTheme="minorBidi" w:eastAsiaTheme="minorEastAsia" w:hAnsiTheme="minorBidi"/>
          <w:rtl/>
        </w:rPr>
        <w:t xml:space="preserve"> (גודל צעד מדויק יותר), לעשות אותו </w:t>
      </w:r>
      <w:proofErr w:type="spellStart"/>
      <w:r w:rsidR="00250506" w:rsidRPr="00530EAA">
        <w:rPr>
          <w:rFonts w:asciiTheme="minorBidi" w:eastAsiaTheme="minorEastAsia" w:hAnsiTheme="minorBidi"/>
          <w:rtl/>
        </w:rPr>
        <w:t>רוב</w:t>
      </w:r>
      <w:r w:rsidR="008E7E52" w:rsidRPr="00530EAA">
        <w:rPr>
          <w:rFonts w:asciiTheme="minorBidi" w:eastAsiaTheme="minorEastAsia" w:hAnsiTheme="minorBidi"/>
          <w:rtl/>
        </w:rPr>
        <w:t>ו</w:t>
      </w:r>
      <w:r w:rsidR="00250506" w:rsidRPr="00530EAA">
        <w:rPr>
          <w:rFonts w:asciiTheme="minorBidi" w:eastAsiaTheme="minorEastAsia" w:hAnsiTheme="minorBidi"/>
          <w:rtl/>
        </w:rPr>
        <w:t>סטי</w:t>
      </w:r>
      <w:proofErr w:type="spellEnd"/>
      <w:r w:rsidR="00250506" w:rsidRPr="00530EAA">
        <w:rPr>
          <w:rFonts w:asciiTheme="minorBidi" w:eastAsiaTheme="minorEastAsia" w:hAnsiTheme="minorBidi"/>
          <w:rtl/>
        </w:rPr>
        <w:t xml:space="preserve"> יותר</w:t>
      </w:r>
      <w:r w:rsidR="003C3D7B" w:rsidRPr="00530EAA">
        <w:rPr>
          <w:rFonts w:asciiTheme="minorBidi" w:eastAsiaTheme="minorEastAsia" w:hAnsiTheme="minorBidi"/>
          <w:rtl/>
        </w:rPr>
        <w:t xml:space="preserve"> עם יותר מבחני-כשל ופעולה בהתאם במקום כישלון</w:t>
      </w:r>
      <w:r w:rsidR="006408D4" w:rsidRPr="00530EAA">
        <w:rPr>
          <w:rFonts w:asciiTheme="minorBidi" w:eastAsiaTheme="minorEastAsia" w:hAnsiTheme="minorBidi"/>
          <w:rtl/>
        </w:rPr>
        <w:t xml:space="preserve"> </w:t>
      </w:r>
      <w:r w:rsidR="00682B23" w:rsidRPr="00530EAA">
        <w:rPr>
          <w:rFonts w:asciiTheme="minorBidi" w:eastAsiaTheme="minorEastAsia" w:hAnsiTheme="minorBidi"/>
          <w:rtl/>
        </w:rPr>
        <w:t>שנזרק למשתמש ול</w:t>
      </w:r>
      <w:r w:rsidR="00E51C32" w:rsidRPr="00530EAA">
        <w:rPr>
          <w:rFonts w:asciiTheme="minorBidi" w:eastAsiaTheme="minorEastAsia" w:hAnsiTheme="minorBidi"/>
          <w:rtl/>
        </w:rPr>
        <w:t xml:space="preserve">הבין את המתמטיקה של הפונקציה טוב יותר כדי להיות ודאיים בנוגע </w:t>
      </w:r>
      <w:proofErr w:type="spellStart"/>
      <w:r w:rsidR="00E51C32" w:rsidRPr="00530EAA">
        <w:rPr>
          <w:rFonts w:asciiTheme="minorBidi" w:eastAsiaTheme="minorEastAsia" w:hAnsiTheme="minorBidi"/>
          <w:rtl/>
        </w:rPr>
        <w:t>לאוסילציות</w:t>
      </w:r>
      <w:proofErr w:type="spellEnd"/>
      <w:r w:rsidR="00E51C32" w:rsidRPr="00530EAA">
        <w:rPr>
          <w:rFonts w:asciiTheme="minorBidi" w:eastAsiaTheme="minorEastAsia" w:hAnsiTheme="minorBidi"/>
          <w:rtl/>
        </w:rPr>
        <w:t>. כמו כן, סביר שניתן לשפר את הקוד של ה-</w:t>
      </w:r>
      <w:r w:rsidR="00E51C32" w:rsidRPr="00530EAA">
        <w:rPr>
          <w:rFonts w:asciiTheme="minorBidi" w:eastAsiaTheme="minorEastAsia" w:hAnsiTheme="minorBidi"/>
        </w:rPr>
        <w:t>AI</w:t>
      </w:r>
      <w:r w:rsidR="00E51C32" w:rsidRPr="00530EAA">
        <w:rPr>
          <w:rFonts w:asciiTheme="minorBidi" w:eastAsiaTheme="minorEastAsia" w:hAnsiTheme="minorBidi"/>
          <w:rtl/>
        </w:rPr>
        <w:t xml:space="preserve"> מעבר למה שעשינו</w:t>
      </w:r>
      <w:r w:rsidR="009B1DA3" w:rsidRPr="00530EAA">
        <w:rPr>
          <w:rFonts w:asciiTheme="minorBidi" w:eastAsiaTheme="minorEastAsia" w:hAnsiTheme="minorBidi"/>
          <w:rtl/>
        </w:rPr>
        <w:t>, ולהתאים אותו הרבה יותר לשורשים גדולים מ-1, השורש היחידי בו הוא באמת מהיר.</w:t>
      </w:r>
    </w:p>
    <w:p w14:paraId="5B53A7FC" w14:textId="77777777" w:rsidR="00B53335" w:rsidRDefault="00B53335">
      <w:pPr>
        <w:rPr>
          <w:rFonts w:eastAsiaTheme="minorEastAsia"/>
          <w:b/>
          <w:bCs/>
          <w:u w:val="single"/>
          <w:rtl/>
        </w:rPr>
      </w:pPr>
    </w:p>
    <w:p w14:paraId="11C8587E" w14:textId="77777777" w:rsidR="00B53335" w:rsidRDefault="00B53335">
      <w:pPr>
        <w:rPr>
          <w:rFonts w:eastAsiaTheme="minorEastAsia"/>
          <w:b/>
          <w:bCs/>
          <w:u w:val="single"/>
          <w:rtl/>
        </w:rPr>
      </w:pPr>
    </w:p>
    <w:p w14:paraId="2B9111D5" w14:textId="77777777" w:rsidR="00B53335" w:rsidRDefault="00B53335">
      <w:pPr>
        <w:rPr>
          <w:rFonts w:eastAsiaTheme="minorEastAsia"/>
          <w:b/>
          <w:bCs/>
          <w:u w:val="single"/>
          <w:rtl/>
        </w:rPr>
      </w:pPr>
    </w:p>
    <w:p w14:paraId="187274EA" w14:textId="77777777" w:rsidR="00B53335" w:rsidRDefault="00B53335">
      <w:pPr>
        <w:rPr>
          <w:rFonts w:eastAsiaTheme="minorEastAsia"/>
          <w:b/>
          <w:bCs/>
          <w:u w:val="single"/>
          <w:rtl/>
        </w:rPr>
      </w:pPr>
    </w:p>
    <w:p w14:paraId="4FA573A2" w14:textId="77777777" w:rsidR="00B53335" w:rsidRDefault="00B53335">
      <w:pPr>
        <w:rPr>
          <w:rFonts w:eastAsiaTheme="minorEastAsia"/>
          <w:b/>
          <w:bCs/>
          <w:u w:val="single"/>
          <w:rtl/>
        </w:rPr>
      </w:pPr>
    </w:p>
    <w:p w14:paraId="07413B6C" w14:textId="79FBE5A2" w:rsidR="004B6999" w:rsidRPr="002E2829" w:rsidRDefault="004B6999">
      <w:pPr>
        <w:rPr>
          <w:rFonts w:eastAsiaTheme="minorEastAsia"/>
          <w:b/>
          <w:bCs/>
          <w:u w:val="single"/>
          <w:rtl/>
        </w:rPr>
      </w:pPr>
      <w:r w:rsidRPr="002E2829">
        <w:rPr>
          <w:rFonts w:eastAsiaTheme="minorEastAsia" w:hint="cs"/>
          <w:b/>
          <w:bCs/>
          <w:u w:val="single"/>
          <w:rtl/>
        </w:rPr>
        <w:t xml:space="preserve">השוואה בין הפתרון </w:t>
      </w:r>
      <w:r w:rsidR="004A1F5E" w:rsidRPr="002E2829">
        <w:rPr>
          <w:rFonts w:eastAsiaTheme="minorEastAsia" w:hint="cs"/>
          <w:b/>
          <w:bCs/>
          <w:u w:val="single"/>
          <w:rtl/>
        </w:rPr>
        <w:t>שלנו לפתרון ה-</w:t>
      </w:r>
      <w:r w:rsidR="004A1F5E" w:rsidRPr="002E2829">
        <w:rPr>
          <w:rFonts w:eastAsiaTheme="minorEastAsia"/>
          <w:b/>
          <w:bCs/>
          <w:u w:val="single"/>
        </w:rPr>
        <w:t>AI</w:t>
      </w:r>
      <w:r w:rsidR="004A1F5E" w:rsidRPr="002E2829">
        <w:rPr>
          <w:rFonts w:eastAsiaTheme="minorEastAsia" w:hint="cs"/>
          <w:b/>
          <w:bCs/>
          <w:u w:val="single"/>
          <w:rtl/>
        </w:rPr>
        <w:t>:</w:t>
      </w:r>
    </w:p>
    <w:p w14:paraId="779570A3" w14:textId="2ABA9D97" w:rsidR="004A1F5E" w:rsidRDefault="004A1F5E" w:rsidP="00B4229A">
      <w:pPr>
        <w:rPr>
          <w:rFonts w:eastAsiaTheme="minorEastAsia"/>
        </w:rPr>
      </w:pPr>
      <w:r>
        <w:rPr>
          <w:rFonts w:eastAsiaTheme="minorEastAsia" w:hint="cs"/>
          <w:rtl/>
        </w:rPr>
        <w:t>השתמשנו בעיקר ב-</w:t>
      </w:r>
      <w:r>
        <w:rPr>
          <w:rFonts w:eastAsiaTheme="minorEastAsia"/>
        </w:rPr>
        <w:t>Gemini 3</w:t>
      </w:r>
      <w:r w:rsidR="003E2521">
        <w:rPr>
          <w:rFonts w:eastAsiaTheme="minorEastAsia"/>
        </w:rPr>
        <w:t xml:space="preserve"> Pro</w:t>
      </w:r>
      <w:r>
        <w:rPr>
          <w:rFonts w:eastAsiaTheme="minorEastAsia"/>
        </w:rPr>
        <w:t xml:space="preserve"> Th</w:t>
      </w:r>
      <w:r w:rsidR="003E2521">
        <w:rPr>
          <w:rFonts w:eastAsiaTheme="minorEastAsia"/>
        </w:rPr>
        <w:t>inking</w:t>
      </w:r>
      <w:r w:rsidR="003E2521">
        <w:rPr>
          <w:rFonts w:eastAsiaTheme="minorEastAsia" w:hint="cs"/>
          <w:rtl/>
        </w:rPr>
        <w:t xml:space="preserve"> (לטובת הכתיבה עצמה של הקוד) ומעט ב-</w:t>
      </w:r>
      <w:r w:rsidR="00B4229A">
        <w:rPr>
          <w:rFonts w:eastAsiaTheme="minorEastAsia"/>
        </w:rPr>
        <w:t xml:space="preserve"> </w:t>
      </w:r>
      <w:r w:rsidR="003E2521">
        <w:rPr>
          <w:rFonts w:eastAsiaTheme="minorEastAsia"/>
        </w:rPr>
        <w:t>ChatGPT</w:t>
      </w:r>
      <w:r w:rsidR="00736EE1">
        <w:rPr>
          <w:rFonts w:eastAsiaTheme="minorEastAsia" w:hint="cs"/>
          <w:rtl/>
        </w:rPr>
        <w:t xml:space="preserve"> </w:t>
      </w:r>
      <w:r w:rsidR="0074118E">
        <w:rPr>
          <w:rFonts w:eastAsiaTheme="minorEastAsia" w:hint="cs"/>
          <w:rtl/>
        </w:rPr>
        <w:t xml:space="preserve">במודל </w:t>
      </w:r>
      <w:r w:rsidR="0074118E">
        <w:rPr>
          <w:rFonts w:eastAsiaTheme="minorEastAsia"/>
        </w:rPr>
        <w:t xml:space="preserve">GPT 5.1 </w:t>
      </w:r>
      <w:r w:rsidR="00736EE1">
        <w:rPr>
          <w:rFonts w:eastAsiaTheme="minorEastAsia" w:hint="cs"/>
          <w:rtl/>
        </w:rPr>
        <w:t>(בעיקר לצורך בחינה של הקוד ושיפור שלו)</w:t>
      </w:r>
      <w:r w:rsidR="00E27390">
        <w:rPr>
          <w:rFonts w:eastAsiaTheme="minorEastAsia"/>
        </w:rPr>
        <w:t>.</w:t>
      </w:r>
    </w:p>
    <w:p w14:paraId="4310D469" w14:textId="2364B811" w:rsidR="00E27390" w:rsidRDefault="00E27390">
      <w:pPr>
        <w:rPr>
          <w:rFonts w:eastAsiaTheme="minorEastAsia"/>
        </w:rPr>
      </w:pPr>
      <w:hyperlink r:id="rId12" w:history="1">
        <w:r w:rsidRPr="00B36855">
          <w:rPr>
            <w:rStyle w:val="Hyperlink"/>
            <w:rFonts w:eastAsiaTheme="minorEastAsia"/>
          </w:rPr>
          <w:t>https://gemini.google.com/share/56b4fda1cefc</w:t>
        </w:r>
      </w:hyperlink>
    </w:p>
    <w:p w14:paraId="2560914E" w14:textId="4907E818" w:rsidR="00E27390" w:rsidRDefault="00DB5DB6">
      <w:hyperlink r:id="rId13" w:history="1">
        <w:r w:rsidRPr="00B36855">
          <w:rPr>
            <w:rStyle w:val="Hyperlink"/>
            <w:rFonts w:eastAsiaTheme="minorEastAsia"/>
          </w:rPr>
          <w:t>https://chatgpt.com/share/69360c94-d63c-8004-9617-6796e9e021db</w:t>
        </w:r>
      </w:hyperlink>
    </w:p>
    <w:p w14:paraId="7D506053" w14:textId="780B6D26" w:rsidR="00FB19F7" w:rsidRDefault="00FB19F7">
      <w:pPr>
        <w:rPr>
          <w:rFonts w:eastAsiaTheme="minorEastAsia"/>
        </w:rPr>
      </w:pPr>
      <w:hyperlink r:id="rId14" w:history="1">
        <w:r w:rsidRPr="00FC5E63">
          <w:rPr>
            <w:rStyle w:val="Hyperlink"/>
            <w:rFonts w:eastAsiaTheme="minorEastAsia"/>
          </w:rPr>
          <w:t>https://gemini.google.com/share/d7255ff2f13d</w:t>
        </w:r>
      </w:hyperlink>
      <w:r>
        <w:rPr>
          <w:rFonts w:eastAsiaTheme="minorEastAsia"/>
        </w:rPr>
        <w:t xml:space="preserve"> </w:t>
      </w:r>
    </w:p>
    <w:p w14:paraId="70D0AC06" w14:textId="53F5E290" w:rsidR="00085776" w:rsidRDefault="004746B1" w:rsidP="008F2B76">
      <w:pPr>
        <w:rPr>
          <w:rFonts w:eastAsiaTheme="minorEastAsia"/>
        </w:rPr>
      </w:pPr>
      <w:r>
        <w:rPr>
          <w:rFonts w:eastAsiaTheme="minorEastAsia" w:hint="cs"/>
          <w:rtl/>
        </w:rPr>
        <w:t xml:space="preserve">ביצועי הריצה של </w:t>
      </w:r>
      <w:r w:rsidR="00C40E57">
        <w:rPr>
          <w:rFonts w:eastAsiaTheme="minorEastAsia" w:hint="cs"/>
          <w:rtl/>
        </w:rPr>
        <w:t>הפונקציה שקיבלנו מה-</w:t>
      </w:r>
      <w:r w:rsidR="00C40E57">
        <w:rPr>
          <w:rFonts w:eastAsiaTheme="minorEastAsia"/>
        </w:rPr>
        <w:t>AI</w:t>
      </w:r>
      <w:r w:rsidR="00C40E57">
        <w:rPr>
          <w:rFonts w:eastAsiaTheme="minorEastAsia" w:hint="cs"/>
          <w:rtl/>
        </w:rPr>
        <w:t xml:space="preserve"> היו </w:t>
      </w:r>
      <w:r w:rsidR="003A62BA">
        <w:rPr>
          <w:rFonts w:eastAsiaTheme="minorEastAsia" w:hint="cs"/>
          <w:rtl/>
        </w:rPr>
        <w:t>טובים יותר ב-</w:t>
      </w:r>
      <w:r w:rsidR="003A62BA">
        <w:rPr>
          <w:rFonts w:eastAsiaTheme="minorEastAsia"/>
        </w:rPr>
        <w:t>m</w:t>
      </w:r>
      <w:r w:rsidR="003A62BA">
        <w:rPr>
          <w:rFonts w:eastAsiaTheme="minorEastAsia" w:hint="cs"/>
          <w:rtl/>
        </w:rPr>
        <w:t xml:space="preserve"> נמוכים, וגרועים יותר ככל ש</w:t>
      </w:r>
      <w:r w:rsidR="00B20B49">
        <w:rPr>
          <w:rFonts w:eastAsiaTheme="minorEastAsia" w:hint="cs"/>
          <w:rtl/>
        </w:rPr>
        <w:t>ה-</w:t>
      </w:r>
      <w:r w:rsidR="00B20B49">
        <w:rPr>
          <w:rFonts w:eastAsiaTheme="minorEastAsia"/>
        </w:rPr>
        <w:t>m</w:t>
      </w:r>
      <w:r w:rsidR="00B20B49">
        <w:rPr>
          <w:rFonts w:eastAsiaTheme="minorEastAsia" w:hint="cs"/>
          <w:rtl/>
        </w:rPr>
        <w:t xml:space="preserve"> עלה </w:t>
      </w:r>
      <w:r w:rsidR="00D83EE3">
        <w:rPr>
          <w:rFonts w:eastAsiaTheme="minorEastAsia" w:hint="cs"/>
          <w:rtl/>
        </w:rPr>
        <w:t>(</w:t>
      </w:r>
      <w:r w:rsidR="00B20B49">
        <w:rPr>
          <w:rFonts w:eastAsiaTheme="minorEastAsia" w:hint="cs"/>
          <w:rtl/>
        </w:rPr>
        <w:t xml:space="preserve">מצורף קובץ </w:t>
      </w:r>
      <w:r w:rsidR="00B20B49">
        <w:rPr>
          <w:rFonts w:eastAsiaTheme="minorEastAsia"/>
        </w:rPr>
        <w:t>TXT</w:t>
      </w:r>
      <w:r w:rsidR="00B20B49">
        <w:rPr>
          <w:rFonts w:eastAsiaTheme="minorEastAsia" w:hint="cs"/>
          <w:rtl/>
        </w:rPr>
        <w:t xml:space="preserve"> עם </w:t>
      </w:r>
      <w:r w:rsidR="00A4058D">
        <w:rPr>
          <w:rFonts w:eastAsiaTheme="minorEastAsia" w:hint="cs"/>
          <w:rtl/>
        </w:rPr>
        <w:t>4</w:t>
      </w:r>
      <w:r w:rsidR="00B20B49">
        <w:rPr>
          <w:rFonts w:eastAsiaTheme="minorEastAsia" w:hint="cs"/>
          <w:rtl/>
        </w:rPr>
        <w:t xml:space="preserve"> תוצאות מבחני-ריצה</w:t>
      </w:r>
      <w:r w:rsidR="00D83EE3">
        <w:rPr>
          <w:rFonts w:eastAsiaTheme="minorEastAsia" w:hint="cs"/>
          <w:rtl/>
        </w:rPr>
        <w:t>), אבל הפתרונות נותרו זהים (עד כדי אפסילון</w:t>
      </w:r>
      <w:r w:rsidR="00875203">
        <w:rPr>
          <w:rFonts w:eastAsiaTheme="minorEastAsia" w:hint="cs"/>
          <w:rtl/>
        </w:rPr>
        <w:t>)</w:t>
      </w:r>
    </w:p>
    <w:p w14:paraId="2B98B79D" w14:textId="77777777" w:rsidR="00332DED" w:rsidRDefault="00332DED">
      <w:pPr>
        <w:rPr>
          <w:rFonts w:eastAsiaTheme="minorEastAsia"/>
          <w:b/>
          <w:bCs/>
          <w:u w:val="single"/>
        </w:rPr>
      </w:pPr>
    </w:p>
    <w:p w14:paraId="30C89C51" w14:textId="77777777" w:rsidR="00290E88" w:rsidRPr="00290E88" w:rsidRDefault="00290E88" w:rsidP="00290E88">
      <w:pPr>
        <w:rPr>
          <w:rFonts w:eastAsiaTheme="minorEastAsia"/>
          <w:b/>
          <w:bCs/>
          <w:u w:val="single"/>
        </w:rPr>
      </w:pPr>
      <w:r w:rsidRPr="00290E88">
        <w:rPr>
          <w:rFonts w:eastAsiaTheme="minorEastAsia" w:hint="cs"/>
          <w:b/>
          <w:bCs/>
          <w:u w:val="single"/>
          <w:rtl/>
        </w:rPr>
        <w:t>רשימת קבצים:</w:t>
      </w:r>
    </w:p>
    <w:p w14:paraId="1B21AB4A" w14:textId="77777777" w:rsidR="00290E88" w:rsidRPr="00290E88" w:rsidRDefault="00290E88" w:rsidP="00290E88">
      <w:pPr>
        <w:rPr>
          <w:rFonts w:eastAsiaTheme="minorEastAsia"/>
          <w:u w:val="single"/>
          <w:rtl/>
        </w:rPr>
      </w:pPr>
      <w:r w:rsidRPr="00290E88">
        <w:rPr>
          <w:rFonts w:eastAsiaTheme="minorEastAsia" w:hint="cs"/>
          <w:u w:val="single"/>
          <w:rtl/>
        </w:rPr>
        <w:t>החלק העצמאי בפרויקט:</w:t>
      </w:r>
    </w:p>
    <w:p w14:paraId="75B503E1" w14:textId="77777777" w:rsidR="00290E88" w:rsidRDefault="00290E88" w:rsidP="00290E88">
      <w:pPr>
        <w:rPr>
          <w:rFonts w:eastAsiaTheme="minorEastAsia"/>
          <w:i/>
          <w:rtl/>
        </w:rPr>
      </w:pPr>
      <w:r w:rsidRPr="007C5124">
        <w:rPr>
          <w:rFonts w:eastAsiaTheme="minorEastAsia"/>
          <w:i/>
        </w:rPr>
        <w:t>project1</w:t>
      </w:r>
      <w:r>
        <w:rPr>
          <w:rFonts w:eastAsiaTheme="minorEastAsia"/>
          <w:i/>
        </w:rPr>
        <w:t>.m</w:t>
      </w:r>
      <w:r>
        <w:rPr>
          <w:rFonts w:eastAsiaTheme="minorEastAsia" w:hint="cs"/>
          <w:i/>
          <w:rtl/>
        </w:rPr>
        <w:t xml:space="preserve"> </w:t>
      </w:r>
      <w:r>
        <w:rPr>
          <w:rFonts w:eastAsiaTheme="minorEastAsia"/>
          <w:i/>
          <w:rtl/>
        </w:rPr>
        <w:t>–</w:t>
      </w:r>
      <w:r>
        <w:rPr>
          <w:rFonts w:eastAsiaTheme="minorEastAsia" w:hint="cs"/>
          <w:i/>
          <w:rtl/>
        </w:rPr>
        <w:t xml:space="preserve"> קובץ הפרויקט, מקבל מספר </w:t>
      </w:r>
      <w:proofErr w:type="spellStart"/>
      <w:r>
        <w:rPr>
          <w:rFonts w:eastAsiaTheme="minorEastAsia" w:hint="cs"/>
          <w:i/>
          <w:rtl/>
        </w:rPr>
        <w:t>ביוט</w:t>
      </w:r>
      <w:proofErr w:type="spellEnd"/>
      <w:r>
        <w:rPr>
          <w:rFonts w:eastAsiaTheme="minorEastAsia" w:hint="cs"/>
          <w:i/>
          <w:rtl/>
        </w:rPr>
        <w:t xml:space="preserve"> ומספר טבעי </w:t>
      </w:r>
      <w:r>
        <w:rPr>
          <w:rFonts w:eastAsiaTheme="minorEastAsia"/>
          <w:i/>
        </w:rPr>
        <w:t>n</w:t>
      </w:r>
      <w:r>
        <w:rPr>
          <w:rFonts w:eastAsiaTheme="minorEastAsia" w:hint="cs"/>
          <w:i/>
          <w:rtl/>
        </w:rPr>
        <w:t>, ומחזיר את השורש ה-</w:t>
      </w:r>
      <w:r>
        <w:rPr>
          <w:rFonts w:eastAsiaTheme="minorEastAsia"/>
          <w:i/>
        </w:rPr>
        <w:t>n</w:t>
      </w:r>
      <w:r>
        <w:rPr>
          <w:rFonts w:eastAsiaTheme="minorEastAsia" w:hint="cs"/>
          <w:i/>
          <w:rtl/>
        </w:rPr>
        <w:t xml:space="preserve"> של הפונקציה.</w:t>
      </w:r>
    </w:p>
    <w:p w14:paraId="3C62D250" w14:textId="77777777" w:rsidR="00290E88" w:rsidRDefault="00290E88" w:rsidP="00290E88">
      <w:pPr>
        <w:rPr>
          <w:rFonts w:eastAsiaTheme="minorEastAsia"/>
          <w:i/>
          <w:rtl/>
        </w:rPr>
      </w:pPr>
      <w:proofErr w:type="spellStart"/>
      <w:r>
        <w:rPr>
          <w:rFonts w:eastAsiaTheme="minorEastAsia"/>
          <w:i/>
        </w:rPr>
        <w:t>f.m</w:t>
      </w:r>
      <w:proofErr w:type="spellEnd"/>
      <w:r>
        <w:rPr>
          <w:rFonts w:eastAsiaTheme="minorEastAsia" w:hint="cs"/>
          <w:i/>
          <w:rtl/>
        </w:rPr>
        <w:t xml:space="preserve"> </w:t>
      </w:r>
      <w:r>
        <w:rPr>
          <w:rFonts w:eastAsiaTheme="minorEastAsia"/>
          <w:i/>
          <w:rtl/>
        </w:rPr>
        <w:t>–</w:t>
      </w:r>
      <w:r>
        <w:rPr>
          <w:rFonts w:eastAsiaTheme="minorEastAsia" w:hint="cs"/>
          <w:i/>
          <w:rtl/>
        </w:rPr>
        <w:t xml:space="preserve"> יישום הפונקציה בתוכנה. מסוגלת לקבל וקטורים, לטובת בדיקות במהלך העבודה. מקבל מספר </w:t>
      </w:r>
      <w:proofErr w:type="spellStart"/>
      <w:r>
        <w:rPr>
          <w:rFonts w:eastAsiaTheme="minorEastAsia" w:hint="cs"/>
          <w:i/>
          <w:rtl/>
        </w:rPr>
        <w:t>ביוט</w:t>
      </w:r>
      <w:proofErr w:type="spellEnd"/>
      <w:r>
        <w:rPr>
          <w:rFonts w:eastAsiaTheme="minorEastAsia" w:hint="cs"/>
          <w:i/>
          <w:rtl/>
        </w:rPr>
        <w:t xml:space="preserve"> ואקס, ומחזירה את ערך הפונקציה בנקודה.</w:t>
      </w:r>
    </w:p>
    <w:p w14:paraId="362B1F67" w14:textId="77777777" w:rsidR="00290E88" w:rsidRDefault="00290E88" w:rsidP="00290E88">
      <w:pPr>
        <w:rPr>
          <w:rFonts w:eastAsiaTheme="minorEastAsia"/>
          <w:i/>
          <w:rtl/>
        </w:rPr>
      </w:pPr>
      <w:proofErr w:type="spellStart"/>
      <w:r>
        <w:rPr>
          <w:rFonts w:eastAsiaTheme="minorEastAsia"/>
          <w:i/>
        </w:rPr>
        <w:t>Discont_finder.m</w:t>
      </w:r>
      <w:proofErr w:type="spellEnd"/>
      <w:r>
        <w:rPr>
          <w:rFonts w:eastAsiaTheme="minorEastAsia" w:hint="cs"/>
          <w:i/>
          <w:rtl/>
        </w:rPr>
        <w:t xml:space="preserve"> </w:t>
      </w:r>
      <w:r>
        <w:rPr>
          <w:rFonts w:eastAsiaTheme="minorEastAsia"/>
          <w:i/>
          <w:rtl/>
        </w:rPr>
        <w:t>–</w:t>
      </w:r>
      <w:r>
        <w:rPr>
          <w:rFonts w:eastAsiaTheme="minorEastAsia" w:hint="cs"/>
          <w:i/>
          <w:rtl/>
        </w:rPr>
        <w:t xml:space="preserve"> פונקציה המיישמת את שיטת החציה למציאת שורשים של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hint="cs"/>
          <w:i/>
          <w:rtl/>
        </w:rPr>
        <w:t xml:space="preserve">, ומחזירה נקודות הקרובות כדי דלתא של אפסילון לנקודת אי-הרציפות של הפונקציה הנחקרת. מקבלת שני ניחושים ראשוניים ומספר טבעי </w:t>
      </w:r>
      <w:r>
        <w:rPr>
          <w:rFonts w:eastAsiaTheme="minorEastAsia"/>
          <w:i/>
        </w:rPr>
        <w:t>n</w:t>
      </w:r>
      <w:r>
        <w:rPr>
          <w:rFonts w:eastAsiaTheme="minorEastAsia" w:hint="cs"/>
          <w:i/>
          <w:rtl/>
        </w:rPr>
        <w:t>, ומחזירה את השורשים ה-</w:t>
      </w:r>
      <w:r>
        <w:rPr>
          <w:rFonts w:eastAsiaTheme="minorEastAsia"/>
          <w:i/>
        </w:rPr>
        <w:t>n-1</w:t>
      </w:r>
      <w:r>
        <w:rPr>
          <w:rFonts w:eastAsiaTheme="minorEastAsia" w:hint="cs"/>
          <w:i/>
          <w:rtl/>
        </w:rPr>
        <w:t xml:space="preserve"> וה-</w:t>
      </w:r>
      <w:r>
        <w:rPr>
          <w:rFonts w:eastAsiaTheme="minorEastAsia"/>
          <w:i/>
        </w:rPr>
        <w:t>n</w:t>
      </w:r>
      <w:r>
        <w:rPr>
          <w:rFonts w:eastAsiaTheme="minorEastAsia" w:hint="cs"/>
          <w:i/>
          <w:rtl/>
        </w:rPr>
        <w:t xml:space="preserve"> של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hint="cs"/>
          <w:i/>
          <w:rtl/>
        </w:rPr>
        <w:t>.</w:t>
      </w:r>
    </w:p>
    <w:p w14:paraId="2F60922D" w14:textId="77777777" w:rsidR="00290E88" w:rsidRDefault="00290E88" w:rsidP="00290E88">
      <w:pPr>
        <w:rPr>
          <w:rFonts w:eastAsiaTheme="minorEastAsia"/>
          <w:i/>
          <w:rtl/>
        </w:rPr>
      </w:pPr>
      <w:proofErr w:type="spellStart"/>
      <w:r w:rsidRPr="00F669A9">
        <w:rPr>
          <w:rFonts w:eastAsiaTheme="minorEastAsia"/>
          <w:i/>
        </w:rPr>
        <w:t>Bi_section_root_finder</w:t>
      </w:r>
      <w:r>
        <w:rPr>
          <w:rFonts w:eastAsiaTheme="minorEastAsia"/>
          <w:i/>
        </w:rPr>
        <w:t>.m</w:t>
      </w:r>
      <w:proofErr w:type="spellEnd"/>
      <w:r>
        <w:rPr>
          <w:rFonts w:eastAsiaTheme="minorEastAsia" w:hint="cs"/>
          <w:i/>
          <w:rtl/>
        </w:rPr>
        <w:t xml:space="preserve"> </w:t>
      </w:r>
      <w:r>
        <w:rPr>
          <w:rFonts w:eastAsiaTheme="minorEastAsia"/>
          <w:i/>
          <w:rtl/>
        </w:rPr>
        <w:t>–</w:t>
      </w:r>
      <w:r>
        <w:rPr>
          <w:rFonts w:eastAsiaTheme="minorEastAsia" w:hint="cs"/>
          <w:i/>
          <w:rtl/>
        </w:rPr>
        <w:t xml:space="preserve"> פונקציה המיישמת את שיטת-החציה למציאת שורשי-הפונקציה הנחקרת, ומחזירה נקודה הקרובה כדי דלתא של אפסילון לשורש הפונקציה הנחקרת. מקבלת שני ניחושים ראשוניים, מספר </w:t>
      </w:r>
      <w:proofErr w:type="spellStart"/>
      <w:r>
        <w:rPr>
          <w:rFonts w:eastAsiaTheme="minorEastAsia" w:hint="cs"/>
          <w:i/>
          <w:rtl/>
        </w:rPr>
        <w:t>ביוט</w:t>
      </w:r>
      <w:proofErr w:type="spellEnd"/>
      <w:r>
        <w:rPr>
          <w:rFonts w:eastAsiaTheme="minorEastAsia" w:hint="cs"/>
          <w:i/>
          <w:rtl/>
        </w:rPr>
        <w:t xml:space="preserve"> ואפסילון.</w:t>
      </w:r>
    </w:p>
    <w:p w14:paraId="26D4A76F" w14:textId="77777777" w:rsidR="00290E88" w:rsidRDefault="00290E88" w:rsidP="00290E88">
      <w:pPr>
        <w:rPr>
          <w:rFonts w:eastAsiaTheme="minorEastAsia"/>
          <w:i/>
          <w:rtl/>
        </w:rPr>
      </w:pPr>
      <w:proofErr w:type="spellStart"/>
      <w:r w:rsidRPr="006F09D3">
        <w:rPr>
          <w:rFonts w:eastAsiaTheme="minorEastAsia"/>
          <w:i/>
        </w:rPr>
        <w:t>speed_check</w:t>
      </w:r>
      <w:r>
        <w:rPr>
          <w:rFonts w:eastAsiaTheme="minorEastAsia"/>
          <w:i/>
        </w:rPr>
        <w:t>.m</w:t>
      </w:r>
      <w:proofErr w:type="spellEnd"/>
      <w:r>
        <w:rPr>
          <w:rFonts w:eastAsiaTheme="minorEastAsia" w:hint="cs"/>
          <w:i/>
          <w:rtl/>
        </w:rPr>
        <w:t xml:space="preserve"> </w:t>
      </w:r>
      <w:r>
        <w:rPr>
          <w:rFonts w:eastAsiaTheme="minorEastAsia"/>
          <w:i/>
          <w:rtl/>
        </w:rPr>
        <w:t>–</w:t>
      </w:r>
      <w:r>
        <w:rPr>
          <w:rFonts w:eastAsiaTheme="minorEastAsia" w:hint="cs"/>
          <w:i/>
          <w:rtl/>
        </w:rPr>
        <w:t xml:space="preserve"> סקריפט פשוט לבדיקת מהירות הפונקציה הראשית, מייצר שני וקטורים בגודל 1000 של מספרים רנדומליים היכולים לשמש כפרמטרים של הפונקציה הראשית, ואז מזינים אותם לפונקציה כך שתרוץ 1000 פעמים על מספרי </w:t>
      </w:r>
      <w:proofErr w:type="spellStart"/>
      <w:r>
        <w:rPr>
          <w:rFonts w:eastAsiaTheme="minorEastAsia" w:hint="cs"/>
          <w:i/>
          <w:rtl/>
        </w:rPr>
        <w:t>ביוט</w:t>
      </w:r>
      <w:proofErr w:type="spellEnd"/>
      <w:r>
        <w:rPr>
          <w:rFonts w:eastAsiaTheme="minorEastAsia" w:hint="cs"/>
          <w:i/>
          <w:rtl/>
        </w:rPr>
        <w:t xml:space="preserve"> רנדומליים ותחפש עד השורש ה-10000 של הפונקציה הנחקרת. תוצאות 5 הרצות שונות של הסקריפט מופיעות בקובץ </w:t>
      </w:r>
      <w:r>
        <w:rPr>
          <w:rFonts w:eastAsiaTheme="minorEastAsia"/>
          <w:i/>
        </w:rPr>
        <w:t>TXT</w:t>
      </w:r>
      <w:r>
        <w:rPr>
          <w:rFonts w:eastAsiaTheme="minorEastAsia" w:hint="cs"/>
          <w:i/>
          <w:rtl/>
        </w:rPr>
        <w:t xml:space="preserve"> מצורף.</w:t>
      </w:r>
    </w:p>
    <w:p w14:paraId="4728140E" w14:textId="77777777" w:rsidR="00290E88" w:rsidRDefault="00290E88" w:rsidP="00290E88">
      <w:pPr>
        <w:rPr>
          <w:rFonts w:eastAsiaTheme="minorEastAsia"/>
          <w:i/>
        </w:rPr>
      </w:pPr>
      <w:proofErr w:type="spellStart"/>
      <w:r>
        <w:rPr>
          <w:rFonts w:eastAsiaTheme="minorEastAsia"/>
          <w:i/>
        </w:rPr>
        <w:t>AI_testing_script.m</w:t>
      </w:r>
      <w:proofErr w:type="spellEnd"/>
      <w:r>
        <w:rPr>
          <w:rFonts w:eastAsiaTheme="minorEastAsia" w:hint="cs"/>
          <w:i/>
          <w:rtl/>
        </w:rPr>
        <w:t xml:space="preserve"> </w:t>
      </w:r>
      <w:proofErr w:type="gramStart"/>
      <w:r>
        <w:rPr>
          <w:rFonts w:eastAsiaTheme="minorEastAsia"/>
          <w:i/>
          <w:rtl/>
        </w:rPr>
        <w:t>–</w:t>
      </w:r>
      <w:r>
        <w:rPr>
          <w:rFonts w:eastAsiaTheme="minorEastAsia" w:hint="cs"/>
          <w:i/>
          <w:rtl/>
        </w:rPr>
        <w:t xml:space="preserve">  נועד</w:t>
      </w:r>
      <w:proofErr w:type="gramEnd"/>
      <w:r>
        <w:rPr>
          <w:rFonts w:eastAsiaTheme="minorEastAsia" w:hint="cs"/>
          <w:i/>
          <w:rtl/>
        </w:rPr>
        <w:t xml:space="preserve"> לבדיקת התוכנה באופן עקבי עם הבדיקות של </w:t>
      </w:r>
      <w:proofErr w:type="spellStart"/>
      <w:r>
        <w:rPr>
          <w:rFonts w:eastAsiaTheme="minorEastAsia" w:hint="cs"/>
          <w:i/>
          <w:rtl/>
        </w:rPr>
        <w:t>פונקצית</w:t>
      </w:r>
      <w:proofErr w:type="spellEnd"/>
      <w:r>
        <w:rPr>
          <w:rFonts w:eastAsiaTheme="minorEastAsia" w:hint="cs"/>
          <w:i/>
          <w:rtl/>
        </w:rPr>
        <w:t xml:space="preserve"> ה-</w:t>
      </w:r>
      <w:r>
        <w:rPr>
          <w:rFonts w:eastAsiaTheme="minorEastAsia"/>
          <w:i/>
        </w:rPr>
        <w:t>AI</w:t>
      </w:r>
      <w:r>
        <w:rPr>
          <w:rFonts w:eastAsiaTheme="minorEastAsia" w:hint="cs"/>
          <w:i/>
          <w:rtl/>
        </w:rPr>
        <w:t xml:space="preserve"> </w:t>
      </w:r>
      <w:r>
        <w:rPr>
          <w:rFonts w:eastAsiaTheme="minorEastAsia"/>
          <w:i/>
          <w:rtl/>
        </w:rPr>
        <w:t>–</w:t>
      </w:r>
      <w:r>
        <w:rPr>
          <w:rFonts w:eastAsiaTheme="minorEastAsia" w:hint="cs"/>
          <w:i/>
          <w:rtl/>
        </w:rPr>
        <w:t xml:space="preserve"> מריץ בדיקות עם מספרי </w:t>
      </w:r>
      <w:proofErr w:type="spellStart"/>
      <w:r>
        <w:rPr>
          <w:rFonts w:eastAsiaTheme="minorEastAsia" w:hint="cs"/>
          <w:i/>
          <w:rtl/>
        </w:rPr>
        <w:t>ביוט</w:t>
      </w:r>
      <w:proofErr w:type="spellEnd"/>
      <w:r>
        <w:rPr>
          <w:rFonts w:eastAsiaTheme="minorEastAsia" w:hint="cs"/>
          <w:i/>
          <w:rtl/>
        </w:rPr>
        <w:t xml:space="preserve"> ומוני</w:t>
      </w:r>
      <w:r>
        <w:rPr>
          <w:rFonts w:eastAsiaTheme="minorEastAsia"/>
          <w:i/>
        </w:rPr>
        <w:t>-</w:t>
      </w:r>
      <w:r>
        <w:rPr>
          <w:rFonts w:eastAsiaTheme="minorEastAsia" w:hint="cs"/>
          <w:i/>
          <w:rtl/>
        </w:rPr>
        <w:t>שורש אקראיים, בודק מה המרחק בין ערך הפונקציה בנקודה לאפס ואת הקרבה למכפלה של פאי (מחזור הפונקציה).</w:t>
      </w:r>
    </w:p>
    <w:p w14:paraId="679648E8" w14:textId="77777777" w:rsidR="00290E88" w:rsidRPr="00290E88" w:rsidRDefault="00290E88" w:rsidP="00290E88">
      <w:pPr>
        <w:rPr>
          <w:rFonts w:eastAsiaTheme="minorEastAsia"/>
          <w:i/>
          <w:u w:val="single"/>
          <w:rtl/>
        </w:rPr>
      </w:pPr>
      <w:r w:rsidRPr="00290E88">
        <w:rPr>
          <w:rFonts w:eastAsiaTheme="minorEastAsia" w:hint="cs"/>
          <w:i/>
          <w:u w:val="single"/>
          <w:rtl/>
        </w:rPr>
        <w:t xml:space="preserve">החלק בפרויקט שנכתב ע"י </w:t>
      </w:r>
      <w:r w:rsidRPr="00290E88">
        <w:rPr>
          <w:rFonts w:eastAsiaTheme="minorEastAsia"/>
          <w:i/>
          <w:u w:val="single"/>
        </w:rPr>
        <w:t>AI</w:t>
      </w:r>
      <w:r w:rsidRPr="00290E88">
        <w:rPr>
          <w:rFonts w:eastAsiaTheme="minorEastAsia" w:hint="cs"/>
          <w:i/>
          <w:u w:val="single"/>
          <w:rtl/>
        </w:rPr>
        <w:t>:</w:t>
      </w:r>
    </w:p>
    <w:p w14:paraId="0B77D4BC" w14:textId="77777777" w:rsidR="00290E88" w:rsidRDefault="00290E88" w:rsidP="00290E88">
      <w:pPr>
        <w:rPr>
          <w:rFonts w:eastAsiaTheme="minorEastAsia"/>
          <w:i/>
        </w:rPr>
      </w:pPr>
      <w:proofErr w:type="spellStart"/>
      <w:r w:rsidRPr="000E36C1">
        <w:rPr>
          <w:rFonts w:eastAsiaTheme="minorEastAsia"/>
          <w:i/>
        </w:rPr>
        <w:t>SolveBesselAI</w:t>
      </w:r>
      <w:proofErr w:type="spellEnd"/>
      <w:r>
        <w:rPr>
          <w:rFonts w:eastAsiaTheme="minorEastAsia" w:hint="cs"/>
          <w:i/>
          <w:rtl/>
        </w:rPr>
        <w:t xml:space="preserve"> </w:t>
      </w:r>
      <w:r>
        <w:rPr>
          <w:rFonts w:eastAsiaTheme="minorEastAsia"/>
          <w:i/>
          <w:rtl/>
        </w:rPr>
        <w:t>–</w:t>
      </w:r>
      <w:r>
        <w:rPr>
          <w:rFonts w:eastAsiaTheme="minorEastAsia" w:hint="cs"/>
          <w:i/>
          <w:rtl/>
        </w:rPr>
        <w:t xml:space="preserve"> הפונקציה העיקרית, ותחת קובץ זה יש את שאר הפונקציות המשמשות את הפונקציה העיקרית (מלבד אחת). הפונקציה מקבלת מספר </w:t>
      </w:r>
      <w:proofErr w:type="spellStart"/>
      <w:r>
        <w:rPr>
          <w:rFonts w:eastAsiaTheme="minorEastAsia" w:hint="cs"/>
          <w:i/>
          <w:rtl/>
        </w:rPr>
        <w:t>ביוט</w:t>
      </w:r>
      <w:proofErr w:type="spellEnd"/>
      <w:r>
        <w:rPr>
          <w:rFonts w:eastAsiaTheme="minorEastAsia" w:hint="cs"/>
          <w:i/>
          <w:rtl/>
        </w:rPr>
        <w:t xml:space="preserve"> ומספר מונה </w:t>
      </w:r>
      <w:r>
        <w:rPr>
          <w:rFonts w:eastAsiaTheme="minorEastAsia"/>
          <w:i/>
        </w:rPr>
        <w:t>m</w:t>
      </w:r>
      <w:r>
        <w:rPr>
          <w:rFonts w:eastAsiaTheme="minorEastAsia" w:hint="cs"/>
          <w:i/>
          <w:rtl/>
        </w:rPr>
        <w:t>, ומחזירה את השורש ה-</w:t>
      </w:r>
      <w:r>
        <w:rPr>
          <w:rFonts w:eastAsiaTheme="minorEastAsia"/>
          <w:i/>
        </w:rPr>
        <w:t>m</w:t>
      </w:r>
      <w:r>
        <w:rPr>
          <w:rFonts w:eastAsiaTheme="minorEastAsia" w:hint="cs"/>
          <w:i/>
          <w:rtl/>
        </w:rPr>
        <w:t xml:space="preserve"> של הפונקציה עם מספר הביוט הנתון. הפונקציה משתמשת בצעד קבוע כדי לעבור על האיקסים ולזהות שינוי סימן, אחרי </w:t>
      </w:r>
      <w:r>
        <w:rPr>
          <w:rFonts w:eastAsiaTheme="minorEastAsia"/>
          <w:i/>
        </w:rPr>
        <w:t>m</w:t>
      </w:r>
      <w:r>
        <w:rPr>
          <w:rFonts w:eastAsiaTheme="minorEastAsia" w:hint="cs"/>
          <w:i/>
          <w:rtl/>
        </w:rPr>
        <w:t xml:space="preserve"> שינויי סימן, משתמשת בשיטת המיתר כדי לנחש פתרון ראשוני (משתמשת באיקסים שהתקבלו משינוי הסימן האחרון), ומפעילה מאותו ניחוש ראשוני את שיטת ניוטון-רפסון, עם גיבוי למקרה של התבדרות או חריגה מהטווח המקורי בצורת פונקציה של שיטת החציה</w:t>
      </w:r>
    </w:p>
    <w:p w14:paraId="0F28EBB8" w14:textId="77777777" w:rsidR="00290E88" w:rsidRDefault="00290E88" w:rsidP="00290E88">
      <w:pPr>
        <w:rPr>
          <w:rFonts w:eastAsiaTheme="minorEastAsia"/>
          <w:i/>
          <w:rtl/>
        </w:rPr>
      </w:pPr>
      <w:proofErr w:type="spellStart"/>
      <w:r w:rsidRPr="000E36C1">
        <w:rPr>
          <w:rFonts w:eastAsiaTheme="minorEastAsia"/>
          <w:i/>
        </w:rPr>
        <w:t>bessel_func_product</w:t>
      </w:r>
      <w:proofErr w:type="spellEnd"/>
      <w:r>
        <w:rPr>
          <w:rFonts w:eastAsiaTheme="minorEastAsia" w:hint="cs"/>
          <w:i/>
          <w:rtl/>
        </w:rPr>
        <w:t xml:space="preserve"> </w:t>
      </w:r>
      <w:r>
        <w:rPr>
          <w:rFonts w:eastAsiaTheme="minorEastAsia"/>
          <w:i/>
          <w:rtl/>
        </w:rPr>
        <w:t>–</w:t>
      </w:r>
      <w:r>
        <w:rPr>
          <w:rFonts w:eastAsiaTheme="minorEastAsia" w:hint="cs"/>
          <w:i/>
          <w:rtl/>
        </w:rPr>
        <w:t xml:space="preserve"> מקבלת מספר </w:t>
      </w:r>
      <w:proofErr w:type="spellStart"/>
      <w:r>
        <w:rPr>
          <w:rFonts w:eastAsiaTheme="minorEastAsia" w:hint="cs"/>
          <w:i/>
          <w:rtl/>
        </w:rPr>
        <w:t>ביוט</w:t>
      </w:r>
      <w:proofErr w:type="spellEnd"/>
      <w:r>
        <w:rPr>
          <w:rFonts w:eastAsiaTheme="minorEastAsia" w:hint="cs"/>
          <w:i/>
          <w:rtl/>
        </w:rPr>
        <w:t xml:space="preserve"> ואיקס, ומחזירה את הערך בנקודה וערך הנגזרת בנקודה.</w:t>
      </w:r>
    </w:p>
    <w:p w14:paraId="2FE7A6E5" w14:textId="77777777" w:rsidR="00290E88" w:rsidRDefault="00290E88" w:rsidP="00290E88">
      <w:pPr>
        <w:rPr>
          <w:rFonts w:eastAsiaTheme="minorEastAsia"/>
          <w:i/>
          <w:rtl/>
        </w:rPr>
      </w:pPr>
      <w:proofErr w:type="spellStart"/>
      <w:r w:rsidRPr="0070135C">
        <w:rPr>
          <w:rFonts w:eastAsiaTheme="minorEastAsia"/>
          <w:i/>
        </w:rPr>
        <w:t>run_newton</w:t>
      </w:r>
      <w:proofErr w:type="spellEnd"/>
      <w:r>
        <w:rPr>
          <w:rFonts w:eastAsiaTheme="minorEastAsia" w:hint="cs"/>
          <w:i/>
          <w:rtl/>
        </w:rPr>
        <w:t xml:space="preserve"> </w:t>
      </w:r>
      <w:r>
        <w:rPr>
          <w:rFonts w:eastAsiaTheme="minorEastAsia"/>
          <w:i/>
          <w:rtl/>
        </w:rPr>
        <w:t>–</w:t>
      </w:r>
      <w:r>
        <w:rPr>
          <w:rFonts w:eastAsiaTheme="minorEastAsia" w:hint="cs"/>
          <w:i/>
          <w:rtl/>
        </w:rPr>
        <w:t xml:space="preserve"> מקבלת ניחוש ראשוני, </w:t>
      </w:r>
      <w:proofErr w:type="spellStart"/>
      <w:r>
        <w:rPr>
          <w:rFonts w:eastAsiaTheme="minorEastAsia" w:hint="cs"/>
          <w:i/>
          <w:rtl/>
        </w:rPr>
        <w:t>טולרנס</w:t>
      </w:r>
      <w:proofErr w:type="spellEnd"/>
      <w:r>
        <w:rPr>
          <w:rFonts w:eastAsiaTheme="minorEastAsia" w:hint="cs"/>
          <w:i/>
          <w:rtl/>
        </w:rPr>
        <w:t xml:space="preserve">, "הנדל" של הפונקציה הנחקרת, גבולות טווח ומספר </w:t>
      </w:r>
      <w:proofErr w:type="spellStart"/>
      <w:r>
        <w:rPr>
          <w:rFonts w:eastAsiaTheme="minorEastAsia" w:hint="cs"/>
          <w:i/>
          <w:rtl/>
        </w:rPr>
        <w:t>איטרציות</w:t>
      </w:r>
      <w:proofErr w:type="spellEnd"/>
      <w:r>
        <w:rPr>
          <w:rFonts w:eastAsiaTheme="minorEastAsia" w:hint="cs"/>
          <w:i/>
          <w:rtl/>
        </w:rPr>
        <w:t xml:space="preserve"> מקסימלי (</w:t>
      </w:r>
      <w:proofErr w:type="spellStart"/>
      <w:r>
        <w:rPr>
          <w:rFonts w:eastAsiaTheme="minorEastAsia" w:hint="cs"/>
          <w:i/>
          <w:rtl/>
        </w:rPr>
        <w:t>בפונקצית</w:t>
      </w:r>
      <w:proofErr w:type="spellEnd"/>
      <w:r>
        <w:rPr>
          <w:rFonts w:eastAsiaTheme="minorEastAsia" w:hint="cs"/>
          <w:i/>
          <w:rtl/>
        </w:rPr>
        <w:t xml:space="preserve"> האם הוא נגזר מגודל ה-</w:t>
      </w:r>
      <w:r>
        <w:rPr>
          <w:rFonts w:eastAsiaTheme="minorEastAsia"/>
          <w:i/>
        </w:rPr>
        <w:t>m</w:t>
      </w:r>
      <w:r>
        <w:rPr>
          <w:rFonts w:eastAsiaTheme="minorEastAsia" w:hint="cs"/>
          <w:i/>
          <w:rtl/>
        </w:rPr>
        <w:t>), ומחזירה איקס שערך הפונקציה בנקודה שלו הוא במרחק אפסילון ("</w:t>
      </w:r>
      <w:proofErr w:type="spellStart"/>
      <w:r>
        <w:rPr>
          <w:rFonts w:eastAsiaTheme="minorEastAsia" w:hint="cs"/>
          <w:i/>
          <w:rtl/>
        </w:rPr>
        <w:t>טולרנס</w:t>
      </w:r>
      <w:proofErr w:type="spellEnd"/>
      <w:r>
        <w:rPr>
          <w:rFonts w:eastAsiaTheme="minorEastAsia" w:hint="cs"/>
          <w:i/>
          <w:rtl/>
        </w:rPr>
        <w:t xml:space="preserve">") מהאפס, ומספר </w:t>
      </w:r>
      <w:proofErr w:type="spellStart"/>
      <w:r>
        <w:rPr>
          <w:rFonts w:eastAsiaTheme="minorEastAsia" w:hint="cs"/>
          <w:i/>
          <w:rtl/>
        </w:rPr>
        <w:t>איטרציות</w:t>
      </w:r>
      <w:proofErr w:type="spellEnd"/>
      <w:r>
        <w:rPr>
          <w:rFonts w:eastAsiaTheme="minorEastAsia" w:hint="cs"/>
          <w:i/>
          <w:rtl/>
        </w:rPr>
        <w:t>. יישום שגרתי של ניוטון-רפסון, מפורט בשלב השיטה הנומרית.</w:t>
      </w:r>
    </w:p>
    <w:p w14:paraId="64FA69BE" w14:textId="77777777" w:rsidR="00290E88" w:rsidRDefault="00290E88" w:rsidP="00290E88">
      <w:pPr>
        <w:rPr>
          <w:rFonts w:eastAsiaTheme="minorEastAsia"/>
          <w:i/>
          <w:rtl/>
        </w:rPr>
      </w:pPr>
      <w:proofErr w:type="spellStart"/>
      <w:r w:rsidRPr="0067486B">
        <w:rPr>
          <w:rFonts w:eastAsiaTheme="minorEastAsia"/>
          <w:i/>
        </w:rPr>
        <w:t>run_bisection</w:t>
      </w:r>
      <w:proofErr w:type="spellEnd"/>
      <w:r>
        <w:rPr>
          <w:rFonts w:eastAsiaTheme="minorEastAsia" w:hint="cs"/>
          <w:i/>
          <w:rtl/>
        </w:rPr>
        <w:t xml:space="preserve"> </w:t>
      </w:r>
      <w:r>
        <w:rPr>
          <w:rFonts w:eastAsiaTheme="minorEastAsia"/>
          <w:i/>
          <w:rtl/>
        </w:rPr>
        <w:t>–</w:t>
      </w:r>
      <w:r>
        <w:rPr>
          <w:rFonts w:eastAsiaTheme="minorEastAsia" w:hint="cs"/>
          <w:i/>
          <w:rtl/>
        </w:rPr>
        <w:t xml:space="preserve"> מקבלת גבולות טווח לחיפוש, </w:t>
      </w:r>
      <w:proofErr w:type="spellStart"/>
      <w:r>
        <w:rPr>
          <w:rFonts w:eastAsiaTheme="minorEastAsia" w:hint="cs"/>
          <w:i/>
          <w:rtl/>
        </w:rPr>
        <w:t>טולרנס</w:t>
      </w:r>
      <w:proofErr w:type="spellEnd"/>
      <w:r>
        <w:rPr>
          <w:rFonts w:eastAsiaTheme="minorEastAsia" w:hint="cs"/>
          <w:i/>
          <w:rtl/>
        </w:rPr>
        <w:t xml:space="preserve">, מספר </w:t>
      </w:r>
      <w:proofErr w:type="spellStart"/>
      <w:r>
        <w:rPr>
          <w:rFonts w:eastAsiaTheme="minorEastAsia" w:hint="cs"/>
          <w:i/>
          <w:rtl/>
        </w:rPr>
        <w:t>איטרציות</w:t>
      </w:r>
      <w:proofErr w:type="spellEnd"/>
      <w:r>
        <w:rPr>
          <w:rFonts w:eastAsiaTheme="minorEastAsia" w:hint="cs"/>
          <w:i/>
          <w:rtl/>
        </w:rPr>
        <w:t xml:space="preserve"> מקסימלי ו"הנדל" של הפונקציה הנחקרת, ומחזירה איקס שערך הפונקציה בנקודה שלו הוא במרחק אפסילון ("</w:t>
      </w:r>
      <w:proofErr w:type="spellStart"/>
      <w:r>
        <w:rPr>
          <w:rFonts w:eastAsiaTheme="minorEastAsia" w:hint="cs"/>
          <w:i/>
          <w:rtl/>
        </w:rPr>
        <w:t>טולרנס</w:t>
      </w:r>
      <w:proofErr w:type="spellEnd"/>
      <w:r>
        <w:rPr>
          <w:rFonts w:eastAsiaTheme="minorEastAsia" w:hint="cs"/>
          <w:i/>
          <w:rtl/>
        </w:rPr>
        <w:t xml:space="preserve">") מהאפס, ומספר </w:t>
      </w:r>
      <w:proofErr w:type="spellStart"/>
      <w:r>
        <w:rPr>
          <w:rFonts w:eastAsiaTheme="minorEastAsia" w:hint="cs"/>
          <w:i/>
          <w:rtl/>
        </w:rPr>
        <w:t>איטרציות</w:t>
      </w:r>
      <w:proofErr w:type="spellEnd"/>
      <w:r>
        <w:rPr>
          <w:rFonts w:eastAsiaTheme="minorEastAsia" w:hint="cs"/>
          <w:i/>
          <w:rtl/>
        </w:rPr>
        <w:t>. יישום שגרתי של שיטת החציה, מפורט בשלב השיטה הנומרית.</w:t>
      </w:r>
    </w:p>
    <w:p w14:paraId="75B793F5" w14:textId="77777777" w:rsidR="00290E88" w:rsidRDefault="00290E88" w:rsidP="00290E88">
      <w:pPr>
        <w:rPr>
          <w:rFonts w:eastAsiaTheme="minorEastAsia"/>
          <w:i/>
          <w:rtl/>
        </w:rPr>
      </w:pPr>
      <w:proofErr w:type="spellStart"/>
      <w:r w:rsidRPr="00CC3D50">
        <w:rPr>
          <w:rFonts w:eastAsiaTheme="minorEastAsia"/>
          <w:i/>
        </w:rPr>
        <w:t>comp_</w:t>
      </w:r>
      <w:proofErr w:type="gramStart"/>
      <w:r w:rsidRPr="00CC3D50">
        <w:rPr>
          <w:rFonts w:eastAsiaTheme="minorEastAsia"/>
          <w:i/>
        </w:rPr>
        <w:t>script</w:t>
      </w:r>
      <w:proofErr w:type="spellEnd"/>
      <w:r>
        <w:rPr>
          <w:rFonts w:eastAsiaTheme="minorEastAsia"/>
          <w:i/>
        </w:rPr>
        <w:t xml:space="preserve"> </w:t>
      </w:r>
      <w:r>
        <w:rPr>
          <w:rFonts w:eastAsiaTheme="minorEastAsia" w:hint="cs"/>
          <w:i/>
          <w:rtl/>
        </w:rPr>
        <w:t xml:space="preserve"> –</w:t>
      </w:r>
      <w:proofErr w:type="gramEnd"/>
      <w:r>
        <w:rPr>
          <w:rFonts w:eastAsiaTheme="minorEastAsia" w:hint="cs"/>
          <w:i/>
          <w:rtl/>
        </w:rPr>
        <w:t xml:space="preserve"> הוכחת היכולת של הקוד. סקריפט שמפעיל את הקוד של ה-</w:t>
      </w:r>
      <w:r>
        <w:rPr>
          <w:rFonts w:eastAsiaTheme="minorEastAsia"/>
          <w:i/>
        </w:rPr>
        <w:t>AI</w:t>
      </w:r>
      <w:r>
        <w:rPr>
          <w:rFonts w:eastAsiaTheme="minorEastAsia" w:hint="cs"/>
          <w:i/>
          <w:rtl/>
        </w:rPr>
        <w:t xml:space="preserve"> ולצידו את הקוד שלנו על 6 מקרים שונים ומציג את ההבדלים בתוצאות (סדר גודל של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Pr>
          <w:rFonts w:eastAsiaTheme="minorEastAsia" w:hint="cs"/>
          <w:i/>
          <w:rtl/>
        </w:rPr>
        <w:t xml:space="preserve">), ואז מריץ את הקודים 10000 על פרמטרים אקראיים ומשווה מהירות ריצה. מייצר את הקובץ </w:t>
      </w:r>
      <w:r w:rsidRPr="00232778">
        <w:rPr>
          <w:rFonts w:eastAsiaTheme="minorEastAsia"/>
          <w:i/>
        </w:rPr>
        <w:t>comparison_results</w:t>
      </w:r>
      <w:r>
        <w:rPr>
          <w:rFonts w:eastAsiaTheme="minorEastAsia"/>
          <w:i/>
        </w:rPr>
        <w:t>.txt</w:t>
      </w:r>
    </w:p>
    <w:p w14:paraId="1EB41A76" w14:textId="77777777" w:rsidR="00290E88" w:rsidRDefault="00290E88" w:rsidP="00290E88">
      <w:pPr>
        <w:rPr>
          <w:rFonts w:eastAsiaTheme="minorEastAsia"/>
          <w:i/>
          <w:rtl/>
        </w:rPr>
      </w:pPr>
      <w:proofErr w:type="spellStart"/>
      <w:r w:rsidRPr="00404A76">
        <w:rPr>
          <w:rFonts w:eastAsiaTheme="minorEastAsia"/>
          <w:i/>
        </w:rPr>
        <w:t>speed_test_AI</w:t>
      </w:r>
      <w:proofErr w:type="spellEnd"/>
      <w:r>
        <w:rPr>
          <w:rFonts w:eastAsiaTheme="minorEastAsia" w:hint="cs"/>
          <w:i/>
          <w:rtl/>
        </w:rPr>
        <w:t xml:space="preserve"> </w:t>
      </w:r>
      <w:r>
        <w:rPr>
          <w:rFonts w:eastAsiaTheme="minorEastAsia"/>
          <w:i/>
          <w:rtl/>
        </w:rPr>
        <w:t>–</w:t>
      </w:r>
      <w:r>
        <w:rPr>
          <w:rFonts w:eastAsiaTheme="minorEastAsia" w:hint="cs"/>
          <w:i/>
          <w:rtl/>
        </w:rPr>
        <w:t xml:space="preserve"> סקריפט בדיקת מהירות זהה ל-</w:t>
      </w:r>
      <w:proofErr w:type="spellStart"/>
      <w:r>
        <w:rPr>
          <w:rFonts w:eastAsiaTheme="minorEastAsia"/>
          <w:i/>
        </w:rPr>
        <w:t>speed_test</w:t>
      </w:r>
      <w:proofErr w:type="spellEnd"/>
      <w:r>
        <w:rPr>
          <w:rFonts w:eastAsiaTheme="minorEastAsia" w:hint="cs"/>
          <w:i/>
          <w:rtl/>
        </w:rPr>
        <w:t>, פשוט מקומי לתיקייה אחרת.</w:t>
      </w:r>
    </w:p>
    <w:p w14:paraId="7E67EF77" w14:textId="689C3328" w:rsidR="00290E88" w:rsidRPr="00290E88" w:rsidRDefault="00290E88" w:rsidP="00290E88">
      <w:pPr>
        <w:rPr>
          <w:rFonts w:eastAsiaTheme="minorEastAsia"/>
          <w:i/>
          <w:u w:val="single"/>
          <w:rtl/>
        </w:rPr>
      </w:pPr>
      <w:r w:rsidRPr="00290E88">
        <w:rPr>
          <w:rFonts w:eastAsiaTheme="minorEastAsia" w:hint="cs"/>
          <w:i/>
          <w:u w:val="single"/>
          <w:rtl/>
        </w:rPr>
        <w:t>קבצי טקסט:</w:t>
      </w:r>
    </w:p>
    <w:p w14:paraId="745A96D2" w14:textId="77777777" w:rsidR="00290E88" w:rsidRDefault="00290E88" w:rsidP="00290E88">
      <w:pPr>
        <w:rPr>
          <w:rFonts w:eastAsiaTheme="minorEastAsia"/>
          <w:i/>
          <w:rtl/>
        </w:rPr>
      </w:pPr>
      <w:r w:rsidRPr="00BE074B">
        <w:rPr>
          <w:rFonts w:eastAsiaTheme="minorEastAsia"/>
          <w:i/>
        </w:rPr>
        <w:t>PERFORMANCE SPEED TEST</w:t>
      </w:r>
      <w:r>
        <w:rPr>
          <w:rFonts w:eastAsiaTheme="minorEastAsia"/>
          <w:i/>
        </w:rPr>
        <w:t>.TXT</w:t>
      </w:r>
      <w:r>
        <w:rPr>
          <w:rFonts w:eastAsiaTheme="minorEastAsia" w:hint="cs"/>
          <w:i/>
          <w:rtl/>
        </w:rPr>
        <w:t xml:space="preserve"> </w:t>
      </w:r>
      <w:r>
        <w:rPr>
          <w:rFonts w:eastAsiaTheme="minorEastAsia"/>
          <w:i/>
          <w:rtl/>
        </w:rPr>
        <w:t>–</w:t>
      </w:r>
      <w:r>
        <w:rPr>
          <w:rFonts w:eastAsiaTheme="minorEastAsia" w:hint="cs"/>
          <w:i/>
          <w:rtl/>
        </w:rPr>
        <w:t xml:space="preserve"> תוצאות של 5 הרצות שונות של סקריפט ההשוואה, המראות איך השינוי בגודל ה-</w:t>
      </w:r>
      <w:r>
        <w:rPr>
          <w:rFonts w:eastAsiaTheme="minorEastAsia"/>
          <w:i/>
        </w:rPr>
        <w:t>m</w:t>
      </w:r>
      <w:r>
        <w:rPr>
          <w:rFonts w:eastAsiaTheme="minorEastAsia" w:hint="cs"/>
          <w:i/>
          <w:rtl/>
        </w:rPr>
        <w:t xml:space="preserve"> משפיע על מהירות הפונקציה לרעה בהרבה יותר במקרה של פונקציי</w:t>
      </w:r>
      <w:r>
        <w:rPr>
          <w:rFonts w:eastAsiaTheme="minorEastAsia" w:hint="eastAsia"/>
          <w:i/>
          <w:rtl/>
        </w:rPr>
        <w:t>ת</w:t>
      </w:r>
      <w:r>
        <w:rPr>
          <w:rFonts w:eastAsiaTheme="minorEastAsia" w:hint="cs"/>
          <w:i/>
          <w:rtl/>
        </w:rPr>
        <w:t xml:space="preserve"> ה-</w:t>
      </w:r>
      <w:r>
        <w:rPr>
          <w:rFonts w:eastAsiaTheme="minorEastAsia"/>
          <w:i/>
        </w:rPr>
        <w:t>AI</w:t>
      </w:r>
      <w:r>
        <w:rPr>
          <w:rFonts w:eastAsiaTheme="minorEastAsia" w:hint="cs"/>
          <w:i/>
          <w:rtl/>
        </w:rPr>
        <w:t xml:space="preserve"> לעומת הפונקציה שלנו</w:t>
      </w:r>
    </w:p>
    <w:p w14:paraId="5258FA63" w14:textId="77777777" w:rsidR="00290E88" w:rsidRDefault="00290E88" w:rsidP="00290E88">
      <w:pPr>
        <w:rPr>
          <w:rFonts w:eastAsiaTheme="minorEastAsia"/>
          <w:i/>
          <w:rtl/>
        </w:rPr>
      </w:pPr>
      <w:r w:rsidRPr="00232778">
        <w:rPr>
          <w:rFonts w:eastAsiaTheme="minorEastAsia"/>
          <w:i/>
        </w:rPr>
        <w:t>comparison_results</w:t>
      </w:r>
      <w:r>
        <w:rPr>
          <w:rFonts w:eastAsiaTheme="minorEastAsia"/>
          <w:i/>
        </w:rPr>
        <w:t>.TXT</w:t>
      </w:r>
      <w:r>
        <w:rPr>
          <w:rFonts w:eastAsiaTheme="minorEastAsia" w:hint="cs"/>
          <w:i/>
          <w:rtl/>
        </w:rPr>
        <w:t xml:space="preserve"> - הדפסה ישירה של ההפעלה האחרונה של סקריפט </w:t>
      </w:r>
      <w:proofErr w:type="spellStart"/>
      <w:r>
        <w:rPr>
          <w:rFonts w:eastAsiaTheme="minorEastAsia"/>
          <w:i/>
        </w:rPr>
        <w:t>comp_script</w:t>
      </w:r>
      <w:proofErr w:type="spellEnd"/>
      <w:r>
        <w:rPr>
          <w:rFonts w:eastAsiaTheme="minorEastAsia" w:hint="cs"/>
          <w:i/>
          <w:rtl/>
        </w:rPr>
        <w:t>.</w:t>
      </w:r>
    </w:p>
    <w:p w14:paraId="3A8A8ACC" w14:textId="77777777" w:rsidR="00290E88" w:rsidRPr="001E59C6" w:rsidRDefault="00290E88" w:rsidP="00290E88">
      <w:pPr>
        <w:rPr>
          <w:rFonts w:eastAsiaTheme="minorEastAsia"/>
          <w:i/>
        </w:rPr>
      </w:pPr>
    </w:p>
    <w:p w14:paraId="578E53DC" w14:textId="77777777" w:rsidR="00E06020" w:rsidRPr="001E59C6" w:rsidRDefault="00E06020" w:rsidP="00290E88">
      <w:pPr>
        <w:rPr>
          <w:rFonts w:eastAsiaTheme="minorEastAsia"/>
          <w:i/>
        </w:rPr>
      </w:pPr>
    </w:p>
    <w:sectPr w:rsidR="00E06020" w:rsidRPr="001E59C6" w:rsidSect="001225EC">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BD67" w14:textId="77777777" w:rsidR="008E5234" w:rsidRDefault="008E5234" w:rsidP="00A120F8">
      <w:pPr>
        <w:spacing w:after="0" w:line="240" w:lineRule="auto"/>
      </w:pPr>
      <w:r>
        <w:separator/>
      </w:r>
    </w:p>
  </w:endnote>
  <w:endnote w:type="continuationSeparator" w:id="0">
    <w:p w14:paraId="2E487C4E" w14:textId="77777777" w:rsidR="008E5234" w:rsidRDefault="008E5234" w:rsidP="00A12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20D7" w14:textId="2203341F" w:rsidR="00A120F8" w:rsidRPr="00A120F8" w:rsidRDefault="00A120F8" w:rsidP="009E2774">
    <w:pPr>
      <w:pStyle w:val="Footer"/>
    </w:pPr>
    <w:r>
      <w:rPr>
        <w:rFonts w:hint="cs"/>
        <w:rtl/>
      </w:rPr>
      <w:t>08/12/2025</w:t>
    </w:r>
    <w:r>
      <w:rPr>
        <w:rtl/>
      </w:rPr>
      <w:tab/>
    </w:r>
    <w:r>
      <w:rPr>
        <w:rtl/>
      </w:rPr>
      <w:tab/>
    </w:r>
    <w:r>
      <w:rPr>
        <w:rFonts w:hint="cs"/>
        <w:rtl/>
      </w:rPr>
      <w:t>י"ט כסלו, ה'תשפ"ו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22C88" w14:textId="77777777" w:rsidR="008E5234" w:rsidRDefault="008E5234" w:rsidP="00A120F8">
      <w:pPr>
        <w:spacing w:after="0" w:line="240" w:lineRule="auto"/>
      </w:pPr>
      <w:r>
        <w:separator/>
      </w:r>
    </w:p>
  </w:footnote>
  <w:footnote w:type="continuationSeparator" w:id="0">
    <w:p w14:paraId="718BEFD9" w14:textId="77777777" w:rsidR="008E5234" w:rsidRDefault="008E5234" w:rsidP="00A12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AFBD" w14:textId="77777777" w:rsidR="00A120F8" w:rsidRDefault="00A120F8" w:rsidP="00A120F8">
    <w:pPr>
      <w:pStyle w:val="Header"/>
    </w:pPr>
    <w:r>
      <w:rPr>
        <w:rFonts w:hint="cs"/>
        <w:rtl/>
      </w:rPr>
      <w:t>אנליזה נומרית</w:t>
    </w:r>
    <w:r>
      <w:rPr>
        <w:rtl/>
      </w:rPr>
      <w:tab/>
    </w:r>
    <w:r>
      <w:rPr>
        <w:rFonts w:hint="cs"/>
        <w:rtl/>
      </w:rPr>
      <w:t>המחלקה להנדסת מכונות</w:t>
    </w:r>
    <w:r>
      <w:rPr>
        <w:rtl/>
      </w:rPr>
      <w:tab/>
    </w:r>
    <w:proofErr w:type="spellStart"/>
    <w:r>
      <w:rPr>
        <w:rFonts w:hint="cs"/>
        <w:rtl/>
      </w:rPr>
      <w:t>בראודה</w:t>
    </w:r>
    <w:proofErr w:type="spellEnd"/>
  </w:p>
  <w:p w14:paraId="70732884" w14:textId="77777777" w:rsidR="00A120F8" w:rsidRPr="00A120F8" w:rsidRDefault="00A120F8" w:rsidP="00A120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11"/>
    <w:rsid w:val="00004B63"/>
    <w:rsid w:val="00007580"/>
    <w:rsid w:val="000233A5"/>
    <w:rsid w:val="000544BC"/>
    <w:rsid w:val="00057882"/>
    <w:rsid w:val="00066338"/>
    <w:rsid w:val="000743B2"/>
    <w:rsid w:val="000760F9"/>
    <w:rsid w:val="00085776"/>
    <w:rsid w:val="000A7DB9"/>
    <w:rsid w:val="000C1D14"/>
    <w:rsid w:val="000E36C1"/>
    <w:rsid w:val="000F7ED2"/>
    <w:rsid w:val="0010611C"/>
    <w:rsid w:val="0011133D"/>
    <w:rsid w:val="001225EC"/>
    <w:rsid w:val="00135F65"/>
    <w:rsid w:val="00152B21"/>
    <w:rsid w:val="00170A33"/>
    <w:rsid w:val="001A50B0"/>
    <w:rsid w:val="001A5799"/>
    <w:rsid w:val="001A61B9"/>
    <w:rsid w:val="001C0A7E"/>
    <w:rsid w:val="001C1308"/>
    <w:rsid w:val="001C3DD1"/>
    <w:rsid w:val="001D3479"/>
    <w:rsid w:val="001D3DDD"/>
    <w:rsid w:val="001E4D24"/>
    <w:rsid w:val="001E59C6"/>
    <w:rsid w:val="001F4F30"/>
    <w:rsid w:val="00223FD4"/>
    <w:rsid w:val="002265AD"/>
    <w:rsid w:val="00250506"/>
    <w:rsid w:val="0025060B"/>
    <w:rsid w:val="00265716"/>
    <w:rsid w:val="00272AC8"/>
    <w:rsid w:val="00275436"/>
    <w:rsid w:val="00277943"/>
    <w:rsid w:val="00290E88"/>
    <w:rsid w:val="002D2C2A"/>
    <w:rsid w:val="002E2829"/>
    <w:rsid w:val="00302B46"/>
    <w:rsid w:val="003228D8"/>
    <w:rsid w:val="00325879"/>
    <w:rsid w:val="003320FA"/>
    <w:rsid w:val="00332DED"/>
    <w:rsid w:val="003444B5"/>
    <w:rsid w:val="00352547"/>
    <w:rsid w:val="00370666"/>
    <w:rsid w:val="00375441"/>
    <w:rsid w:val="003A62BA"/>
    <w:rsid w:val="003B1C69"/>
    <w:rsid w:val="003B7FB5"/>
    <w:rsid w:val="003C3D7B"/>
    <w:rsid w:val="003E2521"/>
    <w:rsid w:val="004041FC"/>
    <w:rsid w:val="00404A76"/>
    <w:rsid w:val="00405589"/>
    <w:rsid w:val="00415224"/>
    <w:rsid w:val="004509E3"/>
    <w:rsid w:val="004645BD"/>
    <w:rsid w:val="004746B1"/>
    <w:rsid w:val="0049387F"/>
    <w:rsid w:val="004973B1"/>
    <w:rsid w:val="004A0B7A"/>
    <w:rsid w:val="004A1F5E"/>
    <w:rsid w:val="004B68A5"/>
    <w:rsid w:val="004B6999"/>
    <w:rsid w:val="004E0AA9"/>
    <w:rsid w:val="00530EAA"/>
    <w:rsid w:val="00577283"/>
    <w:rsid w:val="00583781"/>
    <w:rsid w:val="00597858"/>
    <w:rsid w:val="005A7093"/>
    <w:rsid w:val="005A727D"/>
    <w:rsid w:val="005B5808"/>
    <w:rsid w:val="005F6E20"/>
    <w:rsid w:val="00604CF6"/>
    <w:rsid w:val="00624D05"/>
    <w:rsid w:val="006408D4"/>
    <w:rsid w:val="00652F8F"/>
    <w:rsid w:val="00663F05"/>
    <w:rsid w:val="00680E4D"/>
    <w:rsid w:val="006816DD"/>
    <w:rsid w:val="00682B23"/>
    <w:rsid w:val="006A7DF8"/>
    <w:rsid w:val="006B0D67"/>
    <w:rsid w:val="006C7004"/>
    <w:rsid w:val="006D076A"/>
    <w:rsid w:val="006D0DF2"/>
    <w:rsid w:val="006E035F"/>
    <w:rsid w:val="006E049B"/>
    <w:rsid w:val="006E782A"/>
    <w:rsid w:val="006F09D3"/>
    <w:rsid w:val="00701026"/>
    <w:rsid w:val="007236B1"/>
    <w:rsid w:val="00736EE1"/>
    <w:rsid w:val="0074118E"/>
    <w:rsid w:val="00742B4C"/>
    <w:rsid w:val="0074471A"/>
    <w:rsid w:val="007738CC"/>
    <w:rsid w:val="00783F77"/>
    <w:rsid w:val="007A63F1"/>
    <w:rsid w:val="007B7965"/>
    <w:rsid w:val="007C2789"/>
    <w:rsid w:val="007C5124"/>
    <w:rsid w:val="007D477F"/>
    <w:rsid w:val="007E123E"/>
    <w:rsid w:val="007E48FE"/>
    <w:rsid w:val="007F0381"/>
    <w:rsid w:val="00826D7C"/>
    <w:rsid w:val="00860309"/>
    <w:rsid w:val="008701AA"/>
    <w:rsid w:val="00875203"/>
    <w:rsid w:val="008831D6"/>
    <w:rsid w:val="0088786E"/>
    <w:rsid w:val="008C3389"/>
    <w:rsid w:val="008D4F75"/>
    <w:rsid w:val="008E048A"/>
    <w:rsid w:val="008E5234"/>
    <w:rsid w:val="008E7E52"/>
    <w:rsid w:val="008F2B76"/>
    <w:rsid w:val="008F3BB9"/>
    <w:rsid w:val="008F574E"/>
    <w:rsid w:val="00904020"/>
    <w:rsid w:val="00930D96"/>
    <w:rsid w:val="009332C6"/>
    <w:rsid w:val="00943EEF"/>
    <w:rsid w:val="00946A46"/>
    <w:rsid w:val="009505AD"/>
    <w:rsid w:val="00951C1A"/>
    <w:rsid w:val="00954568"/>
    <w:rsid w:val="00966125"/>
    <w:rsid w:val="0099388D"/>
    <w:rsid w:val="00996482"/>
    <w:rsid w:val="009A7DBE"/>
    <w:rsid w:val="009B1DA3"/>
    <w:rsid w:val="009B75A3"/>
    <w:rsid w:val="009C1B7C"/>
    <w:rsid w:val="009D5359"/>
    <w:rsid w:val="009E2774"/>
    <w:rsid w:val="009E56DC"/>
    <w:rsid w:val="009E7072"/>
    <w:rsid w:val="00A07912"/>
    <w:rsid w:val="00A120F8"/>
    <w:rsid w:val="00A241CE"/>
    <w:rsid w:val="00A351B5"/>
    <w:rsid w:val="00A4058D"/>
    <w:rsid w:val="00A52103"/>
    <w:rsid w:val="00A6727A"/>
    <w:rsid w:val="00A84AB2"/>
    <w:rsid w:val="00A97E30"/>
    <w:rsid w:val="00AB2E1D"/>
    <w:rsid w:val="00AC0D1A"/>
    <w:rsid w:val="00AD0F58"/>
    <w:rsid w:val="00AD1FE5"/>
    <w:rsid w:val="00AD5495"/>
    <w:rsid w:val="00AE3B1E"/>
    <w:rsid w:val="00AF155E"/>
    <w:rsid w:val="00B117BD"/>
    <w:rsid w:val="00B20B49"/>
    <w:rsid w:val="00B4229A"/>
    <w:rsid w:val="00B42EBD"/>
    <w:rsid w:val="00B53335"/>
    <w:rsid w:val="00B618BC"/>
    <w:rsid w:val="00B64470"/>
    <w:rsid w:val="00B70542"/>
    <w:rsid w:val="00B8183A"/>
    <w:rsid w:val="00BD3E5B"/>
    <w:rsid w:val="00BE074B"/>
    <w:rsid w:val="00BF5C6A"/>
    <w:rsid w:val="00C16253"/>
    <w:rsid w:val="00C40E57"/>
    <w:rsid w:val="00C562A6"/>
    <w:rsid w:val="00C67E6F"/>
    <w:rsid w:val="00C74381"/>
    <w:rsid w:val="00C93BA4"/>
    <w:rsid w:val="00CB1381"/>
    <w:rsid w:val="00CB4B56"/>
    <w:rsid w:val="00CC3020"/>
    <w:rsid w:val="00CE0B2A"/>
    <w:rsid w:val="00CE5AF6"/>
    <w:rsid w:val="00CF5592"/>
    <w:rsid w:val="00D06BB3"/>
    <w:rsid w:val="00D16C68"/>
    <w:rsid w:val="00D264CD"/>
    <w:rsid w:val="00D62F40"/>
    <w:rsid w:val="00D7757D"/>
    <w:rsid w:val="00D83EE3"/>
    <w:rsid w:val="00D86D1A"/>
    <w:rsid w:val="00D878AE"/>
    <w:rsid w:val="00DA6DBF"/>
    <w:rsid w:val="00DB5DB6"/>
    <w:rsid w:val="00DC066F"/>
    <w:rsid w:val="00DC677B"/>
    <w:rsid w:val="00DD2C10"/>
    <w:rsid w:val="00DE614F"/>
    <w:rsid w:val="00DF6001"/>
    <w:rsid w:val="00E06020"/>
    <w:rsid w:val="00E15D66"/>
    <w:rsid w:val="00E17EAE"/>
    <w:rsid w:val="00E27390"/>
    <w:rsid w:val="00E51C32"/>
    <w:rsid w:val="00E52624"/>
    <w:rsid w:val="00E56711"/>
    <w:rsid w:val="00EB023B"/>
    <w:rsid w:val="00EB0E95"/>
    <w:rsid w:val="00EB7C02"/>
    <w:rsid w:val="00EC61AD"/>
    <w:rsid w:val="00ED2380"/>
    <w:rsid w:val="00EE1525"/>
    <w:rsid w:val="00EF6294"/>
    <w:rsid w:val="00F1327E"/>
    <w:rsid w:val="00F134F1"/>
    <w:rsid w:val="00F34EEA"/>
    <w:rsid w:val="00F4010A"/>
    <w:rsid w:val="00F4122A"/>
    <w:rsid w:val="00F65AAC"/>
    <w:rsid w:val="00F669A9"/>
    <w:rsid w:val="00F73EAE"/>
    <w:rsid w:val="00F908EC"/>
    <w:rsid w:val="00FB19F7"/>
    <w:rsid w:val="00FC648A"/>
    <w:rsid w:val="00FD3C2F"/>
    <w:rsid w:val="00FD5EF2"/>
    <w:rsid w:val="00FE7C8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1C2D"/>
  <w15:chartTrackingRefBased/>
  <w15:docId w15:val="{6980DF22-F53B-463D-909F-3911D486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711"/>
    <w:rPr>
      <w:rFonts w:eastAsiaTheme="majorEastAsia" w:cstheme="majorBidi"/>
      <w:color w:val="272727" w:themeColor="text1" w:themeTint="D8"/>
    </w:rPr>
  </w:style>
  <w:style w:type="paragraph" w:styleId="Title">
    <w:name w:val="Title"/>
    <w:basedOn w:val="Normal"/>
    <w:next w:val="Normal"/>
    <w:link w:val="TitleChar"/>
    <w:uiPriority w:val="10"/>
    <w:qFormat/>
    <w:rsid w:val="00E5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711"/>
    <w:pPr>
      <w:spacing w:before="160"/>
      <w:jc w:val="center"/>
    </w:pPr>
    <w:rPr>
      <w:i/>
      <w:iCs/>
      <w:color w:val="404040" w:themeColor="text1" w:themeTint="BF"/>
    </w:rPr>
  </w:style>
  <w:style w:type="character" w:customStyle="1" w:styleId="QuoteChar">
    <w:name w:val="Quote Char"/>
    <w:basedOn w:val="DefaultParagraphFont"/>
    <w:link w:val="Quote"/>
    <w:uiPriority w:val="29"/>
    <w:rsid w:val="00E56711"/>
    <w:rPr>
      <w:i/>
      <w:iCs/>
      <w:color w:val="404040" w:themeColor="text1" w:themeTint="BF"/>
    </w:rPr>
  </w:style>
  <w:style w:type="paragraph" w:styleId="ListParagraph">
    <w:name w:val="List Paragraph"/>
    <w:basedOn w:val="Normal"/>
    <w:uiPriority w:val="34"/>
    <w:qFormat/>
    <w:rsid w:val="00E56711"/>
    <w:pPr>
      <w:ind w:left="720"/>
      <w:contextualSpacing/>
    </w:pPr>
  </w:style>
  <w:style w:type="character" w:styleId="IntenseEmphasis">
    <w:name w:val="Intense Emphasis"/>
    <w:basedOn w:val="DefaultParagraphFont"/>
    <w:uiPriority w:val="21"/>
    <w:qFormat/>
    <w:rsid w:val="00E56711"/>
    <w:rPr>
      <w:i/>
      <w:iCs/>
      <w:color w:val="0F4761" w:themeColor="accent1" w:themeShade="BF"/>
    </w:rPr>
  </w:style>
  <w:style w:type="paragraph" w:styleId="IntenseQuote">
    <w:name w:val="Intense Quote"/>
    <w:basedOn w:val="Normal"/>
    <w:next w:val="Normal"/>
    <w:link w:val="IntenseQuoteChar"/>
    <w:uiPriority w:val="30"/>
    <w:qFormat/>
    <w:rsid w:val="00E5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711"/>
    <w:rPr>
      <w:i/>
      <w:iCs/>
      <w:color w:val="0F4761" w:themeColor="accent1" w:themeShade="BF"/>
    </w:rPr>
  </w:style>
  <w:style w:type="character" w:styleId="IntenseReference">
    <w:name w:val="Intense Reference"/>
    <w:basedOn w:val="DefaultParagraphFont"/>
    <w:uiPriority w:val="32"/>
    <w:qFormat/>
    <w:rsid w:val="00E56711"/>
    <w:rPr>
      <w:b/>
      <w:bCs/>
      <w:smallCaps/>
      <w:color w:val="0F4761" w:themeColor="accent1" w:themeShade="BF"/>
      <w:spacing w:val="5"/>
    </w:rPr>
  </w:style>
  <w:style w:type="character" w:styleId="PlaceholderText">
    <w:name w:val="Placeholder Text"/>
    <w:basedOn w:val="DefaultParagraphFont"/>
    <w:uiPriority w:val="99"/>
    <w:semiHidden/>
    <w:rsid w:val="00E56711"/>
    <w:rPr>
      <w:color w:val="666666"/>
    </w:rPr>
  </w:style>
  <w:style w:type="character" w:styleId="Hyperlink">
    <w:name w:val="Hyperlink"/>
    <w:basedOn w:val="DefaultParagraphFont"/>
    <w:uiPriority w:val="99"/>
    <w:unhideWhenUsed/>
    <w:rsid w:val="00E27390"/>
    <w:rPr>
      <w:color w:val="467886" w:themeColor="hyperlink"/>
      <w:u w:val="single"/>
    </w:rPr>
  </w:style>
  <w:style w:type="character" w:styleId="UnresolvedMention">
    <w:name w:val="Unresolved Mention"/>
    <w:basedOn w:val="DefaultParagraphFont"/>
    <w:uiPriority w:val="99"/>
    <w:semiHidden/>
    <w:unhideWhenUsed/>
    <w:rsid w:val="00E27390"/>
    <w:rPr>
      <w:color w:val="605E5C"/>
      <w:shd w:val="clear" w:color="auto" w:fill="E1DFDD"/>
    </w:rPr>
  </w:style>
  <w:style w:type="paragraph" w:styleId="Header">
    <w:name w:val="header"/>
    <w:basedOn w:val="Normal"/>
    <w:link w:val="HeaderChar"/>
    <w:uiPriority w:val="99"/>
    <w:unhideWhenUsed/>
    <w:rsid w:val="00A12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20F8"/>
  </w:style>
  <w:style w:type="paragraph" w:styleId="Footer">
    <w:name w:val="footer"/>
    <w:basedOn w:val="Normal"/>
    <w:link w:val="FooterChar"/>
    <w:uiPriority w:val="99"/>
    <w:unhideWhenUsed/>
    <w:rsid w:val="00A12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2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chatgpt.com/share/69360c94-d63c-8004-9617-6796e9e021d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emini.google.com/share/56b4fda1cef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emini.google.com/share/d7255ff2f13d"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9EB66-D85D-49A9-AB30-6578F6590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1809</Words>
  <Characters>10315</Characters>
  <Application>Microsoft Office Word</Application>
  <DocSecurity>0</DocSecurity>
  <Lines>85</Lines>
  <Paragraphs>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william obeid</cp:lastModifiedBy>
  <cp:revision>67</cp:revision>
  <dcterms:created xsi:type="dcterms:W3CDTF">2025-12-08T19:23:00Z</dcterms:created>
  <dcterms:modified xsi:type="dcterms:W3CDTF">2025-12-08T20:34:00Z</dcterms:modified>
</cp:coreProperties>
</file>