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E09" w:rsidRDefault="002470BB" w:rsidP="00860E09">
      <w:pPr>
        <w:ind w:firstLine="708"/>
      </w:pPr>
      <w:r>
        <w:t>Le soleil se couche</w:t>
      </w:r>
      <w:r w:rsidR="00E076B0">
        <w:t xml:space="preserve">. Les cris de souffrance et de terreur ne résonnent plus dans la forêt. </w:t>
      </w:r>
      <w:r w:rsidR="00B15544">
        <w:t>A une centaine de mètres de là, un groupe de gens armés regardent anxieusement le ciel de plus en plus sombre, le bleu et le rouge laissant place au noir.</w:t>
      </w:r>
      <w:r w:rsidR="00860E09">
        <w:t xml:space="preserve"> </w:t>
      </w:r>
    </w:p>
    <w:p w:rsidR="00B15544" w:rsidRDefault="00860E09" w:rsidP="00860E09">
      <w:pPr>
        <w:ind w:firstLine="708"/>
      </w:pPr>
      <w:r>
        <w:t>Ces gens avaient ordre de tuer une fille, ils se sont faits massacrés. Ils n’osent plus s’approcher de la forêt, de peur de se faire sauter dessus par le monstre qui s’y cache. Maintenant, leur ordre est d’empêcher le monstre de s’échapper.</w:t>
      </w:r>
    </w:p>
    <w:p w:rsidR="00AE1073" w:rsidRDefault="002470BB" w:rsidP="00860E09">
      <w:pPr>
        <w:ind w:firstLine="708"/>
      </w:pPr>
      <w:r>
        <w:t xml:space="preserve">Depuis la forêt, le monstre les </w:t>
      </w:r>
      <w:r w:rsidR="00DE47AC">
        <w:t>observe</w:t>
      </w:r>
      <w:r>
        <w:t>.</w:t>
      </w:r>
      <w:r w:rsidR="00AE1073">
        <w:t xml:space="preserve"> Elle ne peut pas sortir, ça serait la mort assurée. Elle voudrait les tuer avec une arme à feu, mais les ténèbres rendent </w:t>
      </w:r>
      <w:r w:rsidR="009E5B35">
        <w:t>ses cibles pratiquement intouchables</w:t>
      </w:r>
      <w:r w:rsidR="00AE1073">
        <w:t>. Elle aura vidé plusieurs chargeurs avant qu’elle ne puisse toucher une cible.</w:t>
      </w:r>
    </w:p>
    <w:p w:rsidR="002470BB" w:rsidRDefault="002470BB" w:rsidP="00860E09">
      <w:pPr>
        <w:ind w:firstLine="708"/>
      </w:pPr>
      <w:r>
        <w:t xml:space="preserve"> </w:t>
      </w:r>
      <w:r w:rsidR="00AE1073">
        <w:t>Les heures passent, et des voitures arrivent, déposant plus de monde. Ils s’étalent et se positionnent autour de la forêt, puis ils ne bougent plus.</w:t>
      </w:r>
      <w:r w:rsidR="001B6930">
        <w:t xml:space="preserve"> La nuit se passe sans mouvement, et au matin, les assiégeants sont remplacés.</w:t>
      </w:r>
    </w:p>
    <w:p w:rsidR="00124EE1" w:rsidRDefault="00124EE1" w:rsidP="00860E09">
      <w:pPr>
        <w:ind w:firstLine="708"/>
      </w:pPr>
      <w:r>
        <w:t xml:space="preserve">Le monstre est coincé dans la forêt. Le danger immédiat étant parti, elle ressent la faim. Elle voit quelques fruits dans les arbres, et les mange. </w:t>
      </w:r>
      <w:r w:rsidR="001B27BF">
        <w:t xml:space="preserve">Cela ne suffit pas à calmer sa faim, et elle se tourne vers les cadavres de ses victimes de la veille. Pourquoi ne pourrait-elle pas les manger ? Ce sont les pires des animaux. Ils torturent, violent, et tuent pour leur plaisir. Pourquoi devrait-elle les honorer ? </w:t>
      </w:r>
    </w:p>
    <w:p w:rsidR="00026D07" w:rsidRDefault="00026D07" w:rsidP="00860E09">
      <w:pPr>
        <w:ind w:firstLine="708"/>
      </w:pPr>
      <w:r>
        <w:t xml:space="preserve">Elle arrache le bras du cadavre le plus proche, et le porte à sa bouche, mais elle s’aperçoit rapidement qu’elle est incapable de croquer. De ses mains, elle arrache un morceau de chair et le broie, puis elle le met dans sa bouche. Elle régurgite, incapable d’avaler le morceau. Elle le déchire en plus petits morceaux et les avalent, un par un. Le gout est affreux, mais elle s’y fera. </w:t>
      </w:r>
    </w:p>
    <w:p w:rsidR="00710BB1" w:rsidRDefault="00026D07" w:rsidP="00710BB1">
      <w:pPr>
        <w:ind w:firstLine="708"/>
      </w:pPr>
      <w:r>
        <w:t>Après avoir mangé le bras, elle porte son a</w:t>
      </w:r>
      <w:r w:rsidR="00B334E3">
        <w:t xml:space="preserve">ttention </w:t>
      </w:r>
      <w:r w:rsidR="00A13014">
        <w:t xml:space="preserve">les </w:t>
      </w:r>
      <w:r w:rsidR="001F62F9">
        <w:t>possessions</w:t>
      </w:r>
      <w:r w:rsidR="00A13014">
        <w:t xml:space="preserve"> </w:t>
      </w:r>
      <w:r w:rsidR="00B334E3">
        <w:t xml:space="preserve">du corps. Elle le fouilla et trouva une arme à feu, un couteau, un briquet, un </w:t>
      </w:r>
      <w:r w:rsidR="00F2532C">
        <w:t>portable</w:t>
      </w:r>
      <w:r w:rsidR="00B334E3">
        <w:t xml:space="preserve"> et des clés avec un porte-clés contenant une photo. </w:t>
      </w:r>
      <w:r w:rsidR="00F2532C">
        <w:t>La photo, représentant un homme et une enfant, attira l’attention de Morgane pendant une seconde. Puis, elle jeta l’objet dans la broussaille.</w:t>
      </w:r>
      <w:r w:rsidR="00A13014">
        <w:t xml:space="preserve"> Le portable était inutilisable, car le monstre ne pouvait pas le </w:t>
      </w:r>
      <w:r w:rsidR="001F62F9">
        <w:t>déverrouiller</w:t>
      </w:r>
      <w:r w:rsidR="00A13014">
        <w:t>.</w:t>
      </w:r>
      <w:r w:rsidR="00710BB1">
        <w:t xml:space="preserve"> Elle jeta aussi cet objet dans les broussailles, n’en ayant aucune utilité.</w:t>
      </w:r>
    </w:p>
    <w:p w:rsidR="00710BB1" w:rsidRDefault="00D76785" w:rsidP="00710BB1">
      <w:pPr>
        <w:ind w:firstLine="708"/>
      </w:pPr>
      <w:r>
        <w:t>Elle prit l’arme, et la pointa vers les assiégeants, puis elle renonça à tirer. Elle n’a jamais été précise, et les ennemis étaient trop loin. Elle décida d’économiser les munitions pour d’autres occasions.</w:t>
      </w:r>
    </w:p>
    <w:p w:rsidR="00D76785" w:rsidRDefault="00D76785" w:rsidP="00710BB1">
      <w:pPr>
        <w:ind w:firstLine="708"/>
      </w:pPr>
      <w:r>
        <w:t>Elle partit ensuite à la recherche de ses autres victimes de la veille, et pilla leurs cadavres. Son butin devint rapidement encombrant</w:t>
      </w:r>
      <w:r w:rsidR="00466988">
        <w:t>, et elle décida de le cacher quelque part. Elle trouva un gros arbre et creusa un trou entre ses racines. En creusant, elle trouva une grande quantité de métaux et de plastiques : cette forêt était sur une ancienne décharge. Elle déposa ce qui ne lui était pas immédiatement utile dans le trou et le couvrit de plantes et de feuillages.</w:t>
      </w:r>
    </w:p>
    <w:p w:rsidR="00466988" w:rsidRDefault="0009085A" w:rsidP="00710BB1">
      <w:pPr>
        <w:ind w:firstLine="708"/>
      </w:pPr>
      <w:r>
        <w:t>Elle alla jeter un œil aux assiégeants, aucun mouvement de leur part.</w:t>
      </w:r>
      <w:r w:rsidR="00ED391B">
        <w:t xml:space="preserve"> Elle fit le tour de la forêt, ils étaient là. Elle ne pouvait pas sortir.</w:t>
      </w:r>
    </w:p>
    <w:p w:rsidR="004075A1" w:rsidRDefault="00E757CD" w:rsidP="004075A1">
      <w:pPr>
        <w:ind w:firstLine="708"/>
      </w:pPr>
      <w:r>
        <w:t>Les jours passent, et les assiégeants ne font pas plus que se relayer. Aucun ne s’approche de la forêt. Pendant ce temps, le monstre fait son nid dans les racines d’un arbre massif, creusant et é</w:t>
      </w:r>
      <w:r w:rsidR="004075A1">
        <w:t>tayant avec des déchets oubliés, se nourrissant des cadavres et occasionnellement de fruits. Elle se mit à collecter différentes plantes, les fait sécher et essaye de les bruler. Elle finit par trouver un champignon, qui, une fois sec, s’enflamme extrêmement facilement.</w:t>
      </w:r>
    </w:p>
    <w:p w:rsidR="004075A1" w:rsidRDefault="004075A1" w:rsidP="004075A1">
      <w:pPr>
        <w:ind w:firstLine="708"/>
      </w:pPr>
      <w:r>
        <w:t xml:space="preserve">Les cadavres se mettent à pourrir, et le monstre se mit donc à chasser les animaux de la forêt, utilisant les armes qu’elle a récoltée et faisant des pièges. Pour économiser des mutions, elle </w:t>
      </w:r>
      <w:r>
        <w:lastRenderedPageBreak/>
        <w:t>se mit à chasser certains animaux à la main, utilisant son corps surpuissant pour les rattraper et les tuer.</w:t>
      </w:r>
    </w:p>
    <w:p w:rsidR="004075A1" w:rsidRDefault="00D01C6C" w:rsidP="004075A1">
      <w:pPr>
        <w:ind w:firstLine="708"/>
      </w:pPr>
      <w:r>
        <w:t>Quand un mois fut passé, les assiégeants partirent. Le monstre, ayant juré de ne plus se mêler aux humains, resta dans la forêt, sa nouvelle maison.</w:t>
      </w:r>
    </w:p>
    <w:p w:rsidR="00D01C6C" w:rsidRDefault="00D01C6C" w:rsidP="004075A1">
      <w:pPr>
        <w:ind w:firstLine="708"/>
      </w:pPr>
      <w:r>
        <w:t>Quelques mois plus tard, un chasseur vint dans la forêt, et le monstre le tua. Le lendemain, plusieurs personnes se rassemblèrent à sa recherche, ils furent massacrés et l’un d’entre eux réussit</w:t>
      </w:r>
      <w:r w:rsidR="00D708E0">
        <w:t xml:space="preserve"> à fuir. Depuis, des histoires sur le monstre de la forêt se </w:t>
      </w:r>
      <w:r w:rsidR="00775F31">
        <w:t>répandirent</w:t>
      </w:r>
      <w:r w:rsidR="00D708E0">
        <w:t>. Plusieurs aventuriers tentèrent de gagner de la gloire en chassant ce monstre, mais ceux qui s’aventuraient profondément dans les bois ne revenaient pas.</w:t>
      </w:r>
    </w:p>
    <w:p w:rsidR="001B6930" w:rsidRDefault="001B6930" w:rsidP="00860E09">
      <w:pPr>
        <w:ind w:firstLine="708"/>
      </w:pPr>
    </w:p>
    <w:p w:rsidR="009F3A04" w:rsidRDefault="009F3A04" w:rsidP="001B6930">
      <w:pPr>
        <w:ind w:firstLine="708"/>
      </w:pPr>
      <w:bookmarkStart w:id="0" w:name="_GoBack"/>
      <w:bookmarkEnd w:id="0"/>
    </w:p>
    <w:p w:rsidR="009F3A04" w:rsidRDefault="009F3A04" w:rsidP="001B6930">
      <w:pPr>
        <w:ind w:firstLine="708"/>
      </w:pPr>
    </w:p>
    <w:sectPr w:rsidR="009F3A04"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4A"/>
    <w:rsid w:val="00026D07"/>
    <w:rsid w:val="0009085A"/>
    <w:rsid w:val="00124EE1"/>
    <w:rsid w:val="001427E4"/>
    <w:rsid w:val="001B27BF"/>
    <w:rsid w:val="001B6930"/>
    <w:rsid w:val="001F62F9"/>
    <w:rsid w:val="002470BB"/>
    <w:rsid w:val="002A10B5"/>
    <w:rsid w:val="004075A1"/>
    <w:rsid w:val="00466988"/>
    <w:rsid w:val="00623680"/>
    <w:rsid w:val="00710BB1"/>
    <w:rsid w:val="00775F31"/>
    <w:rsid w:val="00860E09"/>
    <w:rsid w:val="009E5B35"/>
    <w:rsid w:val="009F3A04"/>
    <w:rsid w:val="00A13014"/>
    <w:rsid w:val="00AE1073"/>
    <w:rsid w:val="00B15544"/>
    <w:rsid w:val="00B334E3"/>
    <w:rsid w:val="00B6594A"/>
    <w:rsid w:val="00D01C6C"/>
    <w:rsid w:val="00D708E0"/>
    <w:rsid w:val="00D76785"/>
    <w:rsid w:val="00DE47AC"/>
    <w:rsid w:val="00E076B0"/>
    <w:rsid w:val="00E469EA"/>
    <w:rsid w:val="00E757CD"/>
    <w:rsid w:val="00ED391B"/>
    <w:rsid w:val="00F2532C"/>
    <w:rsid w:val="00F753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3D24B-61D3-4F62-98F4-A4132D09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2</Pages>
  <Words>687</Words>
  <Characters>3782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19</cp:revision>
  <dcterms:created xsi:type="dcterms:W3CDTF">2024-10-14T18:01:00Z</dcterms:created>
  <dcterms:modified xsi:type="dcterms:W3CDTF">2024-11-02T09:36:00Z</dcterms:modified>
</cp:coreProperties>
</file>