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eastAsia="Calibri"/>
          <w:b/>
          <w:i w:val="0"/>
          <w:color w:val="1F4E79"/>
          <w:sz w:val="20"/>
        </w:rPr>
        <w:t>FACULTAD BARBERI DE INGENIERÍA, DISEÑO Y CIENCIAS APLICADAS</w:t>
      </w:r>
    </w:p>
    <w:p>
      <w:pPr>
        <w:spacing w:after="40" w:before="0" w:line="269" w:lineRule="auto"/>
        <w:jc w:val="center"/>
      </w:pPr>
      <w:r>
        <w:rPr>
          <w:rFonts w:ascii="Calibri" w:hAnsi="Calibri" w:eastAsia="Calibri"/>
          <w:b w:val="0"/>
          <w:i w:val="0"/>
          <w:color w:val="555555"/>
          <w:sz w:val="20"/>
        </w:rPr>
        <w:t>Departamento de Computación y Sistemas Inteligentes</w:t>
      </w:r>
    </w:p>
    <w:p>
      <w:pPr>
        <w:spacing w:after="280" w:before="0" w:line="269" w:lineRule="auto"/>
        <w:jc w:val="center"/>
      </w:pPr>
      <w:r>
        <w:rPr>
          <w:rFonts w:ascii="Calibri" w:hAnsi="Calibri" w:eastAsia="Calibri"/>
          <w:b w:val="0"/>
          <w:i w:val="0"/>
          <w:color w:val="222222"/>
          <w:sz w:val="22"/>
        </w:rPr>
        <w:t>Computación en Internet III</w:t>
      </w:r>
    </w:p>
    <w:p>
      <w:pPr>
        <w:spacing w:after="40" w:before="0" w:line="269" w:lineRule="auto"/>
        <w:jc w:val="center"/>
      </w:pPr>
      <w:r>
        <w:rPr>
          <w:rFonts w:ascii="Calibri" w:hAnsi="Calibri" w:eastAsia="Calibri"/>
          <w:b w:val="0"/>
          <w:i w:val="0"/>
          <w:color w:val="1F4E79"/>
          <w:sz w:val="28"/>
        </w:rPr>
        <w:t>Informe del taller</w:t>
      </w:r>
    </w:p>
    <w:p>
      <w:pPr>
        <w:spacing w:after="80" w:before="0" w:line="269" w:lineRule="auto"/>
        <w:jc w:val="center"/>
      </w:pPr>
      <w:r>
        <w:rPr>
          <w:rFonts w:ascii="Calibri" w:hAnsi="Calibri" w:eastAsia="Calibri"/>
          <w:b/>
          <w:i w:val="0"/>
          <w:color w:val="1F4E79"/>
          <w:sz w:val="52"/>
        </w:rPr>
        <w:t>TutorLink</w:t>
      </w:r>
    </w:p>
    <w:p>
      <w:pPr>
        <w:spacing w:after="280" w:before="0" w:line="269" w:lineRule="auto"/>
        <w:jc w:val="center"/>
      </w:pPr>
      <w:r>
        <w:rPr>
          <w:rFonts w:ascii="Calibri" w:hAnsi="Calibri" w:eastAsia="Calibri"/>
          <w:b w:val="0"/>
          <w:i/>
          <w:color w:val="555555"/>
          <w:sz w:val="24"/>
        </w:rPr>
        <w:t>Backend de un marketplace de tutorías universitarias</w:t>
      </w:r>
    </w:p>
    <w:p>
      <w:pPr>
        <w:spacing w:after="40" w:before="0" w:line="269" w:lineRule="auto"/>
        <w:jc w:val="center"/>
      </w:pPr>
      <w:r>
        <w:rPr>
          <w:rFonts w:ascii="Calibri" w:hAnsi="Calibri" w:eastAsia="Calibri"/>
          <w:b w:val="0"/>
          <w:i w:val="0"/>
          <w:color w:val="222222"/>
          <w:sz w:val="22"/>
        </w:rPr>
        <w:t>Equipo: Miguel Pérez, Johan Suarez, Juan Sebastián Rodríguez Legarda</w:t>
      </w:r>
    </w:p>
    <w:p>
      <w:pPr>
        <w:spacing w:after="40" w:before="0" w:line="269" w:lineRule="auto"/>
        <w:jc w:val="center"/>
      </w:pPr>
      <w:r>
        <w:rPr>
          <w:rFonts w:ascii="Calibri" w:hAnsi="Calibri" w:eastAsia="Calibri"/>
          <w:b w:val="0"/>
          <w:i w:val="0"/>
          <w:color w:val="222222"/>
          <w:sz w:val="22"/>
        </w:rPr>
        <w:t>Docente: Gustavo Adolfo González Medina</w:t>
      </w:r>
    </w:p>
    <w:p>
      <w:pPr>
        <w:spacing w:after="320" w:before="0" w:line="269" w:lineRule="auto"/>
        <w:jc w:val="center"/>
      </w:pPr>
      <w:r>
        <w:rPr>
          <w:rFonts w:ascii="Calibri" w:hAnsi="Calibri" w:eastAsia="Calibri"/>
          <w:b w:val="0"/>
          <w:i w:val="0"/>
          <w:color w:val="222222"/>
          <w:sz w:val="22"/>
        </w:rPr>
        <w:t>Entrega: 13 de octubre de 2026</w:t>
      </w:r>
    </w:p>
    <w:p>
      <w:pPr>
        <w:spacing w:after="160" w:before="0" w:line="269" w:lineRule="auto"/>
        <w:jc w:val="both"/>
      </w:pPr>
      <w:r>
        <w:rPr>
          <w:rFonts w:ascii="Calibri" w:hAnsi="Calibri" w:eastAsia="Calibri"/>
          <w:b w:val="0"/>
          <w:i w:val="0"/>
          <w:color w:val="222222"/>
          <w:sz w:val="22"/>
        </w:rPr>
        <w:t>Este informe describe las funcionalidades de la API, cada endpoint con sus parámetros y respuestas, y la forma en que se implementaron la autenticación, la autorización, la persistencia y las pruebas. También indica las URL del repositorio y de la aplicación desplegada.</w:t>
      </w:r>
    </w:p>
    <w:p>
      <w:pPr>
        <w:pStyle w:val="Heading1"/>
        <w:spacing w:before="320" w:after="120"/>
      </w:pPr>
      <w:r>
        <w:rPr>
          <w:rFonts w:ascii="Calibri" w:hAnsi="Calibri" w:eastAsia="Calibri"/>
          <w:b/>
          <w:i w:val="0"/>
          <w:color w:val="1F4E79"/>
          <w:sz w:val="32"/>
        </w:rPr>
        <w:t>1. Identificación del proyecto</w:t>
      </w:r>
    </w:p>
    <w:tbl>
      <w:tblPr>
        <w:tblStyle w:val="TableGrid"/>
        <w:tblW w:type="auto" w:w="0"/>
        <w:tblLayout w:type="autofit"/>
        <w:tblLook w:firstColumn="1" w:firstRow="1" w:lastColumn="0" w:lastRow="0" w:noHBand="0" w:noVBand="1" w:val="04A0"/>
      </w:tblPr>
      <w:tblGrid>
        <w:gridCol w:w="4759"/>
        <w:gridCol w:w="4759"/>
      </w:tblGrid>
      <w:tr>
        <w:tc>
          <w:tcPr>
            <w:tcW w:type="dxa" w:w="4759"/>
            <w:shd w:fill="1F4E79" w:val="clear"/>
          </w:tcPr>
          <w:p>
            <w:r/>
            <w:r>
              <w:rPr>
                <w:rFonts w:ascii="Calibri" w:hAnsi="Calibri" w:eastAsia="Calibri"/>
                <w:b/>
                <w:i w:val="0"/>
                <w:color w:val="FFFFFF"/>
                <w:sz w:val="20"/>
              </w:rPr>
              <w:t>Dato</w:t>
            </w:r>
          </w:p>
        </w:tc>
        <w:tc>
          <w:tcPr>
            <w:tcW w:type="dxa" w:w="4759"/>
            <w:shd w:fill="1F4E79" w:val="clear"/>
          </w:tcPr>
          <w:p>
            <w:r/>
            <w:r>
              <w:rPr>
                <w:rFonts w:ascii="Calibri" w:hAnsi="Calibri" w:eastAsia="Calibri"/>
                <w:b/>
                <w:i w:val="0"/>
                <w:color w:val="FFFFFF"/>
                <w:sz w:val="20"/>
              </w:rPr>
              <w:t>Valor</w:t>
            </w:r>
          </w:p>
        </w:tc>
      </w:tr>
      <w:tr>
        <w:tc>
          <w:tcPr>
            <w:tcW w:type="dxa" w:w="4759"/>
          </w:tcPr>
          <w:p>
            <w:r/>
            <w:r>
              <w:rPr>
                <w:rFonts w:ascii="Calibri" w:hAnsi="Calibri" w:eastAsia="Calibri"/>
                <w:b w:val="0"/>
                <w:i w:val="0"/>
                <w:color w:val="222222"/>
                <w:sz w:val="20"/>
              </w:rPr>
              <w:t>Aplicación</w:t>
            </w:r>
          </w:p>
        </w:tc>
        <w:tc>
          <w:tcPr>
            <w:tcW w:type="dxa" w:w="4759"/>
          </w:tcPr>
          <w:p>
            <w:r/>
            <w:r>
              <w:rPr>
                <w:rFonts w:ascii="Calibri" w:hAnsi="Calibri" w:eastAsia="Calibri"/>
                <w:b w:val="0"/>
                <w:i w:val="0"/>
                <w:color w:val="222222"/>
                <w:sz w:val="20"/>
              </w:rPr>
              <w:t>TutorLink</w:t>
            </w:r>
          </w:p>
        </w:tc>
      </w:tr>
      <w:tr>
        <w:tc>
          <w:tcPr>
            <w:tcW w:type="dxa" w:w="4759"/>
            <w:shd w:fill="F3F6F9" w:val="clear"/>
          </w:tcPr>
          <w:p>
            <w:r/>
            <w:r>
              <w:rPr>
                <w:rFonts w:ascii="Calibri" w:hAnsi="Calibri" w:eastAsia="Calibri"/>
                <w:b w:val="0"/>
                <w:i w:val="0"/>
                <w:color w:val="222222"/>
                <w:sz w:val="20"/>
              </w:rPr>
              <w:t>Repositorio</w:t>
            </w:r>
          </w:p>
        </w:tc>
        <w:tc>
          <w:tcPr>
            <w:tcW w:type="dxa" w:w="4759"/>
            <w:shd w:fill="F3F6F9" w:val="clear"/>
          </w:tcPr>
          <w:p>
            <w:r/>
            <w:r>
              <w:rPr>
                <w:rFonts w:ascii="Calibri" w:hAnsi="Calibri" w:eastAsia="Calibri"/>
                <w:b w:val="0"/>
                <w:i w:val="0"/>
                <w:color w:val="222222"/>
                <w:sz w:val="20"/>
              </w:rPr>
              <w:t>https://github.com/JRLegarda/Compu3-TallerNest_TutorLink</w:t>
            </w:r>
          </w:p>
        </w:tc>
      </w:tr>
      <w:tr>
        <w:tc>
          <w:tcPr>
            <w:tcW w:type="dxa" w:w="4759"/>
          </w:tcPr>
          <w:p>
            <w:r/>
            <w:r>
              <w:rPr>
                <w:rFonts w:ascii="Calibri" w:hAnsi="Calibri" w:eastAsia="Calibri"/>
                <w:b w:val="0"/>
                <w:i w:val="0"/>
                <w:color w:val="222222"/>
                <w:sz w:val="20"/>
              </w:rPr>
              <w:t>Aplicación desplegada</w:t>
            </w:r>
          </w:p>
        </w:tc>
        <w:tc>
          <w:tcPr>
            <w:tcW w:type="dxa" w:w="4759"/>
          </w:tcPr>
          <w:p>
            <w:r/>
            <w:r>
              <w:rPr>
                <w:rFonts w:ascii="Calibri" w:hAnsi="Calibri" w:eastAsia="Calibri"/>
                <w:b w:val="0"/>
                <w:i w:val="0"/>
                <w:color w:val="222222"/>
                <w:sz w:val="20"/>
              </w:rPr>
              <w:t>https://compu3-tallernest-tutorlink.onrender.com</w:t>
            </w:r>
          </w:p>
        </w:tc>
      </w:tr>
      <w:tr>
        <w:tc>
          <w:tcPr>
            <w:tcW w:type="dxa" w:w="4759"/>
            <w:shd w:fill="F3F6F9" w:val="clear"/>
          </w:tcPr>
          <w:p>
            <w:r/>
            <w:r>
              <w:rPr>
                <w:rFonts w:ascii="Calibri" w:hAnsi="Calibri" w:eastAsia="Calibri"/>
                <w:b w:val="0"/>
                <w:i w:val="0"/>
                <w:color w:val="222222"/>
                <w:sz w:val="20"/>
              </w:rPr>
              <w:t>Base de la API</w:t>
            </w:r>
          </w:p>
        </w:tc>
        <w:tc>
          <w:tcPr>
            <w:tcW w:type="dxa" w:w="4759"/>
            <w:shd w:fill="F3F6F9" w:val="clear"/>
          </w:tcPr>
          <w:p>
            <w:r/>
            <w:r>
              <w:rPr>
                <w:rFonts w:ascii="Calibri" w:hAnsi="Calibri" w:eastAsia="Calibri"/>
                <w:b w:val="0"/>
                <w:i w:val="0"/>
                <w:color w:val="222222"/>
                <w:sz w:val="20"/>
              </w:rPr>
              <w:t>https://compu3-tallernest-tutorlink.onrender.com/tutorlink</w:t>
            </w:r>
          </w:p>
        </w:tc>
      </w:tr>
      <w:tr>
        <w:tc>
          <w:tcPr>
            <w:tcW w:type="dxa" w:w="4759"/>
          </w:tcPr>
          <w:p>
            <w:r/>
            <w:r>
              <w:rPr>
                <w:rFonts w:ascii="Calibri" w:hAnsi="Calibri" w:eastAsia="Calibri"/>
                <w:b w:val="0"/>
                <w:i w:val="0"/>
                <w:color w:val="222222"/>
                <w:sz w:val="20"/>
              </w:rPr>
              <w:t>Swagger (producción)</w:t>
            </w:r>
          </w:p>
        </w:tc>
        <w:tc>
          <w:tcPr>
            <w:tcW w:type="dxa" w:w="4759"/>
          </w:tcPr>
          <w:p>
            <w:r/>
            <w:r>
              <w:rPr>
                <w:rFonts w:ascii="Calibri" w:hAnsi="Calibri" w:eastAsia="Calibri"/>
                <w:b w:val="0"/>
                <w:i w:val="0"/>
                <w:color w:val="222222"/>
                <w:sz w:val="20"/>
              </w:rPr>
              <w:t>https://compu3-tallernest-tutorlink.onrender.com/docs</w:t>
            </w:r>
          </w:p>
        </w:tc>
      </w:tr>
      <w:tr>
        <w:tc>
          <w:tcPr>
            <w:tcW w:type="dxa" w:w="4759"/>
            <w:shd w:fill="F3F6F9" w:val="clear"/>
          </w:tcPr>
          <w:p>
            <w:r/>
            <w:r>
              <w:rPr>
                <w:rFonts w:ascii="Calibri" w:hAnsi="Calibri" w:eastAsia="Calibri"/>
                <w:b w:val="0"/>
                <w:i w:val="0"/>
                <w:color w:val="222222"/>
                <w:sz w:val="20"/>
              </w:rPr>
              <w:t>Swagger (local)</w:t>
            </w:r>
          </w:p>
        </w:tc>
        <w:tc>
          <w:tcPr>
            <w:tcW w:type="dxa" w:w="4759"/>
            <w:shd w:fill="F3F6F9" w:val="clear"/>
          </w:tcPr>
          <w:p>
            <w:r/>
            <w:r>
              <w:rPr>
                <w:rFonts w:ascii="Calibri" w:hAnsi="Calibri" w:eastAsia="Calibri"/>
                <w:b w:val="0"/>
                <w:i w:val="0"/>
                <w:color w:val="222222"/>
                <w:sz w:val="20"/>
              </w:rPr>
              <w:t>http://localhost:9000/docs</w:t>
            </w:r>
          </w:p>
        </w:tc>
      </w:tr>
      <w:tr>
        <w:tc>
          <w:tcPr>
            <w:tcW w:type="dxa" w:w="4759"/>
          </w:tcPr>
          <w:p>
            <w:r/>
            <w:r>
              <w:rPr>
                <w:rFonts w:ascii="Calibri" w:hAnsi="Calibri" w:eastAsia="Calibri"/>
                <w:b w:val="0"/>
                <w:i w:val="0"/>
                <w:color w:val="222222"/>
                <w:sz w:val="20"/>
              </w:rPr>
              <w:t>Prefijo global</w:t>
            </w:r>
          </w:p>
        </w:tc>
        <w:tc>
          <w:tcPr>
            <w:tcW w:type="dxa" w:w="4759"/>
          </w:tcPr>
          <w:p>
            <w:r/>
            <w:r>
              <w:rPr>
                <w:rFonts w:ascii="Calibri" w:hAnsi="Calibri" w:eastAsia="Calibri"/>
                <w:b w:val="0"/>
                <w:i w:val="0"/>
                <w:color w:val="222222"/>
                <w:sz w:val="20"/>
              </w:rPr>
              <w:t>/tutorlink</w:t>
            </w:r>
          </w:p>
        </w:tc>
      </w:tr>
      <w:tr>
        <w:tc>
          <w:tcPr>
            <w:tcW w:type="dxa" w:w="4759"/>
            <w:shd w:fill="F3F6F9" w:val="clear"/>
          </w:tcPr>
          <w:p>
            <w:r/>
            <w:r>
              <w:rPr>
                <w:rFonts w:ascii="Calibri" w:hAnsi="Calibri" w:eastAsia="Calibri"/>
                <w:b w:val="0"/>
                <w:i w:val="0"/>
                <w:color w:val="222222"/>
                <w:sz w:val="20"/>
              </w:rPr>
              <w:t>Puerto local</w:t>
            </w:r>
          </w:p>
        </w:tc>
        <w:tc>
          <w:tcPr>
            <w:tcW w:type="dxa" w:w="4759"/>
            <w:shd w:fill="F3F6F9" w:val="clear"/>
          </w:tcPr>
          <w:p>
            <w:r/>
            <w:r>
              <w:rPr>
                <w:rFonts w:ascii="Calibri" w:hAnsi="Calibri" w:eastAsia="Calibri"/>
                <w:b w:val="0"/>
                <w:i w:val="0"/>
                <w:color w:val="222222"/>
                <w:sz w:val="20"/>
              </w:rPr>
              <w:t>9000</w:t>
            </w:r>
          </w:p>
        </w:tc>
      </w:tr>
      <w:tr>
        <w:tc>
          <w:tcPr>
            <w:tcW w:type="dxa" w:w="4759"/>
          </w:tcPr>
          <w:p>
            <w:r/>
            <w:r>
              <w:rPr>
                <w:rFonts w:ascii="Calibri" w:hAnsi="Calibri" w:eastAsia="Calibri"/>
                <w:b w:val="0"/>
                <w:i w:val="0"/>
                <w:color w:val="222222"/>
                <w:sz w:val="20"/>
              </w:rPr>
              <w:t>Informe</w:t>
            </w:r>
          </w:p>
        </w:tc>
        <w:tc>
          <w:tcPr>
            <w:tcW w:type="dxa" w:w="4759"/>
          </w:tcPr>
          <w:p>
            <w:r/>
            <w:r>
              <w:rPr>
                <w:rFonts w:ascii="Calibri" w:hAnsi="Calibri" w:eastAsia="Calibri"/>
                <w:b w:val="0"/>
                <w:i w:val="0"/>
                <w:color w:val="222222"/>
                <w:sz w:val="20"/>
              </w:rPr>
              <w:t>docs/Informe-TutorLink.docx</w:t>
            </w:r>
          </w:p>
        </w:tc>
      </w:tr>
    </w:tbl>
    <w:p>
      <w:pPr>
        <w:spacing w:after="120" w:before="0" w:line="269" w:lineRule="auto"/>
      </w:pPr>
      <w:r>
        <w:rPr>
          <w:rFonts w:ascii="Calibri" w:hAnsi="Calibri" w:eastAsia="Calibri"/>
          <w:b w:val="0"/>
          <w:i w:val="0"/>
          <w:color w:val="222222"/>
          <w:sz w:val="22"/>
        </w:rPr>
      </w:r>
    </w:p>
    <w:p>
      <w:pPr>
        <w:spacing w:after="160" w:before="0" w:line="269" w:lineRule="auto"/>
        <w:jc w:val="both"/>
      </w:pPr>
      <w:r>
        <w:rPr>
          <w:rFonts w:ascii="Calibri" w:hAnsi="Calibri" w:eastAsia="Calibri"/>
          <w:b w:val="0"/>
          <w:i w:val="0"/>
          <w:color w:val="222222"/>
          <w:sz w:val="22"/>
        </w:rPr>
        <w:t>La instancia de Render puede tardar unos segundos en responder si el servicio estaba dormido. La primera petición después de un periodo de inactividad despierta el contenedor; las siguientes responden de inmediato. La documentación interactiva en /docs confirma que el proceso está arriba.</w:t>
      </w:r>
    </w:p>
    <w:p>
      <w:pPr>
        <w:pStyle w:val="Heading1"/>
        <w:spacing w:before="320" w:after="120"/>
      </w:pPr>
      <w:r>
        <w:rPr>
          <w:rFonts w:ascii="Calibri" w:hAnsi="Calibri" w:eastAsia="Calibri"/>
          <w:b/>
          <w:i w:val="0"/>
          <w:color w:val="1F4E79"/>
          <w:sz w:val="32"/>
        </w:rPr>
        <w:t>2. Qué hace la aplicación</w:t>
      </w:r>
    </w:p>
    <w:p>
      <w:pPr>
        <w:spacing w:after="160" w:before="0" w:line="269" w:lineRule="auto"/>
        <w:jc w:val="both"/>
      </w:pPr>
      <w:r>
        <w:rPr>
          <w:rFonts w:ascii="Calibri" w:hAnsi="Calibri" w:eastAsia="Calibri"/>
          <w:b w:val="0"/>
          <w:i w:val="0"/>
          <w:color w:val="222222"/>
          <w:sz w:val="22"/>
        </w:rPr>
        <w:t>TutorLink es el backend de un marketplace de tutorías universitarias. Un estudiante se registra, busca tutores por materia, universidad y tarifa, reserva una sesión y, cuando esa sesión queda marcada como terminada, puede dejar una reseña. Un tutor arma un perfil aparte de su usuario, con biografía, tarifa, historial académico y las materias que dicta. Un administrador crea el catálogo de materias, asigna roles y verifica perfiles.</w:t>
      </w:r>
    </w:p>
    <w:p>
      <w:pPr>
        <w:spacing w:after="160" w:before="0" w:line="269" w:lineRule="auto"/>
        <w:jc w:val="both"/>
      </w:pPr>
      <w:r>
        <w:rPr>
          <w:rFonts w:ascii="Calibri" w:hAnsi="Calibri" w:eastAsia="Calibri"/>
          <w:b w:val="0"/>
          <w:i w:val="0"/>
          <w:color w:val="222222"/>
          <w:sz w:val="22"/>
        </w:rPr>
        <w:t>El dominio quedó partido en seis módulos de NestJS:</w:t>
      </w:r>
    </w:p>
    <w:p>
      <w:pPr>
        <w:pStyle w:val="ListBullet"/>
        <w:spacing w:after="60" w:before="0"/>
      </w:pPr>
      <w:r>
        <w:rPr>
          <w:rFonts w:ascii="Calibri" w:hAnsi="Calibri" w:eastAsia="Calibri"/>
          <w:b w:val="0"/>
          <w:i w:val="0"/>
          <w:color w:val="222222"/>
          <w:sz w:val="22"/>
        </w:rPr>
        <w:t>user: registro, login, logout, perfil propio y administración de cuentas y roles.</w:t>
      </w:r>
    </w:p>
    <w:p>
      <w:pPr>
        <w:pStyle w:val="ListBullet"/>
        <w:spacing w:after="60" w:before="0"/>
      </w:pPr>
      <w:r>
        <w:rPr>
          <w:rFonts w:ascii="Calibri" w:hAnsi="Calibri" w:eastAsia="Calibri"/>
          <w:b w:val="0"/>
          <w:i w:val="0"/>
          <w:color w:val="222222"/>
          <w:sz w:val="22"/>
        </w:rPr>
        <w:t>subject: catálogo de materias por universidad y semestre.</w:t>
      </w:r>
    </w:p>
    <w:p>
      <w:pPr>
        <w:pStyle w:val="ListBullet"/>
        <w:spacing w:after="60" w:before="0"/>
      </w:pPr>
      <w:r>
        <w:rPr>
          <w:rFonts w:ascii="Calibri" w:hAnsi="Calibri" w:eastAsia="Calibri"/>
          <w:b w:val="0"/>
          <w:i w:val="0"/>
          <w:color w:val="222222"/>
          <w:sz w:val="22"/>
        </w:rPr>
        <w:t>tutor: perfil del tutor, búsqueda y verificación.</w:t>
      </w:r>
    </w:p>
    <w:p>
      <w:pPr>
        <w:pStyle w:val="ListBullet"/>
        <w:spacing w:after="60" w:before="0"/>
      </w:pPr>
      <w:r>
        <w:rPr>
          <w:rFonts w:ascii="Calibri" w:hAnsi="Calibri" w:eastAsia="Calibri"/>
          <w:b w:val="0"/>
          <w:i w:val="0"/>
          <w:color w:val="222222"/>
          <w:sz w:val="22"/>
        </w:rPr>
        <w:t>booking: reservas y su ciclo de estados.</w:t>
      </w:r>
    </w:p>
    <w:p>
      <w:pPr>
        <w:pStyle w:val="ListBullet"/>
        <w:spacing w:after="60" w:before="0"/>
      </w:pPr>
      <w:r>
        <w:rPr>
          <w:rFonts w:ascii="Calibri" w:hAnsi="Calibri" w:eastAsia="Calibri"/>
          <w:b w:val="0"/>
          <w:i w:val="0"/>
          <w:color w:val="222222"/>
          <w:sz w:val="22"/>
        </w:rPr>
        <w:t>review: reseña de una reserva terminada y promedio del tutor.</w:t>
      </w:r>
    </w:p>
    <w:p>
      <w:pPr>
        <w:pStyle w:val="ListBullet"/>
        <w:spacing w:after="60" w:before="0"/>
      </w:pPr>
      <w:r>
        <w:rPr>
          <w:rFonts w:ascii="Calibri" w:hAnsi="Calibri" w:eastAsia="Calibri"/>
          <w:b w:val="0"/>
          <w:i w:val="0"/>
          <w:color w:val="222222"/>
          <w:sz w:val="22"/>
        </w:rPr>
        <w:t>seed: carga inicial de la base, protegida con una clave.</w:t>
      </w:r>
    </w:p>
    <w:p>
      <w:pPr>
        <w:pStyle w:val="Heading1"/>
        <w:spacing w:before="320" w:after="120"/>
      </w:pPr>
      <w:r>
        <w:rPr>
          <w:rFonts w:ascii="Calibri" w:hAnsi="Calibri" w:eastAsia="Calibri"/>
          <w:b/>
          <w:i w:val="0"/>
          <w:color w:val="1F4E79"/>
          <w:sz w:val="32"/>
        </w:rPr>
        <w:t>3. Persistencia en base de datos</w:t>
      </w:r>
    </w:p>
    <w:p>
      <w:pPr>
        <w:spacing w:after="160" w:before="0" w:line="269" w:lineRule="auto"/>
        <w:jc w:val="both"/>
      </w:pPr>
      <w:r>
        <w:rPr>
          <w:rFonts w:ascii="Calibri" w:hAnsi="Calibri" w:eastAsia="Calibri"/>
          <w:b w:val="0"/>
          <w:i w:val="0"/>
          <w:color w:val="222222"/>
          <w:sz w:val="22"/>
        </w:rPr>
        <w:t>La persistencia usa TypeORM contra PostgreSQL. El driver es pg. La conexión se declara en AppModule con TypeOrmModule.forRoot y lee las variables de entorno DB_HOST, DB_PORT, DB_NAME, DB_USERNAME y DB_PASSWORD. autoLoadEntities carga las entidades que cada módulo registra con TypeOrmModule.forFeature, así que no hay una lista manual de clases en la raíz.</w:t>
      </w:r>
    </w:p>
    <w:p>
      <w:pPr>
        <w:spacing w:after="160" w:before="0" w:line="269" w:lineRule="auto"/>
        <w:jc w:val="both"/>
      </w:pPr>
      <w:r>
        <w:rPr>
          <w:rFonts w:ascii="Calibri" w:hAnsi="Calibri" w:eastAsia="Calibri"/>
          <w:b w:val="0"/>
          <w:i w:val="0"/>
          <w:color w:val="222222"/>
          <w:sz w:val="22"/>
        </w:rPr>
        <w:t>El esquema lo crea TypeORM al arrancar (synchronize). Cada entidad describe sus columnas, relaciones y restricciones, y el ORM crea o ajusta las tablas a partir de ese modelo. En local, PostgreSQL corre en Docker (servicio db de docker-compose.yml, imagen postgres:14.3, volumen pgdata). En Render, el mismo código se conecta al PostgreSQL configurado en las variables de entorno del servicio. El Dockerfile de producción compila TypeScript y arranca con node dist/main.js en el puerto 9000.</w:t>
      </w:r>
    </w:p>
    <w:p>
      <w:pPr>
        <w:spacing w:after="80" w:before="0" w:line="269" w:lineRule="auto"/>
      </w:pPr>
      <w:r>
        <w:rPr>
          <w:rFonts w:ascii="Calibri" w:hAnsi="Calibri" w:eastAsia="Calibri"/>
          <w:b/>
          <w:i w:val="0"/>
          <w:color w:val="222222"/>
          <w:sz w:val="22"/>
        </w:rPr>
        <w:t>Entidades y relaciones</w:t>
      </w:r>
    </w:p>
    <w:tbl>
      <w:tblPr>
        <w:tblStyle w:val="TableGrid"/>
        <w:tblW w:type="auto" w:w="0"/>
        <w:tblLayout w:type="autofit"/>
        <w:tblLook w:firstColumn="1" w:firstRow="1" w:lastColumn="0" w:lastRow="0" w:noHBand="0" w:noVBand="1" w:val="04A0"/>
      </w:tblPr>
      <w:tblGrid>
        <w:gridCol w:w="4759"/>
        <w:gridCol w:w="4759"/>
      </w:tblGrid>
      <w:tr>
        <w:tc>
          <w:tcPr>
            <w:tcW w:type="dxa" w:w="4759"/>
            <w:shd w:fill="1F4E79" w:val="clear"/>
          </w:tcPr>
          <w:p>
            <w:r/>
            <w:r>
              <w:rPr>
                <w:rFonts w:ascii="Calibri" w:hAnsi="Calibri" w:eastAsia="Calibri"/>
                <w:b/>
                <w:i w:val="0"/>
                <w:color w:val="FFFFFF"/>
                <w:sz w:val="20"/>
              </w:rPr>
              <w:t>Tabla</w:t>
            </w:r>
          </w:p>
        </w:tc>
        <w:tc>
          <w:tcPr>
            <w:tcW w:type="dxa" w:w="4759"/>
            <w:shd w:fill="1F4E79" w:val="clear"/>
          </w:tcPr>
          <w:p>
            <w:r/>
            <w:r>
              <w:rPr>
                <w:rFonts w:ascii="Calibri" w:hAnsi="Calibri" w:eastAsia="Calibri"/>
                <w:b/>
                <w:i w:val="0"/>
                <w:color w:val="FFFFFF"/>
                <w:sz w:val="20"/>
              </w:rPr>
              <w:t>Rol en el dominio</w:t>
            </w:r>
          </w:p>
        </w:tc>
      </w:tr>
      <w:tr>
        <w:tc>
          <w:tcPr>
            <w:tcW w:type="dxa" w:w="4759"/>
          </w:tcPr>
          <w:p>
            <w:r/>
            <w:r>
              <w:rPr>
                <w:rFonts w:ascii="Calibri" w:hAnsi="Calibri" w:eastAsia="Calibri"/>
                <w:b w:val="0"/>
                <w:i w:val="0"/>
                <w:color w:val="222222"/>
                <w:sz w:val="20"/>
              </w:rPr>
              <w:t>user</w:t>
            </w:r>
          </w:p>
        </w:tc>
        <w:tc>
          <w:tcPr>
            <w:tcW w:type="dxa" w:w="4759"/>
          </w:tcPr>
          <w:p>
            <w:r/>
            <w:r>
              <w:rPr>
                <w:rFonts w:ascii="Calibri" w:hAnsi="Calibri" w:eastAsia="Calibri"/>
                <w:b w:val="0"/>
                <w:i w:val="0"/>
                <w:color w:val="222222"/>
                <w:sz w:val="20"/>
              </w:rPr>
              <w:t>Cuenta: email único, contraseña, nombre, isActive, tokenVersion y roles.</w:t>
            </w:r>
          </w:p>
        </w:tc>
      </w:tr>
      <w:tr>
        <w:tc>
          <w:tcPr>
            <w:tcW w:type="dxa" w:w="4759"/>
            <w:shd w:fill="F3F6F9" w:val="clear"/>
          </w:tcPr>
          <w:p>
            <w:r/>
            <w:r>
              <w:rPr>
                <w:rFonts w:ascii="Calibri" w:hAnsi="Calibri" w:eastAsia="Calibri"/>
                <w:b w:val="0"/>
                <w:i w:val="0"/>
                <w:color w:val="222222"/>
                <w:sz w:val="20"/>
              </w:rPr>
              <w:t>subject</w:t>
            </w:r>
          </w:p>
        </w:tc>
        <w:tc>
          <w:tcPr>
            <w:tcW w:type="dxa" w:w="4759"/>
            <w:shd w:fill="F3F6F9" w:val="clear"/>
          </w:tcPr>
          <w:p>
            <w:r/>
            <w:r>
              <w:rPr>
                <w:rFonts w:ascii="Calibri" w:hAnsi="Calibri" w:eastAsia="Calibri"/>
                <w:b w:val="0"/>
                <w:i w:val="0"/>
                <w:color w:val="222222"/>
                <w:sz w:val="20"/>
              </w:rPr>
              <w:t>Materia. Única por la combinación nombre + universidad + semestre.</w:t>
            </w:r>
          </w:p>
        </w:tc>
      </w:tr>
      <w:tr>
        <w:tc>
          <w:tcPr>
            <w:tcW w:type="dxa" w:w="4759"/>
          </w:tcPr>
          <w:p>
            <w:r/>
            <w:r>
              <w:rPr>
                <w:rFonts w:ascii="Calibri" w:hAnsi="Calibri" w:eastAsia="Calibri"/>
                <w:b w:val="0"/>
                <w:i w:val="0"/>
                <w:color w:val="222222"/>
                <w:sz w:val="20"/>
              </w:rPr>
              <w:t>tutor_profile</w:t>
            </w:r>
          </w:p>
        </w:tc>
        <w:tc>
          <w:tcPr>
            <w:tcW w:type="dxa" w:w="4759"/>
          </w:tcPr>
          <w:p>
            <w:r/>
            <w:r>
              <w:rPr>
                <w:rFonts w:ascii="Calibri" w:hAnsi="Calibri" w:eastAsia="Calibri"/>
                <w:b w:val="0"/>
                <w:i w:val="0"/>
                <w:color w:val="222222"/>
                <w:sz w:val="20"/>
              </w:rPr>
              <w:t>Perfil 1 a 1 con un usuario de rol tutor. Tarifa, bio, universidad y isVerified.</w:t>
            </w:r>
          </w:p>
        </w:tc>
      </w:tr>
      <w:tr>
        <w:tc>
          <w:tcPr>
            <w:tcW w:type="dxa" w:w="4759"/>
            <w:shd w:fill="F3F6F9" w:val="clear"/>
          </w:tcPr>
          <w:p>
            <w:r/>
            <w:r>
              <w:rPr>
                <w:rFonts w:ascii="Calibri" w:hAnsi="Calibri" w:eastAsia="Calibri"/>
                <w:b w:val="0"/>
                <w:i w:val="0"/>
                <w:color w:val="222222"/>
                <w:sz w:val="20"/>
              </w:rPr>
              <w:t>tutor_profile_subjects</w:t>
            </w:r>
          </w:p>
        </w:tc>
        <w:tc>
          <w:tcPr>
            <w:tcW w:type="dxa" w:w="4759"/>
            <w:shd w:fill="F3F6F9" w:val="clear"/>
          </w:tcPr>
          <w:p>
            <w:r/>
            <w:r>
              <w:rPr>
                <w:rFonts w:ascii="Calibri" w:hAnsi="Calibri" w:eastAsia="Calibri"/>
                <w:b w:val="0"/>
                <w:i w:val="0"/>
                <w:color w:val="222222"/>
                <w:sz w:val="20"/>
              </w:rPr>
              <w:t>Tabla puente: un tutor dicta varias materias.</w:t>
            </w:r>
          </w:p>
        </w:tc>
      </w:tr>
      <w:tr>
        <w:tc>
          <w:tcPr>
            <w:tcW w:type="dxa" w:w="4759"/>
          </w:tcPr>
          <w:p>
            <w:r/>
            <w:r>
              <w:rPr>
                <w:rFonts w:ascii="Calibri" w:hAnsi="Calibri" w:eastAsia="Calibri"/>
                <w:b w:val="0"/>
                <w:i w:val="0"/>
                <w:color w:val="222222"/>
                <w:sz w:val="20"/>
              </w:rPr>
              <w:t>booking</w:t>
            </w:r>
          </w:p>
        </w:tc>
        <w:tc>
          <w:tcPr>
            <w:tcW w:type="dxa" w:w="4759"/>
          </w:tcPr>
          <w:p>
            <w:r/>
            <w:r>
              <w:rPr>
                <w:rFonts w:ascii="Calibri" w:hAnsi="Calibri" w:eastAsia="Calibri"/>
                <w:b w:val="0"/>
                <w:i w:val="0"/>
                <w:color w:val="222222"/>
                <w:sz w:val="20"/>
              </w:rPr>
              <w:t>Reserva entre un estudiante, un perfil de tutor y una materia, con horario y estado.</w:t>
            </w:r>
          </w:p>
        </w:tc>
      </w:tr>
      <w:tr>
        <w:tc>
          <w:tcPr>
            <w:tcW w:type="dxa" w:w="4759"/>
            <w:shd w:fill="F3F6F9" w:val="clear"/>
          </w:tcPr>
          <w:p>
            <w:r/>
            <w:r>
              <w:rPr>
                <w:rFonts w:ascii="Calibri" w:hAnsi="Calibri" w:eastAsia="Calibri"/>
                <w:b w:val="0"/>
                <w:i w:val="0"/>
                <w:color w:val="222222"/>
                <w:sz w:val="20"/>
              </w:rPr>
              <w:t>review</w:t>
            </w:r>
          </w:p>
        </w:tc>
        <w:tc>
          <w:tcPr>
            <w:tcW w:type="dxa" w:w="4759"/>
            <w:shd w:fill="F3F6F9" w:val="clear"/>
          </w:tcPr>
          <w:p>
            <w:r/>
            <w:r>
              <w:rPr>
                <w:rFonts w:ascii="Calibri" w:hAnsi="Calibri" w:eastAsia="Calibri"/>
                <w:b w:val="0"/>
                <w:i w:val="0"/>
                <w:color w:val="222222"/>
                <w:sz w:val="20"/>
              </w:rPr>
              <w:t>Una reseña por reserva (1 a 1). Pertenece al estudiante y al perfil del tutor.</w:t>
            </w:r>
          </w:p>
        </w:tc>
      </w:tr>
    </w:tbl>
    <w:p>
      <w:pPr>
        <w:spacing w:after="120" w:before="0" w:line="269" w:lineRule="auto"/>
      </w:pPr>
      <w:r>
        <w:rPr>
          <w:rFonts w:ascii="Calibri" w:hAnsi="Calibri" w:eastAsia="Calibri"/>
          <w:b w:val="0"/>
          <w:i w:val="0"/>
          <w:color w:val="222222"/>
          <w:sz w:val="22"/>
        </w:rPr>
      </w:r>
    </w:p>
    <w:p>
      <w:pPr>
        <w:spacing w:after="160" w:before="0" w:line="269" w:lineRule="auto"/>
        <w:jc w:val="both"/>
      </w:pPr>
      <w:r>
        <w:rPr>
          <w:rFonts w:ascii="Calibri" w:hAnsi="Calibri" w:eastAsia="Calibri"/>
          <w:b w:val="0"/>
          <w:i w:val="0"/>
          <w:color w:val="222222"/>
          <w:sz w:val="22"/>
        </w:rPr>
        <w:t>Decisiones de modelo que afectan el comportamiento:</w:t>
      </w:r>
    </w:p>
    <w:p>
      <w:pPr>
        <w:pStyle w:val="ListBullet"/>
        <w:spacing w:after="60" w:before="0"/>
      </w:pPr>
      <w:r>
        <w:rPr>
          <w:rFonts w:ascii="Calibri" w:hAnsi="Calibri" w:eastAsia="Calibri"/>
          <w:b w:val="0"/>
          <w:i w:val="0"/>
          <w:color w:val="222222"/>
          <w:sz w:val="22"/>
        </w:rPr>
        <w:t>La contraseña y tokenVersion tienen select: false. Un find normal no las devuelve. Login y la estrategia JWT las piden de forma explícita.</w:t>
      </w:r>
    </w:p>
    <w:p>
      <w:pPr>
        <w:pStyle w:val="ListBullet"/>
        <w:spacing w:after="60" w:before="0"/>
      </w:pPr>
      <w:r>
        <w:rPr>
          <w:rFonts w:ascii="Calibri" w:hAnsi="Calibri" w:eastAsia="Calibri"/>
          <w:b w:val="0"/>
          <w:i w:val="0"/>
          <w:color w:val="222222"/>
          <w:sz w:val="22"/>
        </w:rPr>
        <w:t>El email se guarda en minúsculas y sin espacios (hook BeforeInsert / BeforeUpdate de User).</w:t>
      </w:r>
    </w:p>
    <w:p>
      <w:pPr>
        <w:pStyle w:val="ListBullet"/>
        <w:spacing w:after="60" w:before="0"/>
      </w:pPr>
      <w:r>
        <w:rPr>
          <w:rFonts w:ascii="Calibri" w:hAnsi="Calibri" w:eastAsia="Calibri"/>
          <w:b w:val="0"/>
          <w:i w:val="0"/>
          <w:color w:val="222222"/>
          <w:sz w:val="22"/>
        </w:rPr>
        <w:t>El borrado de un usuario en cascada arrastra su perfil de tutor, sus reservas y sus reseñas (onDelete: CASCADE).</w:t>
      </w:r>
    </w:p>
    <w:p>
      <w:pPr>
        <w:pStyle w:val="ListBullet"/>
        <w:spacing w:after="60" w:before="0"/>
      </w:pPr>
      <w:r>
        <w:rPr>
          <w:rFonts w:ascii="Calibri" w:hAnsi="Calibri" w:eastAsia="Calibri"/>
          <w:b w:val="0"/>
          <w:i w:val="0"/>
          <w:color w:val="222222"/>
          <w:sz w:val="22"/>
        </w:rPr>
        <w:t>Subject tiene @Unique(['name', 'university', 'semester']). Un duplicado llega a PostgreSQL como código 23505 y el servicio lo traduce a HTTP 409.</w:t>
      </w:r>
    </w:p>
    <w:p>
      <w:pPr>
        <w:pStyle w:val="ListBullet"/>
        <w:spacing w:after="60" w:before="0"/>
      </w:pPr>
      <w:r>
        <w:rPr>
          <w:rFonts w:ascii="Calibri" w:hAnsi="Calibri" w:eastAsia="Calibri"/>
          <w:b w:val="0"/>
          <w:i w:val="0"/>
          <w:color w:val="222222"/>
          <w:sz w:val="22"/>
        </w:rPr>
        <w:t>Review se relaciona OneToOne con Booking, así que una segunda reseña de la misma reserva también choca con la unicidad de la llave foránea.</w:t>
      </w:r>
    </w:p>
    <w:p>
      <w:pPr>
        <w:pStyle w:val="ListBullet"/>
        <w:spacing w:after="60" w:before="0"/>
      </w:pPr>
      <w:r>
        <w:rPr>
          <w:rFonts w:ascii="Calibri" w:hAnsi="Calibri" w:eastAsia="Calibri"/>
          <w:b w:val="0"/>
          <w:i w:val="0"/>
          <w:color w:val="222222"/>
          <w:sz w:val="22"/>
        </w:rPr>
        <w:t>Los identificadores son UUID generados por la base.</w:t>
      </w:r>
    </w:p>
    <w:p>
      <w:pPr>
        <w:spacing w:after="160" w:before="0" w:line="269" w:lineRule="auto"/>
        <w:jc w:val="both"/>
      </w:pPr>
      <w:r>
        <w:rPr>
          <w:rFonts w:ascii="Calibri" w:hAnsi="Calibri" w:eastAsia="Calibri"/>
          <w:b w:val="0"/>
          <w:i w:val="0"/>
          <w:color w:val="222222"/>
          <w:sz w:val="22"/>
        </w:rPr>
        <w:t>Las contraseñas no se guardan en texto plano. UserService.encryptPassword usa bcrypt con costo 10, y el seed reutiliza ese mismo método para el administrador, los estudiantes y los tutores de prueba.</w:t>
      </w:r>
    </w:p>
    <w:p>
      <w:pPr>
        <w:pStyle w:val="Heading1"/>
        <w:spacing w:before="320" w:after="120"/>
      </w:pPr>
      <w:r>
        <w:rPr>
          <w:rFonts w:ascii="Calibri" w:hAnsi="Calibri" w:eastAsia="Calibri"/>
          <w:b/>
          <w:i w:val="0"/>
          <w:color w:val="1F4E79"/>
          <w:sz w:val="32"/>
        </w:rPr>
        <w:t>4. Autenticación</w:t>
      </w:r>
    </w:p>
    <w:p>
      <w:pPr>
        <w:spacing w:after="160" w:before="0" w:line="269" w:lineRule="auto"/>
        <w:jc w:val="both"/>
      </w:pPr>
      <w:r>
        <w:rPr>
          <w:rFonts w:ascii="Calibri" w:hAnsi="Calibri" w:eastAsia="Calibri"/>
          <w:b w:val="0"/>
          <w:i w:val="0"/>
          <w:color w:val="222222"/>
          <w:sz w:val="22"/>
        </w:rPr>
        <w:t>La autenticación es stateless y está basada en JWT. El módulo user registra Passport con la estrategia por defecto jwt y configura JwtModule con el secreto JWT_SECRET y la expiración JWT_EXPIRES_IN (si no viene en el entorno, 1 hora).</w:t>
      </w:r>
    </w:p>
    <w:p>
      <w:pPr>
        <w:spacing w:after="80" w:before="0" w:line="269" w:lineRule="auto"/>
      </w:pPr>
      <w:r>
        <w:rPr>
          <w:rFonts w:ascii="Calibri" w:hAnsi="Calibri" w:eastAsia="Calibri"/>
          <w:b/>
          <w:i w:val="0"/>
          <w:color w:val="222222"/>
          <w:sz w:val="22"/>
        </w:rPr>
        <w:t>Inicio de sesión</w:t>
      </w:r>
    </w:p>
    <w:p>
      <w:pPr>
        <w:spacing w:after="160" w:before="0" w:line="269" w:lineRule="auto"/>
        <w:jc w:val="both"/>
      </w:pPr>
      <w:r>
        <w:rPr>
          <w:rFonts w:ascii="Calibri" w:hAnsi="Calibri" w:eastAsia="Calibri"/>
          <w:b w:val="0"/>
          <w:i w:val="0"/>
          <w:color w:val="222222"/>
          <w:sz w:val="22"/>
        </w:rPr>
        <w:t>POST /tutorlink/user/auth recibe email y contraseña. El servicio busca al usuario por email normalizado y pide la contraseña y el tokenVersion, que de otro modo no salen en la consulta. Compara la contraseña con bcrypt.compareSync. Si no coincide, o si isActive es falso, responde 401. Si todo cuadra, firma un JWT y lo devuelve junto con los datos públicos del usuario.</w:t>
      </w:r>
    </w:p>
    <w:p>
      <w:pPr>
        <w:spacing w:after="160" w:before="0" w:line="269" w:lineRule="auto"/>
        <w:jc w:val="both"/>
      </w:pPr>
      <w:r>
        <w:rPr>
          <w:rFonts w:ascii="Calibri" w:hAnsi="Calibri" w:eastAsia="Calibri"/>
          <w:b w:val="0"/>
          <w:i w:val="0"/>
          <w:color w:val="222222"/>
          <w:sz w:val="22"/>
        </w:rPr>
        <w:t>El payload del token lleva tres campos:</w:t>
      </w:r>
    </w:p>
    <w:p>
      <w:pPr>
        <w:pStyle w:val="ListBullet"/>
        <w:spacing w:after="60" w:before="0"/>
      </w:pPr>
      <w:r>
        <w:rPr>
          <w:rFonts w:ascii="Calibri" w:hAnsi="Calibri" w:eastAsia="Calibri"/>
          <w:b w:val="0"/>
          <w:i w:val="0"/>
          <w:color w:val="222222"/>
          <w:sz w:val="22"/>
        </w:rPr>
        <w:t>id: UUID del usuario.</w:t>
      </w:r>
    </w:p>
    <w:p>
      <w:pPr>
        <w:pStyle w:val="ListBullet"/>
        <w:spacing w:after="60" w:before="0"/>
      </w:pPr>
      <w:r>
        <w:rPr>
          <w:rFonts w:ascii="Calibri" w:hAnsi="Calibri" w:eastAsia="Calibri"/>
          <w:b w:val="0"/>
          <w:i w:val="0"/>
          <w:color w:val="222222"/>
          <w:sz w:val="22"/>
        </w:rPr>
        <w:t>email.</w:t>
      </w:r>
    </w:p>
    <w:p>
      <w:pPr>
        <w:pStyle w:val="ListBullet"/>
        <w:spacing w:after="60" w:before="0"/>
      </w:pPr>
      <w:r>
        <w:rPr>
          <w:rFonts w:ascii="Calibri" w:hAnsi="Calibri" w:eastAsia="Calibri"/>
          <w:b w:val="0"/>
          <w:i w:val="0"/>
          <w:color w:val="222222"/>
          <w:sz w:val="22"/>
        </w:rPr>
        <w:t>tokenVersion: entero que vive en la fila del usuario. Empieza en 0.</w:t>
      </w:r>
    </w:p>
    <w:p>
      <w:pPr>
        <w:spacing w:after="160" w:before="0" w:line="269" w:lineRule="auto"/>
        <w:jc w:val="both"/>
      </w:pPr>
      <w:r>
        <w:rPr>
          <w:rFonts w:ascii="Calibri" w:hAnsi="Calibri" w:eastAsia="Calibri"/>
          <w:b w:val="0"/>
          <w:i w:val="0"/>
          <w:color w:val="222222"/>
          <w:sz w:val="22"/>
        </w:rPr>
        <w:t>El registro (POST /tutorlink/user/signup) crea siempre un estudiante, hashea la contraseña, guarda tokenVersion en 0 y devuelve el mismo cuerpo que el login, ya con un token usable. Si el email ya existe, PostgreSQL responde 23505 y la API lo convierte en 409.</w:t>
      </w:r>
    </w:p>
    <w:p>
      <w:pPr>
        <w:spacing w:after="80" w:before="0" w:line="269" w:lineRule="auto"/>
      </w:pPr>
      <w:r>
        <w:rPr>
          <w:rFonts w:ascii="Calibri" w:hAnsi="Calibri" w:eastAsia="Calibri"/>
          <w:b/>
          <w:i w:val="0"/>
          <w:color w:val="222222"/>
          <w:sz w:val="22"/>
        </w:rPr>
        <w:t>Cierre de sesión</w:t>
      </w:r>
    </w:p>
    <w:p>
      <w:pPr>
        <w:spacing w:after="160" w:before="0" w:line="269" w:lineRule="auto"/>
        <w:jc w:val="both"/>
      </w:pPr>
      <w:r>
        <w:rPr>
          <w:rFonts w:ascii="Calibri" w:hAnsi="Calibri" w:eastAsia="Calibri"/>
          <w:b w:val="0"/>
          <w:i w:val="0"/>
          <w:color w:val="222222"/>
          <w:sz w:val="22"/>
        </w:rPr>
        <w:t>Un JWT no se puede borrar del cliente de forma confiable, así que el logout no intenta invalidar la firma. POST /tutorlink/user/logout, con el usuario autenticado, incrementa tokenVersion en 1 y responde { "message": "Session closed" }. A partir de ese momento el token anterior deja de coincidir con la fila.</w:t>
      </w:r>
    </w:p>
    <w:p>
      <w:pPr>
        <w:spacing w:after="80" w:before="0" w:line="269" w:lineRule="auto"/>
      </w:pPr>
      <w:r>
        <w:rPr>
          <w:rFonts w:ascii="Calibri" w:hAnsi="Calibri" w:eastAsia="Calibri"/>
          <w:b/>
          <w:i w:val="0"/>
          <w:color w:val="222222"/>
          <w:sz w:val="22"/>
        </w:rPr>
        <w:t>Rutas protegidas</w:t>
      </w:r>
    </w:p>
    <w:p>
      <w:pPr>
        <w:spacing w:after="160" w:before="0" w:line="269" w:lineRule="auto"/>
        <w:jc w:val="both"/>
      </w:pPr>
      <w:r>
        <w:rPr>
          <w:rFonts w:ascii="Calibri" w:hAnsi="Calibri" w:eastAsia="Calibri"/>
          <w:b w:val="0"/>
          <w:i w:val="0"/>
          <w:color w:val="222222"/>
          <w:sz w:val="22"/>
        </w:rPr>
        <w:t>Las rutas que exigen sesión usan el decorador @Auth(). Ese decorador aplica AuthGuard de Passport y, si se le pasan roles, también UserRoleGuard. El cliente envía el header Authorization: Bearer &lt;token&gt;. JwtStrategy lee el Bearer, verifica la firma con JWT_SECRET y en validate vuelve a cargar el usuario:</w:t>
      </w:r>
    </w:p>
    <w:p>
      <w:pPr>
        <w:pStyle w:val="ListBullet"/>
        <w:spacing w:after="60" w:before="0"/>
      </w:pPr>
      <w:r>
        <w:rPr>
          <w:rFonts w:ascii="Calibri" w:hAnsi="Calibri" w:eastAsia="Calibri"/>
          <w:b w:val="0"/>
          <w:i w:val="0"/>
          <w:color w:val="222222"/>
          <w:sz w:val="22"/>
        </w:rPr>
        <w:t>Si el id no existe, responde 401 Token not valid.</w:t>
      </w:r>
    </w:p>
    <w:p>
      <w:pPr>
        <w:pStyle w:val="ListBullet"/>
        <w:spacing w:after="60" w:before="0"/>
      </w:pPr>
      <w:r>
        <w:rPr>
          <w:rFonts w:ascii="Calibri" w:hAnsi="Calibri" w:eastAsia="Calibri"/>
          <w:b w:val="0"/>
          <w:i w:val="0"/>
          <w:color w:val="222222"/>
          <w:sz w:val="22"/>
        </w:rPr>
        <w:t>Si isActive es falso, responde 401 User is not active. Desactivar una cuenta también sube tokenVersion, así que los JWT viejos mueren por las dos vías.</w:t>
      </w:r>
    </w:p>
    <w:p>
      <w:pPr>
        <w:pStyle w:val="ListBullet"/>
        <w:spacing w:after="60" w:before="0"/>
      </w:pPr>
      <w:r>
        <w:rPr>
          <w:rFonts w:ascii="Calibri" w:hAnsi="Calibri" w:eastAsia="Calibri"/>
          <w:b w:val="0"/>
          <w:i w:val="0"/>
          <w:color w:val="222222"/>
          <w:sz w:val="22"/>
        </w:rPr>
        <w:t>Si tokenVersion del token no es igual al de la base, responde 401. Es el efecto del logout.</w:t>
      </w:r>
    </w:p>
    <w:p>
      <w:pPr>
        <w:pStyle w:val="ListBullet"/>
        <w:spacing w:after="60" w:before="0"/>
      </w:pPr>
      <w:r>
        <w:rPr>
          <w:rFonts w:ascii="Calibri" w:hAnsi="Calibri" w:eastAsia="Calibri"/>
          <w:b w:val="0"/>
          <w:i w:val="0"/>
          <w:color w:val="222222"/>
          <w:sz w:val="22"/>
        </w:rPr>
        <w:t>Si pasa, el usuario queda en request.user y el handler puede leerlo con @GetUser().</w:t>
      </w:r>
    </w:p>
    <w:p>
      <w:pPr>
        <w:spacing w:after="160" w:before="0" w:line="269" w:lineRule="auto"/>
        <w:jc w:val="both"/>
      </w:pPr>
      <w:r>
        <w:rPr>
          <w:rFonts w:ascii="Calibri" w:hAnsi="Calibri" w:eastAsia="Calibri"/>
          <w:b w:val="0"/>
          <w:i w:val="0"/>
          <w:color w:val="222222"/>
          <w:sz w:val="22"/>
        </w:rPr>
        <w:t>El cuerpo de una autenticación exitosa (signup y auth) es el DTO AuthResponse: id, email, fullName, isActive, roles y token. La contraseña nunca viaja en esa respuesta.</w:t>
      </w:r>
    </w:p>
    <w:p>
      <w:pPr>
        <w:pStyle w:val="Heading1"/>
        <w:spacing w:before="320" w:after="120"/>
      </w:pPr>
      <w:r>
        <w:rPr>
          <w:rFonts w:ascii="Calibri" w:hAnsi="Calibri" w:eastAsia="Calibri"/>
          <w:b/>
          <w:i w:val="0"/>
          <w:color w:val="1F4E79"/>
          <w:sz w:val="32"/>
        </w:rPr>
        <w:t>5. Autorización</w:t>
      </w:r>
    </w:p>
    <w:p>
      <w:pPr>
        <w:spacing w:after="160" w:before="0" w:line="269" w:lineRule="auto"/>
        <w:jc w:val="both"/>
      </w:pPr>
      <w:r>
        <w:rPr>
          <w:rFonts w:ascii="Calibri" w:hAnsi="Calibri" w:eastAsia="Calibri"/>
          <w:b w:val="0"/>
          <w:i w:val="0"/>
          <w:color w:val="222222"/>
          <w:sz w:val="22"/>
        </w:rPr>
        <w:t>Hay tres roles, definidos en el enum UserRole y guardados en PostgreSQL como un arreglo de texto en la columna roles: student, tutor y admin. Un usuario nuevo recibe únicamente student. Puede tener más de un rol a la vez, porque la columna es un arreglo y el guard acepta la petición si el usuario tiene al menos uno de los roles exigidos.</w:t>
      </w:r>
    </w:p>
    <w:p>
      <w:pPr>
        <w:spacing w:after="160" w:before="0" w:line="269" w:lineRule="auto"/>
        <w:jc w:val="both"/>
      </w:pPr>
      <w:r>
        <w:rPr>
          <w:rFonts w:ascii="Calibri" w:hAnsi="Calibri" w:eastAsia="Calibri"/>
          <w:b w:val="0"/>
          <w:i w:val="0"/>
          <w:color w:val="222222"/>
          <w:sz w:val="22"/>
        </w:rPr>
        <w:t>La administración de roles es un endpoint de administrador: PATCH /tutorlink/user/:id/roles con el cuerpo { "roles": ["tutor"] }. Ese es el mecanismo para convertir a alguien en tutor antes de que pueda crear su perfil, o para otorgar admin. El servicio impide que un administrador se quite a sí mismo el rol admin (400). DELETE /tutorlink/user/:id no borra la fila: pone isActive en false, sube tokenVersion y rechaza que el administrador se desactive a sí mismo.</w:t>
      </w:r>
    </w:p>
    <w:p>
      <w:pPr>
        <w:spacing w:after="160" w:before="0" w:line="269" w:lineRule="auto"/>
        <w:jc w:val="both"/>
      </w:pPr>
      <w:r>
        <w:rPr>
          <w:rFonts w:ascii="Calibri" w:hAnsi="Calibri" w:eastAsia="Calibri"/>
          <w:b w:val="0"/>
          <w:i w:val="0"/>
          <w:color w:val="222222"/>
          <w:sz w:val="22"/>
        </w:rPr>
        <w:t>UserRoleGuard lee los roles declarados con el decorador @RoleProtected, que @Auth(...roles) aplica por dentro. Si @Auth() se usa sin argumentos, basta con tener un JWT válido. Si el usuario autenticado no tiene ninguno de los roles pedidos, responde 403 con el nombre de la persona y la lista de roles requeridos.</w:t>
      </w:r>
    </w:p>
    <w:p>
      <w:pPr>
        <w:spacing w:after="160" w:before="0" w:line="269" w:lineRule="auto"/>
        <w:jc w:val="both"/>
      </w:pPr>
      <w:r>
        <w:rPr>
          <w:rFonts w:ascii="Calibri" w:hAnsi="Calibri" w:eastAsia="Calibri"/>
          <w:b w:val="0"/>
          <w:i w:val="0"/>
          <w:color w:val="222222"/>
          <w:sz w:val="22"/>
        </w:rPr>
        <w:t>Resumen de quién puede hacer qué:</w:t>
      </w:r>
    </w:p>
    <w:tbl>
      <w:tblPr>
        <w:tblStyle w:val="TableGrid"/>
        <w:tblW w:type="auto" w:w="0"/>
        <w:tblLayout w:type="autofit"/>
        <w:tblLook w:firstColumn="1" w:firstRow="1" w:lastColumn="0" w:lastRow="0" w:noHBand="0" w:noVBand="1" w:val="04A0"/>
      </w:tblPr>
      <w:tblGrid>
        <w:gridCol w:w="4759"/>
        <w:gridCol w:w="4759"/>
      </w:tblGrid>
      <w:tr>
        <w:tc>
          <w:tcPr>
            <w:tcW w:type="dxa" w:w="4759"/>
            <w:shd w:fill="1F4E79" w:val="clear"/>
          </w:tcPr>
          <w:p>
            <w:r/>
            <w:r>
              <w:rPr>
                <w:rFonts w:ascii="Calibri" w:hAnsi="Calibri" w:eastAsia="Calibri"/>
                <w:b/>
                <w:i w:val="0"/>
                <w:color w:val="FFFFFF"/>
                <w:sz w:val="20"/>
              </w:rPr>
              <w:t>Rol</w:t>
            </w:r>
          </w:p>
        </w:tc>
        <w:tc>
          <w:tcPr>
            <w:tcW w:type="dxa" w:w="4759"/>
            <w:shd w:fill="1F4E79" w:val="clear"/>
          </w:tcPr>
          <w:p>
            <w:r/>
            <w:r>
              <w:rPr>
                <w:rFonts w:ascii="Calibri" w:hAnsi="Calibri" w:eastAsia="Calibri"/>
                <w:b/>
                <w:i w:val="0"/>
                <w:color w:val="FFFFFF"/>
                <w:sz w:val="20"/>
              </w:rPr>
              <w:t>Puede</w:t>
            </w:r>
          </w:p>
        </w:tc>
      </w:tr>
      <w:tr>
        <w:tc>
          <w:tcPr>
            <w:tcW w:type="dxa" w:w="4759"/>
          </w:tcPr>
          <w:p>
            <w:r/>
            <w:r>
              <w:rPr>
                <w:rFonts w:ascii="Calibri" w:hAnsi="Calibri" w:eastAsia="Calibri"/>
                <w:b w:val="0"/>
                <w:i w:val="0"/>
                <w:color w:val="222222"/>
                <w:sz w:val="20"/>
              </w:rPr>
              <w:t>Público</w:t>
            </w:r>
          </w:p>
        </w:tc>
        <w:tc>
          <w:tcPr>
            <w:tcW w:type="dxa" w:w="4759"/>
          </w:tcPr>
          <w:p>
            <w:r/>
            <w:r>
              <w:rPr>
                <w:rFonts w:ascii="Calibri" w:hAnsi="Calibri" w:eastAsia="Calibri"/>
                <w:b w:val="0"/>
                <w:i w:val="0"/>
                <w:color w:val="222222"/>
                <w:sz w:val="20"/>
              </w:rPr>
              <w:t>Registrarse, iniciar sesión y ejecutar el seed si conoce SEED_KEY.</w:t>
            </w:r>
          </w:p>
        </w:tc>
      </w:tr>
      <w:tr>
        <w:tc>
          <w:tcPr>
            <w:tcW w:type="dxa" w:w="4759"/>
            <w:shd w:fill="F3F6F9" w:val="clear"/>
          </w:tcPr>
          <w:p>
            <w:r/>
            <w:r>
              <w:rPr>
                <w:rFonts w:ascii="Calibri" w:hAnsi="Calibri" w:eastAsia="Calibri"/>
                <w:b w:val="0"/>
                <w:i w:val="0"/>
                <w:color w:val="222222"/>
                <w:sz w:val="20"/>
              </w:rPr>
              <w:t>Cualquier sesión</w:t>
            </w:r>
          </w:p>
        </w:tc>
        <w:tc>
          <w:tcPr>
            <w:tcW w:type="dxa" w:w="4759"/>
            <w:shd w:fill="F3F6F9" w:val="clear"/>
          </w:tcPr>
          <w:p>
            <w:r/>
            <w:r>
              <w:rPr>
                <w:rFonts w:ascii="Calibri" w:hAnsi="Calibri" w:eastAsia="Calibri"/>
                <w:b w:val="0"/>
                <w:i w:val="0"/>
                <w:color w:val="222222"/>
                <w:sz w:val="20"/>
              </w:rPr>
              <w:t>Ver su perfil, cerrar sesión, listar y ver materias, listar y ver tutores, ver sus reservas y leer reseñas de un tutor.</w:t>
            </w:r>
          </w:p>
        </w:tc>
      </w:tr>
      <w:tr>
        <w:tc>
          <w:tcPr>
            <w:tcW w:type="dxa" w:w="4759"/>
          </w:tcPr>
          <w:p>
            <w:r/>
            <w:r>
              <w:rPr>
                <w:rFonts w:ascii="Calibri" w:hAnsi="Calibri" w:eastAsia="Calibri"/>
                <w:b w:val="0"/>
                <w:i w:val="0"/>
                <w:color w:val="222222"/>
                <w:sz w:val="20"/>
              </w:rPr>
              <w:t>student</w:t>
            </w:r>
          </w:p>
        </w:tc>
        <w:tc>
          <w:tcPr>
            <w:tcW w:type="dxa" w:w="4759"/>
          </w:tcPr>
          <w:p>
            <w:r/>
            <w:r>
              <w:rPr>
                <w:rFonts w:ascii="Calibri" w:hAnsi="Calibri" w:eastAsia="Calibri"/>
                <w:b w:val="0"/>
                <w:i w:val="0"/>
                <w:color w:val="222222"/>
                <w:sz w:val="20"/>
              </w:rPr>
              <w:t>Crear una reserva y reseñar una reserva COMPLETED propia.</w:t>
            </w:r>
          </w:p>
        </w:tc>
      </w:tr>
      <w:tr>
        <w:tc>
          <w:tcPr>
            <w:tcW w:type="dxa" w:w="4759"/>
            <w:shd w:fill="F3F6F9" w:val="clear"/>
          </w:tcPr>
          <w:p>
            <w:r/>
            <w:r>
              <w:rPr>
                <w:rFonts w:ascii="Calibri" w:hAnsi="Calibri" w:eastAsia="Calibri"/>
                <w:b w:val="0"/>
                <w:i w:val="0"/>
                <w:color w:val="222222"/>
                <w:sz w:val="20"/>
              </w:rPr>
              <w:t>tutor</w:t>
            </w:r>
          </w:p>
        </w:tc>
        <w:tc>
          <w:tcPr>
            <w:tcW w:type="dxa" w:w="4759"/>
            <w:shd w:fill="F3F6F9" w:val="clear"/>
          </w:tcPr>
          <w:p>
            <w:r/>
            <w:r>
              <w:rPr>
                <w:rFonts w:ascii="Calibri" w:hAnsi="Calibri" w:eastAsia="Calibri"/>
                <w:b w:val="0"/>
                <w:i w:val="0"/>
                <w:color w:val="222222"/>
                <w:sz w:val="20"/>
              </w:rPr>
              <w:t>Crear o reemplazar su perfil, confirmar y completar sus reservas, y cancelar las reservas en las que participa.</w:t>
            </w:r>
          </w:p>
        </w:tc>
      </w:tr>
      <w:tr>
        <w:tc>
          <w:tcPr>
            <w:tcW w:type="dxa" w:w="4759"/>
          </w:tcPr>
          <w:p>
            <w:r/>
            <w:r>
              <w:rPr>
                <w:rFonts w:ascii="Calibri" w:hAnsi="Calibri" w:eastAsia="Calibri"/>
                <w:b w:val="0"/>
                <w:i w:val="0"/>
                <w:color w:val="222222"/>
                <w:sz w:val="20"/>
              </w:rPr>
              <w:t>admin</w:t>
            </w:r>
          </w:p>
        </w:tc>
        <w:tc>
          <w:tcPr>
            <w:tcW w:type="dxa" w:w="4759"/>
          </w:tcPr>
          <w:p>
            <w:r/>
            <w:r>
              <w:rPr>
                <w:rFonts w:ascii="Calibri" w:hAnsi="Calibri" w:eastAsia="Calibri"/>
                <w:b w:val="0"/>
                <w:i w:val="0"/>
                <w:color w:val="222222"/>
                <w:sz w:val="20"/>
              </w:rPr>
              <w:t>Listar y ver usuarios, cambiar roles, desactivar cuentas, crear, editar y borrar materias, y verificar tutores.</w:t>
            </w:r>
          </w:p>
        </w:tc>
      </w:tr>
    </w:tbl>
    <w:p>
      <w:pPr>
        <w:spacing w:after="120" w:before="0" w:line="269" w:lineRule="auto"/>
      </w:pPr>
      <w:r>
        <w:rPr>
          <w:rFonts w:ascii="Calibri" w:hAnsi="Calibri" w:eastAsia="Calibri"/>
          <w:b w:val="0"/>
          <w:i w:val="0"/>
          <w:color w:val="222222"/>
          <w:sz w:val="22"/>
        </w:rPr>
      </w:r>
    </w:p>
    <w:p>
      <w:pPr>
        <w:spacing w:after="160" w:before="0" w:line="269" w:lineRule="auto"/>
        <w:jc w:val="both"/>
      </w:pPr>
      <w:r>
        <w:rPr>
          <w:rFonts w:ascii="Calibri" w:hAnsi="Calibri" w:eastAsia="Calibri"/>
          <w:b w:val="0"/>
          <w:i w:val="0"/>
          <w:color w:val="222222"/>
          <w:sz w:val="22"/>
        </w:rPr>
        <w:t>Además del rol, varias operaciones comprueban propiedad. Solo el tutor dueño confirma o completa una reserva. La puede cancelar el estudiante o el tutor de esa reserva. Solo el estudiante dueño de una reserva COMPLETED puede reseñarla. Esas reglas responden 403 cuando el rol es el correcto pero la fila no le pertenece.</w:t>
      </w:r>
    </w:p>
    <w:p>
      <w:pPr>
        <w:pStyle w:val="Heading1"/>
        <w:spacing w:before="320" w:after="120"/>
      </w:pPr>
      <w:r>
        <w:rPr>
          <w:rFonts w:ascii="Calibri" w:hAnsi="Calibri" w:eastAsia="Calibri"/>
          <w:b/>
          <w:i w:val="0"/>
          <w:color w:val="1F4E79"/>
          <w:sz w:val="32"/>
        </w:rPr>
        <w:t>6. Carga inicial de datos</w:t>
      </w:r>
    </w:p>
    <w:p>
      <w:pPr>
        <w:spacing w:after="160" w:before="0" w:line="269" w:lineRule="auto"/>
        <w:jc w:val="both"/>
      </w:pPr>
      <w:r>
        <w:rPr>
          <w:rFonts w:ascii="Calibri" w:hAnsi="Calibri" w:eastAsia="Calibri"/>
          <w:b w:val="0"/>
          <w:i w:val="0"/>
          <w:color w:val="222222"/>
          <w:sz w:val="22"/>
        </w:rPr>
        <w:t>GET /tutorlink/seed?key=&lt;SEED_KEY&gt; borra y vuelve a cargar la base. La clave se compara con la variable de entorno SEED_KEY. Si falta o no coincide, responde 401 Invalid seed key. No hace falta JWT.</w:t>
      </w:r>
    </w:p>
    <w:p>
      <w:pPr>
        <w:spacing w:after="160" w:before="0" w:line="269" w:lineRule="auto"/>
        <w:jc w:val="both"/>
      </w:pPr>
      <w:r>
        <w:rPr>
          <w:rFonts w:ascii="Calibri" w:hAnsi="Calibri" w:eastAsia="Calibri"/>
          <w:b w:val="0"/>
          <w:i w:val="0"/>
          <w:color w:val="222222"/>
          <w:sz w:val="22"/>
        </w:rPr>
        <w:t>El borrado respeta las llaves foráneas, en este orden: review, booking, tutor_profile_subjects, tutor_profile, subject y user. Después inserta al administrador con rol admin, a partir de ADMIN_EMAIL, ADMIN_PASSWORD y ADMIN_FULL_NAME. Si alguna de esas variables no está, responde 500. Luego carga 4 materias de ICESI (Cálculo I, Programación I, Física I y Álgebra Lineal), 2 estudiantes (ana@example.com y luis@example.com) y 2 tutores ya verificados (tutor1@example.com y tutor2@example.com), cada uno con su perfil y sus materias. Las contraseñas de prueba son Secreta123. La del administrador es la que esté en ADMIN_PASSWORD y no se publica en el repositorio.</w:t>
      </w:r>
    </w:p>
    <w:p>
      <w:pPr>
        <w:spacing w:after="80" w:before="0" w:line="269" w:lineRule="auto"/>
      </w:pPr>
      <w:r>
        <w:rPr>
          <w:rFonts w:ascii="Calibri" w:hAnsi="Calibri" w:eastAsia="Calibri"/>
          <w:b w:val="0"/>
          <w:i w:val="0"/>
          <w:color w:val="222222"/>
          <w:sz w:val="22"/>
        </w:rPr>
        <w:t>Respuesta 200:</w:t>
      </w:r>
    </w:p>
    <w:p>
      <w:pPr>
        <w:spacing w:after="0" w:before="0" w:line="240" w:lineRule="auto"/>
        <w:ind w:left="227"/>
      </w:pPr>
      <w:r>
        <w:rPr>
          <w:rFonts w:ascii="Consolas" w:hAnsi="Consolas" w:eastAsia="Consolas"/>
          <w:b w:val="0"/>
          <w:i w:val="0"/>
          <w:color w:val="1A1A1A"/>
          <w:sz w:val="18"/>
        </w:rPr>
        <w:t>{</w:t>
      </w:r>
    </w:p>
    <w:p>
      <w:pPr>
        <w:spacing w:after="0" w:before="0" w:line="240" w:lineRule="auto"/>
        <w:ind w:left="227"/>
      </w:pPr>
      <w:r>
        <w:rPr>
          <w:rFonts w:ascii="Consolas" w:hAnsi="Consolas" w:eastAsia="Consolas"/>
          <w:b w:val="0"/>
          <w:i w:val="0"/>
          <w:color w:val="1A1A1A"/>
          <w:sz w:val="18"/>
        </w:rPr>
        <w:t xml:space="preserve">  "message": "SEED EXECUTED",</w:t>
      </w:r>
    </w:p>
    <w:p>
      <w:pPr>
        <w:spacing w:after="0" w:before="0" w:line="240" w:lineRule="auto"/>
        <w:ind w:left="227"/>
      </w:pPr>
      <w:r>
        <w:rPr>
          <w:rFonts w:ascii="Consolas" w:hAnsi="Consolas" w:eastAsia="Consolas"/>
          <w:b w:val="0"/>
          <w:i w:val="0"/>
          <w:color w:val="1A1A1A"/>
          <w:sz w:val="18"/>
        </w:rPr>
        <w:t xml:space="preserve">  "admin": "admin@tutorlink.com",</w:t>
      </w:r>
    </w:p>
    <w:p>
      <w:pPr>
        <w:spacing w:after="0" w:before="0" w:line="240" w:lineRule="auto"/>
        <w:ind w:left="227"/>
      </w:pPr>
      <w:r>
        <w:rPr>
          <w:rFonts w:ascii="Consolas" w:hAnsi="Consolas" w:eastAsia="Consolas"/>
          <w:b w:val="0"/>
          <w:i w:val="0"/>
          <w:color w:val="1A1A1A"/>
          <w:sz w:val="18"/>
        </w:rPr>
        <w:t xml:space="preserve">  "subjects": 4,</w:t>
      </w:r>
    </w:p>
    <w:p>
      <w:pPr>
        <w:spacing w:after="0" w:before="0" w:line="240" w:lineRule="auto"/>
        <w:ind w:left="227"/>
      </w:pPr>
      <w:r>
        <w:rPr>
          <w:rFonts w:ascii="Consolas" w:hAnsi="Consolas" w:eastAsia="Consolas"/>
          <w:b w:val="0"/>
          <w:i w:val="0"/>
          <w:color w:val="1A1A1A"/>
          <w:sz w:val="18"/>
        </w:rPr>
        <w:t xml:space="preserve">  "students": 2,</w:t>
      </w:r>
    </w:p>
    <w:p>
      <w:pPr>
        <w:spacing w:after="0" w:before="0" w:line="240" w:lineRule="auto"/>
        <w:ind w:left="227"/>
      </w:pPr>
      <w:r>
        <w:rPr>
          <w:rFonts w:ascii="Consolas" w:hAnsi="Consolas" w:eastAsia="Consolas"/>
          <w:b w:val="0"/>
          <w:i w:val="0"/>
          <w:color w:val="1A1A1A"/>
          <w:sz w:val="18"/>
        </w:rPr>
        <w:t xml:space="preserve">  "tutors": 2</w:t>
      </w:r>
    </w:p>
    <w:p>
      <w:pPr>
        <w:spacing w:after="0" w:before="0" w:line="240" w:lineRule="auto"/>
        <w:ind w:left="227"/>
      </w:pPr>
      <w:r>
        <w:rPr>
          <w:rFonts w:ascii="Consolas" w:hAnsi="Consolas" w:eastAsia="Consolas"/>
          <w:b w:val="0"/>
          <w:i w:val="0"/>
          <w:color w:val="1A1A1A"/>
          <w:sz w:val="18"/>
        </w:rPr>
        <w:t>}</w:t>
      </w:r>
    </w:p>
    <w:p>
      <w:pPr>
        <w:spacing w:after="80" w:before="0" w:line="269" w:lineRule="auto"/>
      </w:pPr>
      <w:r>
        <w:rPr>
          <w:rFonts w:ascii="Calibri" w:hAnsi="Calibri" w:eastAsia="Calibri"/>
          <w:b w:val="0"/>
          <w:i w:val="0"/>
          <w:color w:val="222222"/>
          <w:sz w:val="22"/>
        </w:rPr>
      </w:r>
    </w:p>
    <w:p>
      <w:pPr>
        <w:spacing w:after="160" w:before="0" w:line="269" w:lineRule="auto"/>
        <w:jc w:val="both"/>
      </w:pPr>
      <w:r>
        <w:rPr>
          <w:rFonts w:ascii="Calibri" w:hAnsi="Calibri" w:eastAsia="Calibri"/>
          <w:b w:val="0"/>
          <w:i w:val="0"/>
          <w:color w:val="222222"/>
          <w:sz w:val="22"/>
        </w:rPr>
        <w:t>El mismo endpoint existe en local y en la instancia de Render. En ambos casos usa las variables de ese entorno. Volver a llamarlo borra reseñas, reservas, perfiles, materias y usuarios, incluido lo que se haya creado a mano.</w:t>
      </w:r>
    </w:p>
    <w:p>
      <w:pPr>
        <w:pStyle w:val="Heading1"/>
        <w:spacing w:before="320" w:after="120"/>
      </w:pPr>
      <w:r>
        <w:rPr>
          <w:rFonts w:ascii="Calibri" w:hAnsi="Calibri" w:eastAsia="Calibri"/>
          <w:b/>
          <w:i w:val="0"/>
          <w:color w:val="1F4E79"/>
          <w:sz w:val="32"/>
        </w:rPr>
        <w:t>7. Endpoints</w:t>
      </w:r>
    </w:p>
    <w:p>
      <w:pPr>
        <w:spacing w:after="160" w:before="0" w:line="269" w:lineRule="auto"/>
        <w:jc w:val="both"/>
      </w:pPr>
      <w:r>
        <w:rPr>
          <w:rFonts w:ascii="Calibri" w:hAnsi="Calibri" w:eastAsia="Calibri"/>
          <w:b w:val="0"/>
          <w:i w:val="0"/>
          <w:color w:val="222222"/>
          <w:sz w:val="22"/>
        </w:rPr>
        <w:t>Todas las rutas cuelgan de /tutorlink. En producción el host es compu3-tallernest-tutorlink.onrender.com. En local es localhost:9000. Los cuerpos son JSON. Un ValidationPipe global rechaza propiedades no declaradas (forbidNonWhitelisted), descarta las que no están en el DTO (whitelist) y convierte query params (enableImplicitConversion). Un cuerpo inválido responde 400 con el arreglo message de class-validator.</w:t>
      </w:r>
    </w:p>
    <w:p>
      <w:pPr>
        <w:spacing w:after="160" w:before="0" w:line="269" w:lineRule="auto"/>
        <w:jc w:val="both"/>
      </w:pPr>
      <w:r>
        <w:rPr>
          <w:rFonts w:ascii="Calibri" w:hAnsi="Calibri" w:eastAsia="Calibri"/>
          <w:b w:val="0"/>
          <w:i w:val="0"/>
          <w:color w:val="222222"/>
          <w:sz w:val="22"/>
        </w:rPr>
        <w:t>Las rutas marcadas como autenticadas exigen Authorization: Bearer &lt;token&gt;. Swagger, en /docs, pide ese token en Authorize y agrega el prefijo Bearer solo.</w:t>
      </w:r>
    </w:p>
    <w:p>
      <w:pPr>
        <w:pStyle w:val="Heading2"/>
        <w:spacing w:before="240" w:after="120"/>
      </w:pPr>
      <w:r>
        <w:rPr>
          <w:rFonts w:ascii="Calibri" w:hAnsi="Calibri" w:eastAsia="Calibri"/>
          <w:b/>
          <w:i w:val="0"/>
          <w:color w:val="1F4E79"/>
          <w:sz w:val="26"/>
        </w:rPr>
        <w:t>7.1 Usuarios</w:t>
      </w:r>
    </w:p>
    <w:p>
      <w:pPr>
        <w:spacing w:after="160" w:before="0" w:line="269" w:lineRule="auto"/>
        <w:jc w:val="both"/>
      </w:pPr>
      <w:r>
        <w:rPr>
          <w:rFonts w:ascii="Calibri" w:hAnsi="Calibri" w:eastAsia="Calibri"/>
          <w:b w:val="0"/>
          <w:i w:val="0"/>
          <w:color w:val="222222"/>
          <w:sz w:val="22"/>
        </w:rPr>
        <w:t>Controlador: src/user/user.controller.ts. Tag de Swagger: Users.</w:t>
      </w:r>
    </w:p>
    <w:p>
      <w:pPr>
        <w:pStyle w:val="Heading3"/>
        <w:spacing w:before="240" w:after="120"/>
      </w:pPr>
      <w:r>
        <w:rPr>
          <w:rFonts w:ascii="Calibri" w:hAnsi="Calibri" w:eastAsia="Calibri"/>
          <w:b/>
          <w:i w:val="0"/>
          <w:color w:val="1F4E79"/>
          <w:sz w:val="26"/>
        </w:rPr>
        <w:t>Registro</w:t>
      </w:r>
    </w:p>
    <w:p>
      <w:pPr>
        <w:spacing w:after="160" w:before="0" w:line="269" w:lineRule="auto"/>
        <w:jc w:val="left"/>
      </w:pPr>
      <w:r>
        <w:rPr>
          <w:rFonts w:ascii="Calibri" w:hAnsi="Calibri" w:eastAsia="Calibri"/>
          <w:b/>
          <w:i w:val="0"/>
          <w:color w:val="222222"/>
          <w:sz w:val="22"/>
        </w:rPr>
        <w:t>POST /tutorlink/user/signup</w:t>
      </w:r>
      <w:r>
        <w:rPr>
          <w:rFonts w:ascii="Calibri" w:hAnsi="Calibri" w:eastAsia="Calibri"/>
          <w:b w:val="0"/>
          <w:i w:val="0"/>
          <w:color w:val="222222"/>
          <w:sz w:val="22"/>
        </w:rPr>
        <w:t xml:space="preserve">  —  Público</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Body email: correo válido y único.</w:t>
      </w:r>
    </w:p>
    <w:p>
      <w:pPr>
        <w:pStyle w:val="ListBullet"/>
        <w:spacing w:after="60" w:before="0"/>
      </w:pPr>
      <w:r>
        <w:rPr>
          <w:rFonts w:ascii="Calibri" w:hAnsi="Calibri" w:eastAsia="Calibri"/>
          <w:b w:val="0"/>
          <w:i w:val="0"/>
          <w:color w:val="222222"/>
          <w:sz w:val="22"/>
        </w:rPr>
        <w:t>Body password: texto de 8 a 16 caracteres.</w:t>
      </w:r>
    </w:p>
    <w:p>
      <w:pPr>
        <w:pStyle w:val="ListBullet"/>
        <w:spacing w:after="60" w:before="0"/>
      </w:pPr>
      <w:r>
        <w:rPr>
          <w:rFonts w:ascii="Calibri" w:hAnsi="Calibri" w:eastAsia="Calibri"/>
          <w:b w:val="0"/>
          <w:i w:val="0"/>
          <w:color w:val="222222"/>
          <w:sz w:val="22"/>
        </w:rPr>
        <w:t>Body fullName: texto.</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201. AuthResponse: id, email, fullName, isActive true, roles ["student"] y token JWT.</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el cuerpo no cumple las validaciones o trae campos de más.</w:t>
      </w:r>
    </w:p>
    <w:p>
      <w:pPr>
        <w:pStyle w:val="ListBullet"/>
        <w:spacing w:after="60" w:before="0"/>
      </w:pPr>
      <w:r>
        <w:rPr>
          <w:rFonts w:ascii="Calibri" w:hAnsi="Calibri" w:eastAsia="Calibri"/>
          <w:b w:val="0"/>
          <w:i w:val="0"/>
          <w:color w:val="222222"/>
          <w:sz w:val="22"/>
        </w:rPr>
        <w:t>409 si el email ya está registrado.</w:t>
      </w:r>
    </w:p>
    <w:p>
      <w:pPr>
        <w:pStyle w:val="Heading3"/>
        <w:spacing w:before="240" w:after="120"/>
      </w:pPr>
      <w:r>
        <w:rPr>
          <w:rFonts w:ascii="Calibri" w:hAnsi="Calibri" w:eastAsia="Calibri"/>
          <w:b/>
          <w:i w:val="0"/>
          <w:color w:val="1F4E79"/>
          <w:sz w:val="26"/>
        </w:rPr>
        <w:t>Inicio de sesión</w:t>
      </w:r>
    </w:p>
    <w:p>
      <w:pPr>
        <w:spacing w:after="160" w:before="0" w:line="269" w:lineRule="auto"/>
        <w:jc w:val="left"/>
      </w:pPr>
      <w:r>
        <w:rPr>
          <w:rFonts w:ascii="Calibri" w:hAnsi="Calibri" w:eastAsia="Calibri"/>
          <w:b/>
          <w:i w:val="0"/>
          <w:color w:val="222222"/>
          <w:sz w:val="22"/>
        </w:rPr>
        <w:t>POST /tutorlink/user/auth</w:t>
      </w:r>
      <w:r>
        <w:rPr>
          <w:rFonts w:ascii="Calibri" w:hAnsi="Calibri" w:eastAsia="Calibri"/>
          <w:b w:val="0"/>
          <w:i w:val="0"/>
          <w:color w:val="222222"/>
          <w:sz w:val="22"/>
        </w:rPr>
        <w:t xml:space="preserve">  —  Público</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Body email.</w:t>
      </w:r>
    </w:p>
    <w:p>
      <w:pPr>
        <w:pStyle w:val="ListBullet"/>
        <w:spacing w:after="60" w:before="0"/>
      </w:pPr>
      <w:r>
        <w:rPr>
          <w:rFonts w:ascii="Calibri" w:hAnsi="Calibri" w:eastAsia="Calibri"/>
          <w:b w:val="0"/>
          <w:i w:val="0"/>
          <w:color w:val="222222"/>
          <w:sz w:val="22"/>
        </w:rPr>
        <w:t>Body password, de 8 a 16 caracteres.</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201. El mismo AuthResponse, con los roles reales del usuario y un JWT nuevo.</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el cuerpo es inválido.</w:t>
      </w:r>
    </w:p>
    <w:p>
      <w:pPr>
        <w:pStyle w:val="ListBullet"/>
        <w:spacing w:after="60" w:before="0"/>
      </w:pPr>
      <w:r>
        <w:rPr>
          <w:rFonts w:ascii="Calibri" w:hAnsi="Calibri" w:eastAsia="Calibri"/>
          <w:b w:val="0"/>
          <w:i w:val="0"/>
          <w:color w:val="222222"/>
          <w:sz w:val="22"/>
        </w:rPr>
        <w:t>401 Email or password incorrect.</w:t>
      </w:r>
    </w:p>
    <w:p>
      <w:pPr>
        <w:pStyle w:val="ListBullet"/>
        <w:spacing w:after="60" w:before="0"/>
      </w:pPr>
      <w:r>
        <w:rPr>
          <w:rFonts w:ascii="Calibri" w:hAnsi="Calibri" w:eastAsia="Calibri"/>
          <w:b w:val="0"/>
          <w:i w:val="0"/>
          <w:color w:val="222222"/>
          <w:sz w:val="22"/>
        </w:rPr>
        <w:t>401 User is not active, si la cuenta fue desactivada.</w:t>
      </w:r>
    </w:p>
    <w:p>
      <w:pPr>
        <w:pStyle w:val="Heading3"/>
        <w:spacing w:before="240" w:after="120"/>
      </w:pPr>
      <w:r>
        <w:rPr>
          <w:rFonts w:ascii="Calibri" w:hAnsi="Calibri" w:eastAsia="Calibri"/>
          <w:b/>
          <w:i w:val="0"/>
          <w:color w:val="1F4E79"/>
          <w:sz w:val="26"/>
        </w:rPr>
        <w:t>Perfil propio</w:t>
      </w:r>
    </w:p>
    <w:p>
      <w:pPr>
        <w:spacing w:after="160" w:before="0" w:line="269" w:lineRule="auto"/>
        <w:jc w:val="left"/>
      </w:pPr>
      <w:r>
        <w:rPr>
          <w:rFonts w:ascii="Calibri" w:hAnsi="Calibri" w:eastAsia="Calibri"/>
          <w:b/>
          <w:i w:val="0"/>
          <w:color w:val="222222"/>
          <w:sz w:val="22"/>
        </w:rPr>
        <w:t>GET /tutorlink/user/me</w:t>
      </w:r>
      <w:r>
        <w:rPr>
          <w:rFonts w:ascii="Calibri" w:hAnsi="Calibri" w:eastAsia="Calibri"/>
          <w:b w:val="0"/>
          <w:i w:val="0"/>
          <w:color w:val="222222"/>
          <w:sz w:val="22"/>
        </w:rPr>
        <w:t xml:space="preserve">  —  Cualquier sesión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Sin body ni query. El usuario sale del JWT.</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La entidad User: id, email, fullName, isActive y roles. Sin contraseña ni tokenVersion.</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401 si falta el token, expiró, la cuenta está inactiva o el tokenVersion no coincide.</w:t>
      </w:r>
    </w:p>
    <w:p>
      <w:pPr>
        <w:pStyle w:val="Heading3"/>
        <w:spacing w:before="240" w:after="120"/>
      </w:pPr>
      <w:r>
        <w:rPr>
          <w:rFonts w:ascii="Calibri" w:hAnsi="Calibri" w:eastAsia="Calibri"/>
          <w:b/>
          <w:i w:val="0"/>
          <w:color w:val="1F4E79"/>
          <w:sz w:val="26"/>
        </w:rPr>
        <w:t>Cierre de sesión</w:t>
      </w:r>
    </w:p>
    <w:p>
      <w:pPr>
        <w:spacing w:after="160" w:before="0" w:line="269" w:lineRule="auto"/>
        <w:jc w:val="left"/>
      </w:pPr>
      <w:r>
        <w:rPr>
          <w:rFonts w:ascii="Calibri" w:hAnsi="Calibri" w:eastAsia="Calibri"/>
          <w:b/>
          <w:i w:val="0"/>
          <w:color w:val="222222"/>
          <w:sz w:val="22"/>
        </w:rPr>
        <w:t>POST /tutorlink/user/logout</w:t>
      </w:r>
      <w:r>
        <w:rPr>
          <w:rFonts w:ascii="Calibri" w:hAnsi="Calibri" w:eastAsia="Calibri"/>
          <w:b w:val="0"/>
          <w:i w:val="0"/>
          <w:color w:val="222222"/>
          <w:sz w:val="22"/>
        </w:rPr>
        <w:t xml:space="preserve">  —  Cualquier sesión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Sin body. Usa el id del usuario autenticado.</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201. { "message": "Session closed" }. El token usado deja de servir. Nest responde 201 porque el método es POST.</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401 si el token ya no es válido.</w:t>
      </w:r>
    </w:p>
    <w:p>
      <w:pPr>
        <w:pStyle w:val="Heading3"/>
        <w:spacing w:before="240" w:after="120"/>
      </w:pPr>
      <w:r>
        <w:rPr>
          <w:rFonts w:ascii="Calibri" w:hAnsi="Calibri" w:eastAsia="Calibri"/>
          <w:b/>
          <w:i w:val="0"/>
          <w:color w:val="1F4E79"/>
          <w:sz w:val="26"/>
        </w:rPr>
        <w:t>Listar usuarios</w:t>
      </w:r>
    </w:p>
    <w:p>
      <w:pPr>
        <w:spacing w:after="160" w:before="0" w:line="269" w:lineRule="auto"/>
        <w:jc w:val="left"/>
      </w:pPr>
      <w:r>
        <w:rPr>
          <w:rFonts w:ascii="Calibri" w:hAnsi="Calibri" w:eastAsia="Calibri"/>
          <w:b/>
          <w:i w:val="0"/>
          <w:color w:val="222222"/>
          <w:sz w:val="22"/>
        </w:rPr>
        <w:t>GET /tutorlink/user</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Query limit: entero positivo. Por defecto 10.</w:t>
      </w:r>
    </w:p>
    <w:p>
      <w:pPr>
        <w:pStyle w:val="ListBullet"/>
        <w:spacing w:after="60" w:before="0"/>
      </w:pPr>
      <w:r>
        <w:rPr>
          <w:rFonts w:ascii="Calibri" w:hAnsi="Calibri" w:eastAsia="Calibri"/>
          <w:b w:val="0"/>
          <w:i w:val="0"/>
          <w:color w:val="222222"/>
          <w:sz w:val="22"/>
        </w:rPr>
        <w:t>Query skip: entero mayor o igual a 0. Por defecto 0.</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Arreglo de usuarios ordenado por fullName, sin contraseña.</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la paginación no es válida.</w:t>
      </w:r>
    </w:p>
    <w:p>
      <w:pPr>
        <w:pStyle w:val="ListBullet"/>
        <w:spacing w:after="60" w:before="0"/>
      </w:pPr>
      <w:r>
        <w:rPr>
          <w:rFonts w:ascii="Calibri" w:hAnsi="Calibri" w:eastAsia="Calibri"/>
          <w:b w:val="0"/>
          <w:i w:val="0"/>
          <w:color w:val="222222"/>
          <w:sz w:val="22"/>
        </w:rPr>
        <w:t>401 sin sesión.</w:t>
      </w:r>
    </w:p>
    <w:p>
      <w:pPr>
        <w:pStyle w:val="ListBullet"/>
        <w:spacing w:after="60" w:before="0"/>
      </w:pPr>
      <w:r>
        <w:rPr>
          <w:rFonts w:ascii="Calibri" w:hAnsi="Calibri" w:eastAsia="Calibri"/>
          <w:b w:val="0"/>
          <w:i w:val="0"/>
          <w:color w:val="222222"/>
          <w:sz w:val="22"/>
        </w:rPr>
        <w:t>403 si el rol no es admin.</w:t>
      </w:r>
    </w:p>
    <w:p>
      <w:pPr>
        <w:pStyle w:val="Heading3"/>
        <w:spacing w:before="240" w:after="120"/>
      </w:pPr>
      <w:r>
        <w:rPr>
          <w:rFonts w:ascii="Calibri" w:hAnsi="Calibri" w:eastAsia="Calibri"/>
          <w:b/>
          <w:i w:val="0"/>
          <w:color w:val="1F4E79"/>
          <w:sz w:val="26"/>
        </w:rPr>
        <w:t>Ver un usuario</w:t>
      </w:r>
    </w:p>
    <w:p>
      <w:pPr>
        <w:spacing w:after="160" w:before="0" w:line="269" w:lineRule="auto"/>
        <w:jc w:val="left"/>
      </w:pPr>
      <w:r>
        <w:rPr>
          <w:rFonts w:ascii="Calibri" w:hAnsi="Calibri" w:eastAsia="Calibri"/>
          <w:b/>
          <w:i w:val="0"/>
          <w:color w:val="222222"/>
          <w:sz w:val="22"/>
        </w:rPr>
        <w:t>GET /tutorlink/user/:id</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 del usuario.</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El usuario encontrado.</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el id no es UUID.</w:t>
      </w:r>
    </w:p>
    <w:p>
      <w:pPr>
        <w:pStyle w:val="ListBullet"/>
        <w:spacing w:after="60" w:before="0"/>
      </w:pPr>
      <w:r>
        <w:rPr>
          <w:rFonts w:ascii="Calibri" w:hAnsi="Calibri" w:eastAsia="Calibri"/>
          <w:b w:val="0"/>
          <w:i w:val="0"/>
          <w:color w:val="222222"/>
          <w:sz w:val="22"/>
        </w:rPr>
        <w:t>401 sin sesión.</w:t>
      </w:r>
    </w:p>
    <w:p>
      <w:pPr>
        <w:pStyle w:val="ListBullet"/>
        <w:spacing w:after="60" w:before="0"/>
      </w:pPr>
      <w:r>
        <w:rPr>
          <w:rFonts w:ascii="Calibri" w:hAnsi="Calibri" w:eastAsia="Calibri"/>
          <w:b w:val="0"/>
          <w:i w:val="0"/>
          <w:color w:val="222222"/>
          <w:sz w:val="22"/>
        </w:rPr>
        <w:t>403 si no es admin.</w:t>
      </w:r>
    </w:p>
    <w:p>
      <w:pPr>
        <w:pStyle w:val="ListBullet"/>
        <w:spacing w:after="60" w:before="0"/>
      </w:pPr>
      <w:r>
        <w:rPr>
          <w:rFonts w:ascii="Calibri" w:hAnsi="Calibri" w:eastAsia="Calibri"/>
          <w:b w:val="0"/>
          <w:i w:val="0"/>
          <w:color w:val="222222"/>
          <w:sz w:val="22"/>
        </w:rPr>
        <w:t>404 User with id … not found.</w:t>
      </w:r>
    </w:p>
    <w:p>
      <w:pPr>
        <w:pStyle w:val="Heading3"/>
        <w:spacing w:before="240" w:after="120"/>
      </w:pPr>
      <w:r>
        <w:rPr>
          <w:rFonts w:ascii="Calibri" w:hAnsi="Calibri" w:eastAsia="Calibri"/>
          <w:b/>
          <w:i w:val="0"/>
          <w:color w:val="1F4E79"/>
          <w:sz w:val="26"/>
        </w:rPr>
        <w:t>Asignar roles</w:t>
      </w:r>
    </w:p>
    <w:p>
      <w:pPr>
        <w:spacing w:after="160" w:before="0" w:line="269" w:lineRule="auto"/>
        <w:jc w:val="left"/>
      </w:pPr>
      <w:r>
        <w:rPr>
          <w:rFonts w:ascii="Calibri" w:hAnsi="Calibri" w:eastAsia="Calibri"/>
          <w:b/>
          <w:i w:val="0"/>
          <w:color w:val="222222"/>
          <w:sz w:val="22"/>
        </w:rPr>
        <w:t>PATCH /tutorlink/user/:id/roles</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w:t>
      </w:r>
    </w:p>
    <w:p>
      <w:pPr>
        <w:pStyle w:val="ListBullet"/>
        <w:spacing w:after="60" w:before="0"/>
      </w:pPr>
      <w:r>
        <w:rPr>
          <w:rFonts w:ascii="Calibri" w:hAnsi="Calibri" w:eastAsia="Calibri"/>
          <w:b w:val="0"/>
          <w:i w:val="0"/>
          <w:color w:val="222222"/>
          <w:sz w:val="22"/>
        </w:rPr>
        <w:t>Body roles: arreglo no vacío, sin repetidos, con valores student, tutor o admin.</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El usuario ya actualizado.</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los roles son inválidos.</w:t>
      </w:r>
    </w:p>
    <w:p>
      <w:pPr>
        <w:pStyle w:val="ListBullet"/>
        <w:spacing w:after="60" w:before="0"/>
      </w:pPr>
      <w:r>
        <w:rPr>
          <w:rFonts w:ascii="Calibri" w:hAnsi="Calibri" w:eastAsia="Calibri"/>
          <w:b w:val="0"/>
          <w:i w:val="0"/>
          <w:color w:val="222222"/>
          <w:sz w:val="22"/>
        </w:rPr>
        <w:t>400 You cannot remove your own admin role.</w:t>
      </w:r>
    </w:p>
    <w:p>
      <w:pPr>
        <w:pStyle w:val="ListBullet"/>
        <w:spacing w:after="60" w:before="0"/>
      </w:pPr>
      <w:r>
        <w:rPr>
          <w:rFonts w:ascii="Calibri" w:hAnsi="Calibri" w:eastAsia="Calibri"/>
          <w:b w:val="0"/>
          <w:i w:val="0"/>
          <w:color w:val="222222"/>
          <w:sz w:val="22"/>
        </w:rPr>
        <w:t>401, 403 o 404 en los casos habituales de sesión, rol o usuario inexistente.</w:t>
      </w:r>
    </w:p>
    <w:p>
      <w:pPr>
        <w:spacing w:after="160" w:before="0" w:line="269" w:lineRule="auto"/>
        <w:jc w:val="both"/>
      </w:pPr>
      <w:r>
        <w:rPr>
          <w:rFonts w:ascii="Calibri" w:hAnsi="Calibri" w:eastAsia="Calibri"/>
          <w:b w:val="0"/>
          <w:i/>
          <w:color w:val="555555"/>
          <w:sz w:val="22"/>
        </w:rPr>
        <w:t>Es el paso previo a crear un perfil de tutor: el administrador otorga el rol tutor.</w:t>
      </w:r>
    </w:p>
    <w:p>
      <w:pPr>
        <w:pStyle w:val="Heading3"/>
        <w:spacing w:before="240" w:after="120"/>
      </w:pPr>
      <w:r>
        <w:rPr>
          <w:rFonts w:ascii="Calibri" w:hAnsi="Calibri" w:eastAsia="Calibri"/>
          <w:b/>
          <w:i w:val="0"/>
          <w:color w:val="1F4E79"/>
          <w:sz w:val="26"/>
        </w:rPr>
        <w:t>Desactivar usuario</w:t>
      </w:r>
    </w:p>
    <w:p>
      <w:pPr>
        <w:spacing w:after="160" w:before="0" w:line="269" w:lineRule="auto"/>
        <w:jc w:val="left"/>
      </w:pPr>
      <w:r>
        <w:rPr>
          <w:rFonts w:ascii="Calibri" w:hAnsi="Calibri" w:eastAsia="Calibri"/>
          <w:b/>
          <w:i w:val="0"/>
          <w:color w:val="222222"/>
          <w:sz w:val="22"/>
        </w:rPr>
        <w:t>DELETE /tutorlink/user/:id</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 No borra la fila.</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 "message": "User &lt;email&gt; deactivated" }. isActive queda en false y el tokenVersion sube.</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You cannot deactivate yourself.</w:t>
      </w:r>
    </w:p>
    <w:p>
      <w:pPr>
        <w:pStyle w:val="ListBullet"/>
        <w:spacing w:after="60" w:before="0"/>
      </w:pPr>
      <w:r>
        <w:rPr>
          <w:rFonts w:ascii="Calibri" w:hAnsi="Calibri" w:eastAsia="Calibri"/>
          <w:b w:val="0"/>
          <w:i w:val="0"/>
          <w:color w:val="222222"/>
          <w:sz w:val="22"/>
        </w:rPr>
        <w:t>401, 403 o 404.</w:t>
      </w:r>
    </w:p>
    <w:p>
      <w:pPr>
        <w:pStyle w:val="Heading2"/>
        <w:spacing w:before="240" w:after="120"/>
      </w:pPr>
      <w:r>
        <w:rPr>
          <w:rFonts w:ascii="Calibri" w:hAnsi="Calibri" w:eastAsia="Calibri"/>
          <w:b/>
          <w:i w:val="0"/>
          <w:color w:val="1F4E79"/>
          <w:sz w:val="26"/>
        </w:rPr>
        <w:t>7.2 Materias</w:t>
      </w:r>
    </w:p>
    <w:p>
      <w:pPr>
        <w:spacing w:after="160" w:before="0" w:line="269" w:lineRule="auto"/>
        <w:jc w:val="both"/>
      </w:pPr>
      <w:r>
        <w:rPr>
          <w:rFonts w:ascii="Calibri" w:hAnsi="Calibri" w:eastAsia="Calibri"/>
          <w:b w:val="0"/>
          <w:i w:val="0"/>
          <w:color w:val="222222"/>
          <w:sz w:val="22"/>
        </w:rPr>
        <w:t>Controlador: src/subject/subject.controller.ts. Tag: Subjects. Crear, editar y borrar es de admin. Listar y ver una materia exige sesión de cualquier rol. No puede repetirse el mismo nombre en la misma universidad y el mismo semestre.</w:t>
      </w:r>
    </w:p>
    <w:p>
      <w:pPr>
        <w:pStyle w:val="Heading3"/>
        <w:spacing w:before="240" w:after="120"/>
      </w:pPr>
      <w:r>
        <w:rPr>
          <w:rFonts w:ascii="Calibri" w:hAnsi="Calibri" w:eastAsia="Calibri"/>
          <w:b/>
          <w:i w:val="0"/>
          <w:color w:val="1F4E79"/>
          <w:sz w:val="26"/>
        </w:rPr>
        <w:t>Crear materia</w:t>
      </w:r>
    </w:p>
    <w:p>
      <w:pPr>
        <w:spacing w:after="160" w:before="0" w:line="269" w:lineRule="auto"/>
        <w:jc w:val="left"/>
      </w:pPr>
      <w:r>
        <w:rPr>
          <w:rFonts w:ascii="Calibri" w:hAnsi="Calibri" w:eastAsia="Calibri"/>
          <w:b/>
          <w:i w:val="0"/>
          <w:color w:val="222222"/>
          <w:sz w:val="22"/>
        </w:rPr>
        <w:t>POST /tutorlink/subject</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Body name: texto, mínimo 2 caracteres. Se guarda sin espacios al borde.</w:t>
      </w:r>
    </w:p>
    <w:p>
      <w:pPr>
        <w:pStyle w:val="ListBullet"/>
        <w:spacing w:after="60" w:before="0"/>
      </w:pPr>
      <w:r>
        <w:rPr>
          <w:rFonts w:ascii="Calibri" w:hAnsi="Calibri" w:eastAsia="Calibri"/>
          <w:b w:val="0"/>
          <w:i w:val="0"/>
          <w:color w:val="222222"/>
          <w:sz w:val="22"/>
        </w:rPr>
        <w:t>Body university: texto, mínimo 2 caracteres.</w:t>
      </w:r>
    </w:p>
    <w:p>
      <w:pPr>
        <w:pStyle w:val="ListBullet"/>
        <w:spacing w:after="60" w:before="0"/>
      </w:pPr>
      <w:r>
        <w:rPr>
          <w:rFonts w:ascii="Calibri" w:hAnsi="Calibri" w:eastAsia="Calibri"/>
          <w:b w:val="0"/>
          <w:i w:val="0"/>
          <w:color w:val="222222"/>
          <w:sz w:val="22"/>
        </w:rPr>
        <w:t>Body semester: texto, mínimo 1 carácter.</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201. La materia con su UUID.</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cuerpo inválido.</w:t>
      </w:r>
    </w:p>
    <w:p>
      <w:pPr>
        <w:pStyle w:val="ListBullet"/>
        <w:spacing w:after="60" w:before="0"/>
      </w:pPr>
      <w:r>
        <w:rPr>
          <w:rFonts w:ascii="Calibri" w:hAnsi="Calibri" w:eastAsia="Calibri"/>
          <w:b w:val="0"/>
          <w:i w:val="0"/>
          <w:color w:val="222222"/>
          <w:sz w:val="22"/>
        </w:rPr>
        <w:t>401 o 403.</w:t>
      </w:r>
    </w:p>
    <w:p>
      <w:pPr>
        <w:pStyle w:val="ListBullet"/>
        <w:spacing w:after="60" w:before="0"/>
      </w:pPr>
      <w:r>
        <w:rPr>
          <w:rFonts w:ascii="Calibri" w:hAnsi="Calibri" w:eastAsia="Calibri"/>
          <w:b w:val="0"/>
          <w:i w:val="0"/>
          <w:color w:val="222222"/>
          <w:sz w:val="22"/>
        </w:rPr>
        <w:t>409 si ya existe esa materia en esa universidad y semestre.</w:t>
      </w:r>
    </w:p>
    <w:p>
      <w:pPr>
        <w:pStyle w:val="Heading3"/>
        <w:spacing w:before="240" w:after="120"/>
      </w:pPr>
      <w:r>
        <w:rPr>
          <w:rFonts w:ascii="Calibri" w:hAnsi="Calibri" w:eastAsia="Calibri"/>
          <w:b/>
          <w:i w:val="0"/>
          <w:color w:val="1F4E79"/>
          <w:sz w:val="26"/>
        </w:rPr>
        <w:t>Listar materias</w:t>
      </w:r>
    </w:p>
    <w:p>
      <w:pPr>
        <w:spacing w:after="160" w:before="0" w:line="269" w:lineRule="auto"/>
        <w:jc w:val="left"/>
      </w:pPr>
      <w:r>
        <w:rPr>
          <w:rFonts w:ascii="Calibri" w:hAnsi="Calibri" w:eastAsia="Calibri"/>
          <w:b/>
          <w:i w:val="0"/>
          <w:color w:val="222222"/>
          <w:sz w:val="22"/>
        </w:rPr>
        <w:t>GET /tutorlink/subject</w:t>
      </w:r>
      <w:r>
        <w:rPr>
          <w:rFonts w:ascii="Calibri" w:hAnsi="Calibri" w:eastAsia="Calibri"/>
          <w:b w:val="0"/>
          <w:i w:val="0"/>
          <w:color w:val="222222"/>
          <w:sz w:val="22"/>
        </w:rPr>
        <w:t xml:space="preserve">  —  Cualquier sesión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Query university, opcional. Comparación sin importar mayúsculas.</w:t>
      </w:r>
    </w:p>
    <w:p>
      <w:pPr>
        <w:pStyle w:val="ListBullet"/>
        <w:spacing w:after="60" w:before="0"/>
      </w:pPr>
      <w:r>
        <w:rPr>
          <w:rFonts w:ascii="Calibri" w:hAnsi="Calibri" w:eastAsia="Calibri"/>
          <w:b w:val="0"/>
          <w:i w:val="0"/>
          <w:color w:val="222222"/>
          <w:sz w:val="22"/>
        </w:rPr>
        <w:t>Query semester, opcional.</w:t>
      </w:r>
    </w:p>
    <w:p>
      <w:pPr>
        <w:pStyle w:val="ListBullet"/>
        <w:spacing w:after="60" w:before="0"/>
      </w:pPr>
      <w:r>
        <w:rPr>
          <w:rFonts w:ascii="Calibri" w:hAnsi="Calibri" w:eastAsia="Calibri"/>
          <w:b w:val="0"/>
          <w:i w:val="0"/>
          <w:color w:val="222222"/>
          <w:sz w:val="22"/>
        </w:rPr>
        <w:t>Query search, opcional. Busca por nombre, sin importar mayúsculas.</w:t>
      </w:r>
    </w:p>
    <w:p>
      <w:pPr>
        <w:pStyle w:val="ListBullet"/>
        <w:spacing w:after="60" w:before="0"/>
      </w:pPr>
      <w:r>
        <w:rPr>
          <w:rFonts w:ascii="Calibri" w:hAnsi="Calibri" w:eastAsia="Calibri"/>
          <w:b w:val="0"/>
          <w:i w:val="0"/>
          <w:color w:val="222222"/>
          <w:sz w:val="22"/>
        </w:rPr>
        <w:t>Query limit y skip, opcionales.</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Arreglo de materias.</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algún query no cumple el tipo.</w:t>
      </w:r>
    </w:p>
    <w:p>
      <w:pPr>
        <w:pStyle w:val="ListBullet"/>
        <w:spacing w:after="60" w:before="0"/>
      </w:pPr>
      <w:r>
        <w:rPr>
          <w:rFonts w:ascii="Calibri" w:hAnsi="Calibri" w:eastAsia="Calibri"/>
          <w:b w:val="0"/>
          <w:i w:val="0"/>
          <w:color w:val="222222"/>
          <w:sz w:val="22"/>
        </w:rPr>
        <w:t>401 sin token.</w:t>
      </w:r>
    </w:p>
    <w:p>
      <w:pPr>
        <w:pStyle w:val="Heading3"/>
        <w:spacing w:before="240" w:after="120"/>
      </w:pPr>
      <w:r>
        <w:rPr>
          <w:rFonts w:ascii="Calibri" w:hAnsi="Calibri" w:eastAsia="Calibri"/>
          <w:b/>
          <w:i w:val="0"/>
          <w:color w:val="1F4E79"/>
          <w:sz w:val="26"/>
        </w:rPr>
        <w:t>Ver una materia</w:t>
      </w:r>
    </w:p>
    <w:p>
      <w:pPr>
        <w:spacing w:after="160" w:before="0" w:line="269" w:lineRule="auto"/>
        <w:jc w:val="left"/>
      </w:pPr>
      <w:r>
        <w:rPr>
          <w:rFonts w:ascii="Calibri" w:hAnsi="Calibri" w:eastAsia="Calibri"/>
          <w:b/>
          <w:i w:val="0"/>
          <w:color w:val="222222"/>
          <w:sz w:val="22"/>
        </w:rPr>
        <w:t>GET /tutorlink/subject/:id</w:t>
      </w:r>
      <w:r>
        <w:rPr>
          <w:rFonts w:ascii="Calibri" w:hAnsi="Calibri" w:eastAsia="Calibri"/>
          <w:b w:val="0"/>
          <w:i w:val="0"/>
          <w:color w:val="222222"/>
          <w:sz w:val="22"/>
        </w:rPr>
        <w:t xml:space="preserve">  —  Cualquier sesión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La materia.</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401 o 404.</w:t>
      </w:r>
    </w:p>
    <w:p>
      <w:pPr>
        <w:pStyle w:val="Heading3"/>
        <w:spacing w:before="240" w:after="120"/>
      </w:pPr>
      <w:r>
        <w:rPr>
          <w:rFonts w:ascii="Calibri" w:hAnsi="Calibri" w:eastAsia="Calibri"/>
          <w:b/>
          <w:i w:val="0"/>
          <w:color w:val="1F4E79"/>
          <w:sz w:val="26"/>
        </w:rPr>
        <w:t>Editar materia</w:t>
      </w:r>
    </w:p>
    <w:p>
      <w:pPr>
        <w:spacing w:after="160" w:before="0" w:line="269" w:lineRule="auto"/>
        <w:jc w:val="left"/>
      </w:pPr>
      <w:r>
        <w:rPr>
          <w:rFonts w:ascii="Calibri" w:hAnsi="Calibri" w:eastAsia="Calibri"/>
          <w:b/>
          <w:i w:val="0"/>
          <w:color w:val="222222"/>
          <w:sz w:val="22"/>
        </w:rPr>
        <w:t>PATCH /tutorlink/subject/:id</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w:t>
      </w:r>
    </w:p>
    <w:p>
      <w:pPr>
        <w:pStyle w:val="ListBullet"/>
        <w:spacing w:after="60" w:before="0"/>
      </w:pPr>
      <w:r>
        <w:rPr>
          <w:rFonts w:ascii="Calibri" w:hAnsi="Calibri" w:eastAsia="Calibri"/>
          <w:b w:val="0"/>
          <w:i w:val="0"/>
          <w:color w:val="222222"/>
          <w:sz w:val="22"/>
        </w:rPr>
        <w:t>Body: cualquiera de name, university y semester. Todos son opcionales (PartialType de CreateSubject).</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La materia actualizada.</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401, 403, 404, y 409 si el cambio choca con la unicidad.</w:t>
      </w:r>
    </w:p>
    <w:p>
      <w:pPr>
        <w:pStyle w:val="Heading3"/>
        <w:spacing w:before="240" w:after="120"/>
      </w:pPr>
      <w:r>
        <w:rPr>
          <w:rFonts w:ascii="Calibri" w:hAnsi="Calibri" w:eastAsia="Calibri"/>
          <w:b/>
          <w:i w:val="0"/>
          <w:color w:val="1F4E79"/>
          <w:sz w:val="26"/>
        </w:rPr>
        <w:t>Borrar materia</w:t>
      </w:r>
    </w:p>
    <w:p>
      <w:pPr>
        <w:spacing w:after="160" w:before="0" w:line="269" w:lineRule="auto"/>
        <w:jc w:val="left"/>
      </w:pPr>
      <w:r>
        <w:rPr>
          <w:rFonts w:ascii="Calibri" w:hAnsi="Calibri" w:eastAsia="Calibri"/>
          <w:b/>
          <w:i w:val="0"/>
          <w:color w:val="222222"/>
          <w:sz w:val="22"/>
        </w:rPr>
        <w:t>DELETE /tutorlink/subject/:id</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La materia eliminada.</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401, 403 o 404.</w:t>
      </w:r>
    </w:p>
    <w:p>
      <w:pPr>
        <w:pStyle w:val="Heading2"/>
        <w:spacing w:before="240" w:after="120"/>
      </w:pPr>
      <w:r>
        <w:rPr>
          <w:rFonts w:ascii="Calibri" w:hAnsi="Calibri" w:eastAsia="Calibri"/>
          <w:b/>
          <w:i w:val="0"/>
          <w:color w:val="1F4E79"/>
          <w:sz w:val="26"/>
        </w:rPr>
        <w:t>7.3 Tutores</w:t>
      </w:r>
    </w:p>
    <w:p>
      <w:pPr>
        <w:spacing w:after="160" w:before="0" w:line="269" w:lineRule="auto"/>
        <w:jc w:val="both"/>
      </w:pPr>
      <w:r>
        <w:rPr>
          <w:rFonts w:ascii="Calibri" w:hAnsi="Calibri" w:eastAsia="Calibri"/>
          <w:b w:val="0"/>
          <w:i w:val="0"/>
          <w:color w:val="222222"/>
          <w:sz w:val="22"/>
        </w:rPr>
        <w:t>Controlador: src/tutor/tutor.controller.ts. Tag: Tutors. El perfil no es el usuario: es la entidad tutor_profile, ligada uno a uno al usuario que tenga rol tutor. El administrador asigna ese rol antes. Si alguna materia del perfil no existe, la operación responde 404.</w:t>
      </w:r>
    </w:p>
    <w:p>
      <w:pPr>
        <w:pStyle w:val="Heading3"/>
        <w:spacing w:before="240" w:after="120"/>
      </w:pPr>
      <w:r>
        <w:rPr>
          <w:rFonts w:ascii="Calibri" w:hAnsi="Calibri" w:eastAsia="Calibri"/>
          <w:b/>
          <w:i w:val="0"/>
          <w:color w:val="1F4E79"/>
          <w:sz w:val="26"/>
        </w:rPr>
        <w:t>Crear o reemplazar mi perfil</w:t>
      </w:r>
    </w:p>
    <w:p>
      <w:pPr>
        <w:spacing w:after="160" w:before="0" w:line="269" w:lineRule="auto"/>
        <w:jc w:val="left"/>
      </w:pPr>
      <w:r>
        <w:rPr>
          <w:rFonts w:ascii="Calibri" w:hAnsi="Calibri" w:eastAsia="Calibri"/>
          <w:b/>
          <w:i w:val="0"/>
          <w:color w:val="222222"/>
          <w:sz w:val="22"/>
        </w:rPr>
        <w:t>PUT /tutorlink/tutor/me</w:t>
      </w:r>
      <w:r>
        <w:rPr>
          <w:rFonts w:ascii="Calibri" w:hAnsi="Calibri" w:eastAsia="Calibri"/>
          <w:b w:val="0"/>
          <w:i w:val="0"/>
          <w:color w:val="222222"/>
          <w:sz w:val="22"/>
        </w:rPr>
        <w:t xml:space="preserve">  —  Tutor</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Body bio: texto, mínimo 10 caracteres.</w:t>
      </w:r>
    </w:p>
    <w:p>
      <w:pPr>
        <w:pStyle w:val="ListBullet"/>
        <w:spacing w:after="60" w:before="0"/>
      </w:pPr>
      <w:r>
        <w:rPr>
          <w:rFonts w:ascii="Calibri" w:hAnsi="Calibri" w:eastAsia="Calibri"/>
          <w:b w:val="0"/>
          <w:i w:val="0"/>
          <w:color w:val="222222"/>
          <w:sz w:val="22"/>
        </w:rPr>
        <w:t>Body hourlyRate: entero mayor o igual a 1 (pesos por hora).</w:t>
      </w:r>
    </w:p>
    <w:p>
      <w:pPr>
        <w:pStyle w:val="ListBullet"/>
        <w:spacing w:after="60" w:before="0"/>
      </w:pPr>
      <w:r>
        <w:rPr>
          <w:rFonts w:ascii="Calibri" w:hAnsi="Calibri" w:eastAsia="Calibri"/>
          <w:b w:val="0"/>
          <w:i w:val="0"/>
          <w:color w:val="222222"/>
          <w:sz w:val="22"/>
        </w:rPr>
        <w:t>Body academicHistory: texto, mínimo 10 caracteres.</w:t>
      </w:r>
    </w:p>
    <w:p>
      <w:pPr>
        <w:pStyle w:val="ListBullet"/>
        <w:spacing w:after="60" w:before="0"/>
      </w:pPr>
      <w:r>
        <w:rPr>
          <w:rFonts w:ascii="Calibri" w:hAnsi="Calibri" w:eastAsia="Calibri"/>
          <w:b w:val="0"/>
          <w:i w:val="0"/>
          <w:color w:val="222222"/>
          <w:sz w:val="22"/>
        </w:rPr>
        <w:t>Body university: texto, mínimo 2 caracteres.</w:t>
      </w:r>
    </w:p>
    <w:p>
      <w:pPr>
        <w:pStyle w:val="ListBullet"/>
        <w:spacing w:after="60" w:before="0"/>
      </w:pPr>
      <w:r>
        <w:rPr>
          <w:rFonts w:ascii="Calibri" w:hAnsi="Calibri" w:eastAsia="Calibri"/>
          <w:b w:val="0"/>
          <w:i w:val="0"/>
          <w:color w:val="222222"/>
          <w:sz w:val="22"/>
        </w:rPr>
        <w:t>Body subjectIds: arreglo no vacío de UUID de materias, sin repetidos.</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El perfil guardado, con el usuario y las materias. Si el tutor ya tenía perfil, este reemplaza al anterior.</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datos inválidos.</w:t>
      </w:r>
    </w:p>
    <w:p>
      <w:pPr>
        <w:pStyle w:val="ListBullet"/>
        <w:spacing w:after="60" w:before="0"/>
      </w:pPr>
      <w:r>
        <w:rPr>
          <w:rFonts w:ascii="Calibri" w:hAnsi="Calibri" w:eastAsia="Calibri"/>
          <w:b w:val="0"/>
          <w:i w:val="0"/>
          <w:color w:val="222222"/>
          <w:sz w:val="22"/>
        </w:rPr>
        <w:t>401 o 403 si no es tutor.</w:t>
      </w:r>
    </w:p>
    <w:p>
      <w:pPr>
        <w:pStyle w:val="ListBullet"/>
        <w:spacing w:after="60" w:before="0"/>
      </w:pPr>
      <w:r>
        <w:rPr>
          <w:rFonts w:ascii="Calibri" w:hAnsi="Calibri" w:eastAsia="Calibri"/>
          <w:b w:val="0"/>
          <w:i w:val="0"/>
          <w:color w:val="222222"/>
          <w:sz w:val="22"/>
        </w:rPr>
        <w:t>404 si alguna materia no existe.</w:t>
      </w:r>
    </w:p>
    <w:p>
      <w:pPr>
        <w:pStyle w:val="Heading3"/>
        <w:spacing w:before="240" w:after="120"/>
      </w:pPr>
      <w:r>
        <w:rPr>
          <w:rFonts w:ascii="Calibri" w:hAnsi="Calibri" w:eastAsia="Calibri"/>
          <w:b/>
          <w:i w:val="0"/>
          <w:color w:val="1F4E79"/>
          <w:sz w:val="26"/>
        </w:rPr>
        <w:t>Listar tutores</w:t>
      </w:r>
    </w:p>
    <w:p>
      <w:pPr>
        <w:spacing w:after="160" w:before="0" w:line="269" w:lineRule="auto"/>
        <w:jc w:val="left"/>
      </w:pPr>
      <w:r>
        <w:rPr>
          <w:rFonts w:ascii="Calibri" w:hAnsi="Calibri" w:eastAsia="Calibri"/>
          <w:b/>
          <w:i w:val="0"/>
          <w:color w:val="222222"/>
          <w:sz w:val="22"/>
        </w:rPr>
        <w:t>GET /tutorlink/tutor</w:t>
      </w:r>
      <w:r>
        <w:rPr>
          <w:rFonts w:ascii="Calibri" w:hAnsi="Calibri" w:eastAsia="Calibri"/>
          <w:b w:val="0"/>
          <w:i w:val="0"/>
          <w:color w:val="222222"/>
          <w:sz w:val="22"/>
        </w:rPr>
        <w:t xml:space="preserve">  —  Cualquier sesión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Query subjectId: UUID. Solo tutores que dictan esa materia.</w:t>
      </w:r>
    </w:p>
    <w:p>
      <w:pPr>
        <w:pStyle w:val="ListBullet"/>
        <w:spacing w:after="60" w:before="0"/>
      </w:pPr>
      <w:r>
        <w:rPr>
          <w:rFonts w:ascii="Calibri" w:hAnsi="Calibri" w:eastAsia="Calibri"/>
          <w:b w:val="0"/>
          <w:i w:val="0"/>
          <w:color w:val="222222"/>
          <w:sz w:val="22"/>
        </w:rPr>
        <w:t>Query university.</w:t>
      </w:r>
    </w:p>
    <w:p>
      <w:pPr>
        <w:pStyle w:val="ListBullet"/>
        <w:spacing w:after="60" w:before="0"/>
      </w:pPr>
      <w:r>
        <w:rPr>
          <w:rFonts w:ascii="Calibri" w:hAnsi="Calibri" w:eastAsia="Calibri"/>
          <w:b w:val="0"/>
          <w:i w:val="0"/>
          <w:color w:val="222222"/>
          <w:sz w:val="22"/>
        </w:rPr>
        <w:t>Query maxRate: tarifa máxima, entero mayor o igual a 1.</w:t>
      </w:r>
    </w:p>
    <w:p>
      <w:pPr>
        <w:pStyle w:val="ListBullet"/>
        <w:spacing w:after="60" w:before="0"/>
      </w:pPr>
      <w:r>
        <w:rPr>
          <w:rFonts w:ascii="Calibri" w:hAnsi="Calibri" w:eastAsia="Calibri"/>
          <w:b w:val="0"/>
          <w:i w:val="0"/>
          <w:color w:val="222222"/>
          <w:sz w:val="22"/>
        </w:rPr>
        <w:t>Query verified: true o false.</w:t>
      </w:r>
    </w:p>
    <w:p>
      <w:pPr>
        <w:pStyle w:val="ListBullet"/>
        <w:spacing w:after="60" w:before="0"/>
      </w:pPr>
      <w:r>
        <w:rPr>
          <w:rFonts w:ascii="Calibri" w:hAnsi="Calibri" w:eastAsia="Calibri"/>
          <w:b w:val="0"/>
          <w:i w:val="0"/>
          <w:color w:val="222222"/>
          <w:sz w:val="22"/>
        </w:rPr>
        <w:t>Query limit y skip.</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Arreglo de perfiles.</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filtros inválidos.</w:t>
      </w:r>
    </w:p>
    <w:p>
      <w:pPr>
        <w:pStyle w:val="ListBullet"/>
        <w:spacing w:after="60" w:before="0"/>
      </w:pPr>
      <w:r>
        <w:rPr>
          <w:rFonts w:ascii="Calibri" w:hAnsi="Calibri" w:eastAsia="Calibri"/>
          <w:b w:val="0"/>
          <w:i w:val="0"/>
          <w:color w:val="222222"/>
          <w:sz w:val="22"/>
        </w:rPr>
        <w:t>401 sin sesión.</w:t>
      </w:r>
    </w:p>
    <w:p>
      <w:pPr>
        <w:pStyle w:val="Heading3"/>
        <w:spacing w:before="240" w:after="120"/>
      </w:pPr>
      <w:r>
        <w:rPr>
          <w:rFonts w:ascii="Calibri" w:hAnsi="Calibri" w:eastAsia="Calibri"/>
          <w:b/>
          <w:i w:val="0"/>
          <w:color w:val="1F4E79"/>
          <w:sz w:val="26"/>
        </w:rPr>
        <w:t>Ver un tutor</w:t>
      </w:r>
    </w:p>
    <w:p>
      <w:pPr>
        <w:spacing w:after="160" w:before="0" w:line="269" w:lineRule="auto"/>
        <w:jc w:val="left"/>
      </w:pPr>
      <w:r>
        <w:rPr>
          <w:rFonts w:ascii="Calibri" w:hAnsi="Calibri" w:eastAsia="Calibri"/>
          <w:b/>
          <w:i w:val="0"/>
          <w:color w:val="222222"/>
          <w:sz w:val="22"/>
        </w:rPr>
        <w:t>GET /tutorlink/tutor/:id</w:t>
      </w:r>
      <w:r>
        <w:rPr>
          <w:rFonts w:ascii="Calibri" w:hAnsi="Calibri" w:eastAsia="Calibri"/>
          <w:b w:val="0"/>
          <w:i w:val="0"/>
          <w:color w:val="222222"/>
          <w:sz w:val="22"/>
        </w:rPr>
        <w:t xml:space="preserve">  —  Cualquier sesión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 del perfil, no del usuario.</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El perfil, con usuario y materias.</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401 o 404.</w:t>
      </w:r>
    </w:p>
    <w:p>
      <w:pPr>
        <w:pStyle w:val="Heading3"/>
        <w:spacing w:before="240" w:after="120"/>
      </w:pPr>
      <w:r>
        <w:rPr>
          <w:rFonts w:ascii="Calibri" w:hAnsi="Calibri" w:eastAsia="Calibri"/>
          <w:b/>
          <w:i w:val="0"/>
          <w:color w:val="1F4E79"/>
          <w:sz w:val="26"/>
        </w:rPr>
        <w:t>Verificar tutor</w:t>
      </w:r>
    </w:p>
    <w:p>
      <w:pPr>
        <w:spacing w:after="160" w:before="0" w:line="269" w:lineRule="auto"/>
        <w:jc w:val="left"/>
      </w:pPr>
      <w:r>
        <w:rPr>
          <w:rFonts w:ascii="Calibri" w:hAnsi="Calibri" w:eastAsia="Calibri"/>
          <w:b/>
          <w:i w:val="0"/>
          <w:color w:val="222222"/>
          <w:sz w:val="22"/>
        </w:rPr>
        <w:t>PATCH /tutorlink/tutor/:id/verify</w:t>
      </w:r>
      <w:r>
        <w:rPr>
          <w:rFonts w:ascii="Calibri" w:hAnsi="Calibri" w:eastAsia="Calibri"/>
          <w:b w:val="0"/>
          <w:i w:val="0"/>
          <w:color w:val="222222"/>
          <w:sz w:val="22"/>
        </w:rPr>
        <w:t xml:space="preserve">  —  Admin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 del perfil. Sin body.</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El perfil con isVerified en true.</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401, 403 o 404.</w:t>
      </w:r>
    </w:p>
    <w:p>
      <w:pPr>
        <w:pStyle w:val="Heading2"/>
        <w:spacing w:before="240" w:after="120"/>
      </w:pPr>
      <w:r>
        <w:rPr>
          <w:rFonts w:ascii="Calibri" w:hAnsi="Calibri" w:eastAsia="Calibri"/>
          <w:b/>
          <w:i w:val="0"/>
          <w:color w:val="1F4E79"/>
          <w:sz w:val="26"/>
        </w:rPr>
        <w:t>7.4 Reservas</w:t>
      </w:r>
    </w:p>
    <w:p>
      <w:pPr>
        <w:spacing w:after="160" w:before="0" w:line="269" w:lineRule="auto"/>
        <w:jc w:val="both"/>
      </w:pPr>
      <w:r>
        <w:rPr>
          <w:rFonts w:ascii="Calibri" w:hAnsi="Calibri" w:eastAsia="Calibri"/>
          <w:b w:val="0"/>
          <w:i w:val="0"/>
          <w:color w:val="222222"/>
          <w:sz w:val="22"/>
        </w:rPr>
        <w:t>Controlador: src/booking/booking.controller.ts. Tag: Bookings. Los estados son PENDING, CONFIRMED, CANCELLED y COMPLETED. Una reserva nace en PENDING.</w:t>
      </w:r>
    </w:p>
    <w:p>
      <w:pPr>
        <w:spacing w:after="160" w:before="0" w:line="269" w:lineRule="auto"/>
        <w:jc w:val="both"/>
      </w:pPr>
      <w:r>
        <w:rPr>
          <w:rFonts w:ascii="Calibri" w:hAnsi="Calibri" w:eastAsia="Calibri"/>
          <w:b w:val="0"/>
          <w:i w:val="0"/>
          <w:color w:val="222222"/>
          <w:sz w:val="22"/>
        </w:rPr>
        <w:t>Reglas de negocio, aplicadas en BookingService:</w:t>
      </w:r>
    </w:p>
    <w:p>
      <w:pPr>
        <w:pStyle w:val="ListBullet"/>
        <w:spacing w:after="60" w:before="0"/>
      </w:pPr>
      <w:r>
        <w:rPr>
          <w:rFonts w:ascii="Calibri" w:hAnsi="Calibri" w:eastAsia="Calibri"/>
          <w:b w:val="0"/>
          <w:i w:val="0"/>
          <w:color w:val="222222"/>
          <w:sz w:val="22"/>
        </w:rPr>
        <w:t>El tutor tiene que dictar la materia reservada. Si no, 400.</w:t>
      </w:r>
    </w:p>
    <w:p>
      <w:pPr>
        <w:pStyle w:val="ListBullet"/>
        <w:spacing w:after="60" w:before="0"/>
      </w:pPr>
      <w:r>
        <w:rPr>
          <w:rFonts w:ascii="Calibri" w:hAnsi="Calibri" w:eastAsia="Calibri"/>
          <w:b w:val="0"/>
          <w:i w:val="0"/>
          <w:color w:val="222222"/>
          <w:sz w:val="22"/>
        </w:rPr>
        <w:t>startAt y endAt deben ser fechas futuras y endAt tiene que ser posterior a startAt. Si no, 400.</w:t>
      </w:r>
    </w:p>
    <w:p>
      <w:pPr>
        <w:pStyle w:val="ListBullet"/>
        <w:spacing w:after="60" w:before="0"/>
      </w:pPr>
      <w:r>
        <w:rPr>
          <w:rFonts w:ascii="Calibri" w:hAnsi="Calibri" w:eastAsia="Calibri"/>
          <w:b w:val="0"/>
          <w:i w:val="0"/>
          <w:color w:val="222222"/>
          <w:sz w:val="22"/>
        </w:rPr>
        <w:t>No puede cruzarse el horario con otra reserva activa (PENDING o CONFIRMED) de ese tutor. Si se cruza, 409.</w:t>
      </w:r>
    </w:p>
    <w:p>
      <w:pPr>
        <w:pStyle w:val="ListBullet"/>
        <w:spacing w:after="60" w:before="0"/>
      </w:pPr>
      <w:r>
        <w:rPr>
          <w:rFonts w:ascii="Calibri" w:hAnsi="Calibri" w:eastAsia="Calibri"/>
          <w:b w:val="0"/>
          <w:i w:val="0"/>
          <w:color w:val="222222"/>
          <w:sz w:val="22"/>
        </w:rPr>
        <w:t>Solo el tutor dueño pasa de PENDING a CONFIRMED, y de CONFIRMED a COMPLETED.</w:t>
      </w:r>
    </w:p>
    <w:p>
      <w:pPr>
        <w:pStyle w:val="ListBullet"/>
        <w:spacing w:after="60" w:before="0"/>
      </w:pPr>
      <w:r>
        <w:rPr>
          <w:rFonts w:ascii="Calibri" w:hAnsi="Calibri" w:eastAsia="Calibri"/>
          <w:b w:val="0"/>
          <w:i w:val="0"/>
          <w:color w:val="222222"/>
          <w:sz w:val="22"/>
        </w:rPr>
        <w:t>El estudiante o el tutor de esa reserva pueden cancelarla desde PENDING o CONFIRMED.</w:t>
      </w:r>
    </w:p>
    <w:p>
      <w:pPr>
        <w:pStyle w:val="ListBullet"/>
        <w:spacing w:after="60" w:before="0"/>
      </w:pPr>
      <w:r>
        <w:rPr>
          <w:rFonts w:ascii="Calibri" w:hAnsi="Calibri" w:eastAsia="Calibri"/>
          <w:b w:val="0"/>
          <w:i w:val="0"/>
          <w:color w:val="222222"/>
          <w:sz w:val="22"/>
        </w:rPr>
        <w:t>Quien no es dueño recibe 403.</w:t>
      </w:r>
    </w:p>
    <w:p>
      <w:pPr>
        <w:pStyle w:val="Heading3"/>
        <w:spacing w:before="240" w:after="120"/>
      </w:pPr>
      <w:r>
        <w:rPr>
          <w:rFonts w:ascii="Calibri" w:hAnsi="Calibri" w:eastAsia="Calibri"/>
          <w:b/>
          <w:i w:val="0"/>
          <w:color w:val="1F4E79"/>
          <w:sz w:val="26"/>
        </w:rPr>
        <w:t>Crear reserva</w:t>
      </w:r>
    </w:p>
    <w:p>
      <w:pPr>
        <w:spacing w:after="160" w:before="0" w:line="269" w:lineRule="auto"/>
        <w:jc w:val="left"/>
      </w:pPr>
      <w:r>
        <w:rPr>
          <w:rFonts w:ascii="Calibri" w:hAnsi="Calibri" w:eastAsia="Calibri"/>
          <w:b/>
          <w:i w:val="0"/>
          <w:color w:val="222222"/>
          <w:sz w:val="22"/>
        </w:rPr>
        <w:t>POST /tutorlink/booking</w:t>
      </w:r>
      <w:r>
        <w:rPr>
          <w:rFonts w:ascii="Calibri" w:hAnsi="Calibri" w:eastAsia="Calibri"/>
          <w:b w:val="0"/>
          <w:i w:val="0"/>
          <w:color w:val="222222"/>
          <w:sz w:val="22"/>
        </w:rPr>
        <w:t xml:space="preserve">  —  Student</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Body tutorProfileId: UUID del perfil.</w:t>
      </w:r>
    </w:p>
    <w:p>
      <w:pPr>
        <w:pStyle w:val="ListBullet"/>
        <w:spacing w:after="60" w:before="0"/>
      </w:pPr>
      <w:r>
        <w:rPr>
          <w:rFonts w:ascii="Calibri" w:hAnsi="Calibri" w:eastAsia="Calibri"/>
          <w:b w:val="0"/>
          <w:i w:val="0"/>
          <w:color w:val="222222"/>
          <w:sz w:val="22"/>
        </w:rPr>
        <w:t>Body subjectId: UUID de una materia que ese tutor dicte.</w:t>
      </w:r>
    </w:p>
    <w:p>
      <w:pPr>
        <w:pStyle w:val="ListBullet"/>
        <w:spacing w:after="60" w:before="0"/>
      </w:pPr>
      <w:r>
        <w:rPr>
          <w:rFonts w:ascii="Calibri" w:hAnsi="Calibri" w:eastAsia="Calibri"/>
          <w:b w:val="0"/>
          <w:i w:val="0"/>
          <w:color w:val="222222"/>
          <w:sz w:val="22"/>
        </w:rPr>
        <w:t>Body startAt y endAt: fechas ISO, por ejemplo 2026-10-20T14:00:00.000Z.</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201. La reserva en estado PENDING, con estudiante, perfil, materia y horario.</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fechas inválidas, tutor inactivo o materia que el tutor no dicta.</w:t>
      </w:r>
    </w:p>
    <w:p>
      <w:pPr>
        <w:pStyle w:val="ListBullet"/>
        <w:spacing w:after="60" w:before="0"/>
      </w:pPr>
      <w:r>
        <w:rPr>
          <w:rFonts w:ascii="Calibri" w:hAnsi="Calibri" w:eastAsia="Calibri"/>
          <w:b w:val="0"/>
          <w:i w:val="0"/>
          <w:color w:val="222222"/>
          <w:sz w:val="22"/>
        </w:rPr>
        <w:t>401 o 403.</w:t>
      </w:r>
    </w:p>
    <w:p>
      <w:pPr>
        <w:pStyle w:val="ListBullet"/>
        <w:spacing w:after="60" w:before="0"/>
      </w:pPr>
      <w:r>
        <w:rPr>
          <w:rFonts w:ascii="Calibri" w:hAnsi="Calibri" w:eastAsia="Calibri"/>
          <w:b w:val="0"/>
          <w:i w:val="0"/>
          <w:color w:val="222222"/>
          <w:sz w:val="22"/>
        </w:rPr>
        <w:t>404 tutor o materia inexistentes.</w:t>
      </w:r>
    </w:p>
    <w:p>
      <w:pPr>
        <w:pStyle w:val="ListBullet"/>
        <w:spacing w:after="60" w:before="0"/>
      </w:pPr>
      <w:r>
        <w:rPr>
          <w:rFonts w:ascii="Calibri" w:hAnsi="Calibri" w:eastAsia="Calibri"/>
          <w:b w:val="0"/>
          <w:i w:val="0"/>
          <w:color w:val="222222"/>
          <w:sz w:val="22"/>
        </w:rPr>
        <w:t>409 horario cruzado.</w:t>
      </w:r>
    </w:p>
    <w:p>
      <w:pPr>
        <w:pStyle w:val="Heading3"/>
        <w:spacing w:before="240" w:after="120"/>
      </w:pPr>
      <w:r>
        <w:rPr>
          <w:rFonts w:ascii="Calibri" w:hAnsi="Calibri" w:eastAsia="Calibri"/>
          <w:b/>
          <w:i w:val="0"/>
          <w:color w:val="1F4E79"/>
          <w:sz w:val="26"/>
        </w:rPr>
        <w:t>Mis reservas</w:t>
      </w:r>
    </w:p>
    <w:p>
      <w:pPr>
        <w:spacing w:after="160" w:before="0" w:line="269" w:lineRule="auto"/>
        <w:jc w:val="left"/>
      </w:pPr>
      <w:r>
        <w:rPr>
          <w:rFonts w:ascii="Calibri" w:hAnsi="Calibri" w:eastAsia="Calibri"/>
          <w:b/>
          <w:i w:val="0"/>
          <w:color w:val="222222"/>
          <w:sz w:val="22"/>
        </w:rPr>
        <w:t>GET /tutorlink/booking/mine</w:t>
      </w:r>
      <w:r>
        <w:rPr>
          <w:rFonts w:ascii="Calibri" w:hAnsi="Calibri" w:eastAsia="Calibri"/>
          <w:b w:val="0"/>
          <w:i w:val="0"/>
          <w:color w:val="222222"/>
          <w:sz w:val="22"/>
        </w:rPr>
        <w:t xml:space="preserve">  —  El estudiante o el tutor de esas reservas</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Query status, opcional: PENDING, CONFIRMED, CANCELLED o COMPLETED.</w:t>
      </w:r>
    </w:p>
    <w:p>
      <w:pPr>
        <w:pStyle w:val="ListBullet"/>
        <w:spacing w:after="60" w:before="0"/>
      </w:pPr>
      <w:r>
        <w:rPr>
          <w:rFonts w:ascii="Calibri" w:hAnsi="Calibri" w:eastAsia="Calibri"/>
          <w:b w:val="0"/>
          <w:i w:val="0"/>
          <w:color w:val="222222"/>
          <w:sz w:val="22"/>
        </w:rPr>
        <w:t>Query limit y skip.</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Reservas en las que el usuario autenticado es el estudiante o el tutor del perfil.</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el estado no pertenece al enum.</w:t>
      </w:r>
    </w:p>
    <w:p>
      <w:pPr>
        <w:pStyle w:val="ListBullet"/>
        <w:spacing w:after="60" w:before="0"/>
      </w:pPr>
      <w:r>
        <w:rPr>
          <w:rFonts w:ascii="Calibri" w:hAnsi="Calibri" w:eastAsia="Calibri"/>
          <w:b w:val="0"/>
          <w:i w:val="0"/>
          <w:color w:val="222222"/>
          <w:sz w:val="22"/>
        </w:rPr>
        <w:t>401.</w:t>
      </w:r>
    </w:p>
    <w:p>
      <w:pPr>
        <w:pStyle w:val="Heading3"/>
        <w:spacing w:before="240" w:after="120"/>
      </w:pPr>
      <w:r>
        <w:rPr>
          <w:rFonts w:ascii="Calibri" w:hAnsi="Calibri" w:eastAsia="Calibri"/>
          <w:b/>
          <w:i w:val="0"/>
          <w:color w:val="1F4E79"/>
          <w:sz w:val="26"/>
        </w:rPr>
        <w:t>Confirmar</w:t>
      </w:r>
    </w:p>
    <w:p>
      <w:pPr>
        <w:spacing w:after="160" w:before="0" w:line="269" w:lineRule="auto"/>
        <w:jc w:val="left"/>
      </w:pPr>
      <w:r>
        <w:rPr>
          <w:rFonts w:ascii="Calibri" w:hAnsi="Calibri" w:eastAsia="Calibri"/>
          <w:b/>
          <w:i w:val="0"/>
          <w:color w:val="222222"/>
          <w:sz w:val="22"/>
        </w:rPr>
        <w:t>PATCH /tutorlink/booking/:id/confirm</w:t>
      </w:r>
      <w:r>
        <w:rPr>
          <w:rFonts w:ascii="Calibri" w:hAnsi="Calibri" w:eastAsia="Calibri"/>
          <w:b w:val="0"/>
          <w:i w:val="0"/>
          <w:color w:val="222222"/>
          <w:sz w:val="22"/>
        </w:rPr>
        <w:t xml:space="preserve">  —  Tutor dueño</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 de la reserva. Sin body.</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La reserva en CONFIRMED. Solo desde PENDING.</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no está PENDING.</w:t>
      </w:r>
    </w:p>
    <w:p>
      <w:pPr>
        <w:pStyle w:val="ListBullet"/>
        <w:spacing w:after="60" w:before="0"/>
      </w:pPr>
      <w:r>
        <w:rPr>
          <w:rFonts w:ascii="Calibri" w:hAnsi="Calibri" w:eastAsia="Calibri"/>
          <w:b w:val="0"/>
          <w:i w:val="0"/>
          <w:color w:val="222222"/>
          <w:sz w:val="22"/>
        </w:rPr>
        <w:t>403 si no es el tutor de esa reserva.</w:t>
      </w:r>
    </w:p>
    <w:p>
      <w:pPr>
        <w:pStyle w:val="ListBullet"/>
        <w:spacing w:after="60" w:before="0"/>
      </w:pPr>
      <w:r>
        <w:rPr>
          <w:rFonts w:ascii="Calibri" w:hAnsi="Calibri" w:eastAsia="Calibri"/>
          <w:b w:val="0"/>
          <w:i w:val="0"/>
          <w:color w:val="222222"/>
          <w:sz w:val="22"/>
        </w:rPr>
        <w:t>401 o 404.</w:t>
      </w:r>
    </w:p>
    <w:p>
      <w:pPr>
        <w:pStyle w:val="Heading3"/>
        <w:spacing w:before="240" w:after="120"/>
      </w:pPr>
      <w:r>
        <w:rPr>
          <w:rFonts w:ascii="Calibri" w:hAnsi="Calibri" w:eastAsia="Calibri"/>
          <w:b/>
          <w:i w:val="0"/>
          <w:color w:val="1F4E79"/>
          <w:sz w:val="26"/>
        </w:rPr>
        <w:t>Cancelar</w:t>
      </w:r>
    </w:p>
    <w:p>
      <w:pPr>
        <w:spacing w:after="160" w:before="0" w:line="269" w:lineRule="auto"/>
        <w:jc w:val="left"/>
      </w:pPr>
      <w:r>
        <w:rPr>
          <w:rFonts w:ascii="Calibri" w:hAnsi="Calibri" w:eastAsia="Calibri"/>
          <w:b/>
          <w:i w:val="0"/>
          <w:color w:val="222222"/>
          <w:sz w:val="22"/>
        </w:rPr>
        <w:t>PATCH /tutorlink/booking/:id/cancel</w:t>
      </w:r>
      <w:r>
        <w:rPr>
          <w:rFonts w:ascii="Calibri" w:hAnsi="Calibri" w:eastAsia="Calibri"/>
          <w:b w:val="0"/>
          <w:i w:val="0"/>
          <w:color w:val="222222"/>
          <w:sz w:val="22"/>
        </w:rPr>
        <w:t xml:space="preserve">  —  Estudiante o tutor dueños</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 Sin body.</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La reserva en CANCELLED. Desde PENDING o CONFIRMED.</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el estado actual no permite cancelar.</w:t>
      </w:r>
    </w:p>
    <w:p>
      <w:pPr>
        <w:pStyle w:val="ListBullet"/>
        <w:spacing w:after="60" w:before="0"/>
      </w:pPr>
      <w:r>
        <w:rPr>
          <w:rFonts w:ascii="Calibri" w:hAnsi="Calibri" w:eastAsia="Calibri"/>
          <w:b w:val="0"/>
          <w:i w:val="0"/>
          <w:color w:val="222222"/>
          <w:sz w:val="22"/>
        </w:rPr>
        <w:t>403 si no es dueño.</w:t>
      </w:r>
    </w:p>
    <w:p>
      <w:pPr>
        <w:pStyle w:val="ListBullet"/>
        <w:spacing w:after="60" w:before="0"/>
      </w:pPr>
      <w:r>
        <w:rPr>
          <w:rFonts w:ascii="Calibri" w:hAnsi="Calibri" w:eastAsia="Calibri"/>
          <w:b w:val="0"/>
          <w:i w:val="0"/>
          <w:color w:val="222222"/>
          <w:sz w:val="22"/>
        </w:rPr>
        <w:t>401 o 404.</w:t>
      </w:r>
    </w:p>
    <w:p>
      <w:pPr>
        <w:pStyle w:val="Heading3"/>
        <w:spacing w:before="240" w:after="120"/>
      </w:pPr>
      <w:r>
        <w:rPr>
          <w:rFonts w:ascii="Calibri" w:hAnsi="Calibri" w:eastAsia="Calibri"/>
          <w:b/>
          <w:i w:val="0"/>
          <w:color w:val="1F4E79"/>
          <w:sz w:val="26"/>
        </w:rPr>
        <w:t>Completar</w:t>
      </w:r>
    </w:p>
    <w:p>
      <w:pPr>
        <w:spacing w:after="160" w:before="0" w:line="269" w:lineRule="auto"/>
        <w:jc w:val="left"/>
      </w:pPr>
      <w:r>
        <w:rPr>
          <w:rFonts w:ascii="Calibri" w:hAnsi="Calibri" w:eastAsia="Calibri"/>
          <w:b/>
          <w:i w:val="0"/>
          <w:color w:val="222222"/>
          <w:sz w:val="22"/>
        </w:rPr>
        <w:t>PATCH /tutorlink/booking/:id/complete</w:t>
      </w:r>
      <w:r>
        <w:rPr>
          <w:rFonts w:ascii="Calibri" w:hAnsi="Calibri" w:eastAsia="Calibri"/>
          <w:b w:val="0"/>
          <w:i w:val="0"/>
          <w:color w:val="222222"/>
          <w:sz w:val="22"/>
        </w:rPr>
        <w:t xml:space="preserve">  —  Tutor dueño</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id: UUID. Sin body.</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La reserva en COMPLETED. Solo desde CONFIRMED. A partir de aquí el estudiante puede reseñarla.</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no está CONFIRMED.</w:t>
      </w:r>
    </w:p>
    <w:p>
      <w:pPr>
        <w:pStyle w:val="ListBullet"/>
        <w:spacing w:after="60" w:before="0"/>
      </w:pPr>
      <w:r>
        <w:rPr>
          <w:rFonts w:ascii="Calibri" w:hAnsi="Calibri" w:eastAsia="Calibri"/>
          <w:b w:val="0"/>
          <w:i w:val="0"/>
          <w:color w:val="222222"/>
          <w:sz w:val="22"/>
        </w:rPr>
        <w:t>403, 401 o 404.</w:t>
      </w:r>
    </w:p>
    <w:p>
      <w:pPr>
        <w:pStyle w:val="Heading2"/>
        <w:spacing w:before="240" w:after="120"/>
      </w:pPr>
      <w:r>
        <w:rPr>
          <w:rFonts w:ascii="Calibri" w:hAnsi="Calibri" w:eastAsia="Calibri"/>
          <w:b/>
          <w:i w:val="0"/>
          <w:color w:val="1F4E79"/>
          <w:sz w:val="26"/>
        </w:rPr>
        <w:t>7.5 Reseñas</w:t>
      </w:r>
    </w:p>
    <w:p>
      <w:pPr>
        <w:spacing w:after="160" w:before="0" w:line="269" w:lineRule="auto"/>
        <w:jc w:val="both"/>
      </w:pPr>
      <w:r>
        <w:rPr>
          <w:rFonts w:ascii="Calibri" w:hAnsi="Calibri" w:eastAsia="Calibri"/>
          <w:b w:val="0"/>
          <w:i w:val="0"/>
          <w:color w:val="222222"/>
          <w:sz w:val="22"/>
        </w:rPr>
        <w:t>Controlador: src/review/review.controller.ts. Tag: Reviews. Una reserva COMPLETED admite una sola reseña, y solo la puede escribir el estudiante dueño.</w:t>
      </w:r>
    </w:p>
    <w:p>
      <w:pPr>
        <w:pStyle w:val="Heading3"/>
        <w:spacing w:before="240" w:after="120"/>
      </w:pPr>
      <w:r>
        <w:rPr>
          <w:rFonts w:ascii="Calibri" w:hAnsi="Calibri" w:eastAsia="Calibri"/>
          <w:b/>
          <w:i w:val="0"/>
          <w:color w:val="1F4E79"/>
          <w:sz w:val="26"/>
        </w:rPr>
        <w:t>Crear reseña</w:t>
      </w:r>
    </w:p>
    <w:p>
      <w:pPr>
        <w:spacing w:after="160" w:before="0" w:line="269" w:lineRule="auto"/>
        <w:jc w:val="left"/>
      </w:pPr>
      <w:r>
        <w:rPr>
          <w:rFonts w:ascii="Calibri" w:hAnsi="Calibri" w:eastAsia="Calibri"/>
          <w:b/>
          <w:i w:val="0"/>
          <w:color w:val="222222"/>
          <w:sz w:val="22"/>
        </w:rPr>
        <w:t>POST /tutorlink/review</w:t>
      </w:r>
      <w:r>
        <w:rPr>
          <w:rFonts w:ascii="Calibri" w:hAnsi="Calibri" w:eastAsia="Calibri"/>
          <w:b w:val="0"/>
          <w:i w:val="0"/>
          <w:color w:val="222222"/>
          <w:sz w:val="22"/>
        </w:rPr>
        <w:t xml:space="preserve">  —  Student dueño de la reserva</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Body bookingId: UUID de la reserva.</w:t>
      </w:r>
    </w:p>
    <w:p>
      <w:pPr>
        <w:pStyle w:val="ListBullet"/>
        <w:spacing w:after="60" w:before="0"/>
      </w:pPr>
      <w:r>
        <w:rPr>
          <w:rFonts w:ascii="Calibri" w:hAnsi="Calibri" w:eastAsia="Calibri"/>
          <w:b w:val="0"/>
          <w:i w:val="0"/>
          <w:color w:val="222222"/>
          <w:sz w:val="22"/>
        </w:rPr>
        <w:t>Body rating: entero de 1 a 5.</w:t>
      </w:r>
    </w:p>
    <w:p>
      <w:pPr>
        <w:pStyle w:val="ListBullet"/>
        <w:spacing w:after="60" w:before="0"/>
      </w:pPr>
      <w:r>
        <w:rPr>
          <w:rFonts w:ascii="Calibri" w:hAnsi="Calibri" w:eastAsia="Calibri"/>
          <w:b w:val="0"/>
          <w:i w:val="0"/>
          <w:color w:val="222222"/>
          <w:sz w:val="22"/>
        </w:rPr>
        <w:t>Body comment: texto de 3 a 500 caracteres. Se guarda sin espacios al borde.</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201. La reseña con id, rating, comment, reserva, estudiante, perfil del tutor y createdAt.</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Only COMPLETED bookings can be reviewed.</w:t>
      </w:r>
    </w:p>
    <w:p>
      <w:pPr>
        <w:pStyle w:val="ListBullet"/>
        <w:spacing w:after="60" w:before="0"/>
      </w:pPr>
      <w:r>
        <w:rPr>
          <w:rFonts w:ascii="Calibri" w:hAnsi="Calibri" w:eastAsia="Calibri"/>
          <w:b w:val="0"/>
          <w:i w:val="0"/>
          <w:color w:val="222222"/>
          <w:sz w:val="22"/>
        </w:rPr>
        <w:t>400 si el cuerpo no valida.</w:t>
      </w:r>
    </w:p>
    <w:p>
      <w:pPr>
        <w:pStyle w:val="ListBullet"/>
        <w:spacing w:after="60" w:before="0"/>
      </w:pPr>
      <w:r>
        <w:rPr>
          <w:rFonts w:ascii="Calibri" w:hAnsi="Calibri" w:eastAsia="Calibri"/>
          <w:b w:val="0"/>
          <w:i w:val="0"/>
          <w:color w:val="222222"/>
          <w:sz w:val="22"/>
        </w:rPr>
        <w:t>403 You can only review your own bookings.</w:t>
      </w:r>
    </w:p>
    <w:p>
      <w:pPr>
        <w:pStyle w:val="ListBullet"/>
        <w:spacing w:after="60" w:before="0"/>
      </w:pPr>
      <w:r>
        <w:rPr>
          <w:rFonts w:ascii="Calibri" w:hAnsi="Calibri" w:eastAsia="Calibri"/>
          <w:b w:val="0"/>
          <w:i w:val="0"/>
          <w:color w:val="222222"/>
          <w:sz w:val="22"/>
        </w:rPr>
        <w:t>404 Booking with id … not found.</w:t>
      </w:r>
    </w:p>
    <w:p>
      <w:pPr>
        <w:pStyle w:val="ListBullet"/>
        <w:spacing w:after="60" w:before="0"/>
      </w:pPr>
      <w:r>
        <w:rPr>
          <w:rFonts w:ascii="Calibri" w:hAnsi="Calibri" w:eastAsia="Calibri"/>
          <w:b w:val="0"/>
          <w:i w:val="0"/>
          <w:color w:val="222222"/>
          <w:sz w:val="22"/>
        </w:rPr>
        <w:t>409 This booking already has a review.</w:t>
      </w:r>
    </w:p>
    <w:p>
      <w:pPr>
        <w:pStyle w:val="ListBullet"/>
        <w:spacing w:after="60" w:before="0"/>
      </w:pPr>
      <w:r>
        <w:rPr>
          <w:rFonts w:ascii="Calibri" w:hAnsi="Calibri" w:eastAsia="Calibri"/>
          <w:b w:val="0"/>
          <w:i w:val="0"/>
          <w:color w:val="222222"/>
          <w:sz w:val="22"/>
        </w:rPr>
        <w:t>401 si no hay sesión.</w:t>
      </w:r>
    </w:p>
    <w:p>
      <w:pPr>
        <w:pStyle w:val="Heading3"/>
        <w:spacing w:before="240" w:after="120"/>
      </w:pPr>
      <w:r>
        <w:rPr>
          <w:rFonts w:ascii="Calibri" w:hAnsi="Calibri" w:eastAsia="Calibri"/>
          <w:b/>
          <w:i w:val="0"/>
          <w:color w:val="1F4E79"/>
          <w:sz w:val="26"/>
        </w:rPr>
        <w:t>Reseñas de un tutor</w:t>
      </w:r>
    </w:p>
    <w:p>
      <w:pPr>
        <w:spacing w:after="160" w:before="0" w:line="269" w:lineRule="auto"/>
        <w:jc w:val="left"/>
      </w:pPr>
      <w:r>
        <w:rPr>
          <w:rFonts w:ascii="Calibri" w:hAnsi="Calibri" w:eastAsia="Calibri"/>
          <w:b/>
          <w:i w:val="0"/>
          <w:color w:val="222222"/>
          <w:sz w:val="22"/>
        </w:rPr>
        <w:t>GET /tutorlink/review/tutor/:tutorId</w:t>
      </w:r>
      <w:r>
        <w:rPr>
          <w:rFonts w:ascii="Calibri" w:hAnsi="Calibri" w:eastAsia="Calibri"/>
          <w:b w:val="0"/>
          <w:i w:val="0"/>
          <w:color w:val="222222"/>
          <w:sz w:val="22"/>
        </w:rPr>
        <w:t xml:space="preserve">  —  Cualquier sesión</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Path tutorId: UUID del perfil de tutor.</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Objeto con average (promedio numérico, 0 si no hay reseñas), count y reviews ordenadas de la más nueva a la más vieja.</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400 si el id no es UUID.</w:t>
      </w:r>
    </w:p>
    <w:p>
      <w:pPr>
        <w:pStyle w:val="ListBullet"/>
        <w:spacing w:after="60" w:before="0"/>
      </w:pPr>
      <w:r>
        <w:rPr>
          <w:rFonts w:ascii="Calibri" w:hAnsi="Calibri" w:eastAsia="Calibri"/>
          <w:b w:val="0"/>
          <w:i w:val="0"/>
          <w:color w:val="222222"/>
          <w:sz w:val="22"/>
        </w:rPr>
        <w:t>401 sin sesión.</w:t>
      </w:r>
    </w:p>
    <w:p>
      <w:pPr>
        <w:pStyle w:val="Heading2"/>
        <w:spacing w:before="240" w:after="120"/>
      </w:pPr>
      <w:r>
        <w:rPr>
          <w:rFonts w:ascii="Calibri" w:hAnsi="Calibri" w:eastAsia="Calibri"/>
          <w:b/>
          <w:i w:val="0"/>
          <w:color w:val="1F4E79"/>
          <w:sz w:val="26"/>
        </w:rPr>
        <w:t>7.6 Seed</w:t>
      </w:r>
    </w:p>
    <w:p>
      <w:pPr>
        <w:pStyle w:val="Heading3"/>
        <w:spacing w:before="240" w:after="120"/>
      </w:pPr>
      <w:r>
        <w:rPr>
          <w:rFonts w:ascii="Calibri" w:hAnsi="Calibri" w:eastAsia="Calibri"/>
          <w:b/>
          <w:i w:val="0"/>
          <w:color w:val="1F4E79"/>
          <w:sz w:val="26"/>
        </w:rPr>
        <w:t>Ejecutar seed</w:t>
      </w:r>
    </w:p>
    <w:p>
      <w:pPr>
        <w:spacing w:after="160" w:before="0" w:line="269" w:lineRule="auto"/>
        <w:jc w:val="left"/>
      </w:pPr>
      <w:r>
        <w:rPr>
          <w:rFonts w:ascii="Calibri" w:hAnsi="Calibri" w:eastAsia="Calibri"/>
          <w:b/>
          <w:i w:val="0"/>
          <w:color w:val="222222"/>
          <w:sz w:val="22"/>
        </w:rPr>
        <w:t>GET /tutorlink/seed</w:t>
      </w:r>
      <w:r>
        <w:rPr>
          <w:rFonts w:ascii="Calibri" w:hAnsi="Calibri" w:eastAsia="Calibri"/>
          <w:b w:val="0"/>
          <w:i w:val="0"/>
          <w:color w:val="222222"/>
          <w:sz w:val="22"/>
        </w:rPr>
        <w:t xml:space="preserve">  —  Público, con la clave</w:t>
      </w:r>
    </w:p>
    <w:p>
      <w:pPr>
        <w:spacing w:after="40" w:before="40" w:line="269" w:lineRule="auto"/>
      </w:pPr>
      <w:r>
        <w:rPr>
          <w:rFonts w:ascii="Calibri" w:hAnsi="Calibri" w:eastAsia="Calibri"/>
          <w:b/>
          <w:i w:val="0"/>
          <w:color w:val="222222"/>
          <w:sz w:val="22"/>
        </w:rPr>
        <w:t>Parámetros</w:t>
      </w:r>
    </w:p>
    <w:p>
      <w:pPr>
        <w:pStyle w:val="ListBullet"/>
        <w:spacing w:after="60" w:before="0"/>
      </w:pPr>
      <w:r>
        <w:rPr>
          <w:rFonts w:ascii="Calibri" w:hAnsi="Calibri" w:eastAsia="Calibri"/>
          <w:b w:val="0"/>
          <w:i w:val="0"/>
          <w:color w:val="222222"/>
          <w:sz w:val="22"/>
        </w:rPr>
        <w:t>Query key: debe ser exactamente el valor de SEED_KEY.</w:t>
      </w:r>
    </w:p>
    <w:p>
      <w:pPr>
        <w:spacing w:after="40" w:before="80" w:line="269" w:lineRule="auto"/>
      </w:pPr>
      <w:r>
        <w:rPr>
          <w:rFonts w:ascii="Calibri" w:hAnsi="Calibri" w:eastAsia="Calibri"/>
          <w:b/>
          <w:i w:val="0"/>
          <w:color w:val="222222"/>
          <w:sz w:val="22"/>
        </w:rPr>
        <w:t>Respuesta exitosa</w:t>
      </w:r>
    </w:p>
    <w:p>
      <w:pPr>
        <w:spacing w:after="160" w:before="0" w:line="269" w:lineRule="auto"/>
        <w:jc w:val="both"/>
      </w:pPr>
      <w:r>
        <w:rPr>
          <w:rFonts w:ascii="Calibri" w:hAnsi="Calibri" w:eastAsia="Calibri"/>
          <w:b w:val="0"/>
          <w:i w:val="0"/>
          <w:color w:val="222222"/>
          <w:sz w:val="22"/>
        </w:rPr>
        <w:t>200. message SEED EXECUTED, más el email del admin y los conteos de materias, estudiantes y tutores.</w:t>
      </w:r>
    </w:p>
    <w:p>
      <w:pPr>
        <w:spacing w:after="40" w:before="40" w:line="269" w:lineRule="auto"/>
      </w:pPr>
      <w:r>
        <w:rPr>
          <w:rFonts w:ascii="Calibri" w:hAnsi="Calibri" w:eastAsia="Calibri"/>
          <w:b/>
          <w:i w:val="0"/>
          <w:color w:val="222222"/>
          <w:sz w:val="22"/>
        </w:rPr>
        <w:t>Errores</w:t>
      </w:r>
    </w:p>
    <w:p>
      <w:pPr>
        <w:pStyle w:val="ListBullet"/>
        <w:spacing w:after="60" w:before="0"/>
      </w:pPr>
      <w:r>
        <w:rPr>
          <w:rFonts w:ascii="Calibri" w:hAnsi="Calibri" w:eastAsia="Calibri"/>
          <w:b w:val="0"/>
          <w:i w:val="0"/>
          <w:color w:val="222222"/>
          <w:sz w:val="22"/>
        </w:rPr>
        <w:t>401 Invalid seed key.</w:t>
      </w:r>
    </w:p>
    <w:p>
      <w:pPr>
        <w:pStyle w:val="ListBullet"/>
        <w:spacing w:after="60" w:before="0"/>
      </w:pPr>
      <w:r>
        <w:rPr>
          <w:rFonts w:ascii="Calibri" w:hAnsi="Calibri" w:eastAsia="Calibri"/>
          <w:b w:val="0"/>
          <w:i w:val="0"/>
          <w:color w:val="222222"/>
          <w:sz w:val="22"/>
        </w:rPr>
        <w:t>500 si faltan ADMIN_EMAIL, ADMIN_PASSWORD o ADMIN_FULL_NAME.</w:t>
      </w:r>
    </w:p>
    <w:p>
      <w:pPr>
        <w:spacing w:after="160" w:before="0" w:line="269" w:lineRule="auto"/>
        <w:jc w:val="both"/>
      </w:pPr>
      <w:r>
        <w:rPr>
          <w:rFonts w:ascii="Calibri" w:hAnsi="Calibri" w:eastAsia="Calibri"/>
          <w:b w:val="0"/>
          <w:i/>
          <w:color w:val="555555"/>
          <w:sz w:val="22"/>
        </w:rPr>
        <w:t>Borra los datos actuales antes de insertar. No es un endpoint para llamar en una base que se quiera conservar.</w:t>
      </w:r>
    </w:p>
    <w:p>
      <w:pPr>
        <w:pStyle w:val="Heading1"/>
        <w:spacing w:before="320" w:after="120"/>
      </w:pPr>
      <w:r>
        <w:rPr>
          <w:rFonts w:ascii="Calibri" w:hAnsi="Calibri" w:eastAsia="Calibri"/>
          <w:b/>
          <w:i w:val="0"/>
          <w:color w:val="1F4E79"/>
          <w:sz w:val="32"/>
        </w:rPr>
        <w:t>8. Swagger</w:t>
      </w:r>
    </w:p>
    <w:p>
      <w:pPr>
        <w:spacing w:after="160" w:before="0" w:line="269" w:lineRule="auto"/>
        <w:jc w:val="both"/>
      </w:pPr>
      <w:r>
        <w:rPr>
          <w:rFonts w:ascii="Calibri" w:hAnsi="Calibri" w:eastAsia="Calibri"/>
          <w:b w:val="0"/>
          <w:i w:val="0"/>
          <w:color w:val="222222"/>
          <w:sz w:val="22"/>
        </w:rPr>
        <w:t>main.ts construye el documento con DocumentBuilder, título TutorLink API, y addBearerAuth con el nombre JWT-auth. SwaggerModule lo publica en /docs, por fuera del prefijo tutorlink. Cada controlador tiene @ApiTags y @ApiOperation. Los DTO y las entidades declaran @ApiProperty, así que el esquema de Swagger muestra ejemplos, formatos y enums. @Auth() incluye @ApiBearerAuth('JWT-auth'), de modo que las rutas protegidas quedan marcadas con el candado sin repetir el decorador en cada método.</w:t>
      </w:r>
    </w:p>
    <w:p>
      <w:pPr>
        <w:spacing w:after="160" w:before="0" w:line="269" w:lineRule="auto"/>
        <w:jc w:val="both"/>
      </w:pPr>
      <w:r>
        <w:rPr>
          <w:rFonts w:ascii="Calibri" w:hAnsi="Calibri" w:eastAsia="Calibri"/>
          <w:b w:val="0"/>
          <w:i w:val="0"/>
          <w:color w:val="222222"/>
          <w:sz w:val="22"/>
        </w:rPr>
        <w:t>En producción: https://compu3-tallernest-tutorlink.onrender.com/docs. En local: http://localhost:9000/docs. Authorize recibe el JWT sin la palabra Bearer.</w:t>
      </w:r>
    </w:p>
    <w:p>
      <w:pPr>
        <w:pStyle w:val="Heading1"/>
        <w:spacing w:before="320" w:after="120"/>
      </w:pPr>
      <w:r>
        <w:rPr>
          <w:rFonts w:ascii="Calibri" w:hAnsi="Calibri" w:eastAsia="Calibri"/>
          <w:b/>
          <w:i w:val="0"/>
          <w:color w:val="1F4E79"/>
          <w:sz w:val="32"/>
        </w:rPr>
        <w:t>9. Pruebas</w:t>
      </w:r>
    </w:p>
    <w:p>
      <w:pPr>
        <w:spacing w:after="160" w:before="0" w:line="269" w:lineRule="auto"/>
        <w:jc w:val="both"/>
      </w:pPr>
      <w:r>
        <w:rPr>
          <w:rFonts w:ascii="Calibri" w:hAnsi="Calibri" w:eastAsia="Calibri"/>
          <w:b w:val="0"/>
          <w:i w:val="0"/>
          <w:color w:val="222222"/>
          <w:sz w:val="22"/>
        </w:rPr>
        <w:t>El proyecto usa Vitest, compatible con NestJS, en lugar de Jest. Las pruebas de integración usan Supertest contra la aplicación Nest levantada en memoria. Hay dos comandos distintos porque las de integración necesitan PostgreSQL y el archivo .env, y las unitarias no.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fill="1F4E79" w:val="clear"/>
          </w:tcPr>
          <w:p>
            <w:r/>
            <w:r>
              <w:rPr>
                <w:rFonts w:ascii="Calibri" w:hAnsi="Calibri" w:eastAsia="Calibri"/>
                <w:b/>
                <w:i w:val="0"/>
                <w:color w:val="FFFFFF"/>
                <w:sz w:val="20"/>
              </w:rPr>
              <w:t>Qué</w:t>
            </w:r>
          </w:p>
        </w:tc>
        <w:tc>
          <w:tcPr>
            <w:tcW w:type="dxa" w:w="3173"/>
            <w:shd w:fill="1F4E79" w:val="clear"/>
          </w:tcPr>
          <w:p>
            <w:r/>
            <w:r>
              <w:rPr>
                <w:rFonts w:ascii="Calibri" w:hAnsi="Calibri" w:eastAsia="Calibri"/>
                <w:b/>
                <w:i w:val="0"/>
                <w:color w:val="FFFFFF"/>
                <w:sz w:val="20"/>
              </w:rPr>
              <w:t>Comando</w:t>
            </w:r>
          </w:p>
        </w:tc>
        <w:tc>
          <w:tcPr>
            <w:tcW w:type="dxa" w:w="3173"/>
            <w:shd w:fill="1F4E79" w:val="clear"/>
          </w:tcPr>
          <w:p>
            <w:r/>
            <w:r>
              <w:rPr>
                <w:rFonts w:ascii="Calibri" w:hAnsi="Calibri" w:eastAsia="Calibri"/>
                <w:b/>
                <w:i w:val="0"/>
                <w:color w:val="FFFFFF"/>
                <w:sz w:val="20"/>
              </w:rPr>
              <w:t>Qué necesita</w:t>
            </w:r>
          </w:p>
        </w:tc>
      </w:tr>
      <w:tr>
        <w:tc>
          <w:tcPr>
            <w:tcW w:type="dxa" w:w="3173"/>
          </w:tcPr>
          <w:p>
            <w:r/>
            <w:r>
              <w:rPr>
                <w:rFonts w:ascii="Calibri" w:hAnsi="Calibri" w:eastAsia="Calibri"/>
                <w:b w:val="0"/>
                <w:i w:val="0"/>
                <w:color w:val="222222"/>
                <w:sz w:val="20"/>
              </w:rPr>
              <w:t>Unitarias</w:t>
            </w:r>
          </w:p>
        </w:tc>
        <w:tc>
          <w:tcPr>
            <w:tcW w:type="dxa" w:w="3173"/>
          </w:tcPr>
          <w:p>
            <w:r/>
            <w:r>
              <w:rPr>
                <w:rFonts w:ascii="Calibri" w:hAnsi="Calibri" w:eastAsia="Calibri"/>
                <w:b w:val="0"/>
                <w:i w:val="0"/>
                <w:color w:val="222222"/>
                <w:sz w:val="20"/>
              </w:rPr>
              <w:t>npm test</w:t>
            </w:r>
          </w:p>
        </w:tc>
        <w:tc>
          <w:tcPr>
            <w:tcW w:type="dxa" w:w="3173"/>
          </w:tcPr>
          <w:p>
            <w:r/>
            <w:r>
              <w:rPr>
                <w:rFonts w:ascii="Calibri" w:hAnsi="Calibri" w:eastAsia="Calibri"/>
                <w:b w:val="0"/>
                <w:i w:val="0"/>
                <w:color w:val="222222"/>
                <w:sz w:val="20"/>
              </w:rPr>
              <w:t>Nada. Mockean los repositorios.</w:t>
            </w:r>
          </w:p>
        </w:tc>
      </w:tr>
      <w:tr>
        <w:tc>
          <w:tcPr>
            <w:tcW w:type="dxa" w:w="3173"/>
            <w:shd w:fill="F3F6F9" w:val="clear"/>
          </w:tcPr>
          <w:p>
            <w:r/>
            <w:r>
              <w:rPr>
                <w:rFonts w:ascii="Calibri" w:hAnsi="Calibri" w:eastAsia="Calibri"/>
                <w:b w:val="0"/>
                <w:i w:val="0"/>
                <w:color w:val="222222"/>
                <w:sz w:val="20"/>
              </w:rPr>
              <w:t>Cobertura</w:t>
            </w:r>
          </w:p>
        </w:tc>
        <w:tc>
          <w:tcPr>
            <w:tcW w:type="dxa" w:w="3173"/>
            <w:shd w:fill="F3F6F9" w:val="clear"/>
          </w:tcPr>
          <w:p>
            <w:r/>
            <w:r>
              <w:rPr>
                <w:rFonts w:ascii="Calibri" w:hAnsi="Calibri" w:eastAsia="Calibri"/>
                <w:b w:val="0"/>
                <w:i w:val="0"/>
                <w:color w:val="222222"/>
                <w:sz w:val="20"/>
              </w:rPr>
              <w:t>npm run test:cov</w:t>
            </w:r>
          </w:p>
        </w:tc>
        <w:tc>
          <w:tcPr>
            <w:tcW w:type="dxa" w:w="3173"/>
            <w:shd w:fill="F3F6F9" w:val="clear"/>
          </w:tcPr>
          <w:p>
            <w:r/>
            <w:r>
              <w:rPr>
                <w:rFonts w:ascii="Calibri" w:hAnsi="Calibri" w:eastAsia="Calibri"/>
                <w:b w:val="0"/>
                <w:i w:val="0"/>
                <w:color w:val="222222"/>
                <w:sz w:val="20"/>
              </w:rPr>
              <w:t>Nada. Falla si baja del 80 %.</w:t>
            </w:r>
          </w:p>
        </w:tc>
      </w:tr>
      <w:tr>
        <w:tc>
          <w:tcPr>
            <w:tcW w:type="dxa" w:w="3173"/>
          </w:tcPr>
          <w:p>
            <w:r/>
            <w:r>
              <w:rPr>
                <w:rFonts w:ascii="Calibri" w:hAnsi="Calibri" w:eastAsia="Calibri"/>
                <w:b w:val="0"/>
                <w:i w:val="0"/>
                <w:color w:val="222222"/>
                <w:sz w:val="20"/>
              </w:rPr>
              <w:t>Integración</w:t>
            </w:r>
          </w:p>
        </w:tc>
        <w:tc>
          <w:tcPr>
            <w:tcW w:type="dxa" w:w="3173"/>
          </w:tcPr>
          <w:p>
            <w:r/>
            <w:r>
              <w:rPr>
                <w:rFonts w:ascii="Calibri" w:hAnsi="Calibri" w:eastAsia="Calibri"/>
                <w:b w:val="0"/>
                <w:i w:val="0"/>
                <w:color w:val="222222"/>
                <w:sz w:val="20"/>
              </w:rPr>
              <w:t>RUN_E2E=true npm run test:e2e</w:t>
            </w:r>
          </w:p>
        </w:tc>
        <w:tc>
          <w:tcPr>
            <w:tcW w:type="dxa" w:w="3173"/>
          </w:tcPr>
          <w:p>
            <w:r/>
            <w:r>
              <w:rPr>
                <w:rFonts w:ascii="Calibri" w:hAnsi="Calibri" w:eastAsia="Calibri"/>
                <w:b w:val="0"/>
                <w:i w:val="0"/>
                <w:color w:val="222222"/>
                <w:sz w:val="20"/>
              </w:rPr>
              <w:t>PostgreSQL arriba y .env. Ejecuta el seed y borra la base local.</w:t>
            </w:r>
          </w:p>
        </w:tc>
      </w:tr>
    </w:tbl>
    <w:p>
      <w:pPr>
        <w:spacing w:after="120" w:before="0" w:line="269" w:lineRule="auto"/>
      </w:pPr>
      <w:r>
        <w:rPr>
          <w:rFonts w:ascii="Calibri" w:hAnsi="Calibri" w:eastAsia="Calibri"/>
          <w:b w:val="0"/>
          <w:i w:val="0"/>
          <w:color w:val="222222"/>
          <w:sz w:val="22"/>
        </w:rPr>
      </w:r>
    </w:p>
    <w:p>
      <w:pPr>
        <w:spacing w:after="80" w:before="0" w:line="269" w:lineRule="auto"/>
      </w:pPr>
      <w:r>
        <w:rPr>
          <w:rFonts w:ascii="Calibri" w:hAnsi="Calibri" w:eastAsia="Calibri"/>
          <w:b/>
          <w:i w:val="0"/>
          <w:color w:val="222222"/>
          <w:sz w:val="22"/>
        </w:rPr>
        <w:t>Unitarias</w:t>
      </w:r>
    </w:p>
    <w:p>
      <w:pPr>
        <w:spacing w:after="160" w:before="0" w:line="269" w:lineRule="auto"/>
        <w:jc w:val="both"/>
      </w:pPr>
      <w:r>
        <w:rPr>
          <w:rFonts w:ascii="Calibri" w:hAnsi="Calibri" w:eastAsia="Calibri"/>
          <w:b w:val="0"/>
          <w:i w:val="0"/>
          <w:color w:val="222222"/>
          <w:sz w:val="22"/>
        </w:rPr>
        <w:t>Hay 15 archivos *.spec.ts y 80 pruebas. Cubren los servicios y controladores de usuarios, materias, tutores, reservas, reseñas y seed, más la estrategia JWT, el guard de roles y el decorador @Auth. Los repositorios de TypeORM se sustituyen con mocks. vitest.config.ts exige al menos 80 % de líneas, funciones, branches y statements sobre src, excluyendo módulos, archivos de prueba y main.ts.</w:t>
      </w:r>
    </w:p>
    <w:p>
      <w:pPr>
        <w:spacing w:after="160" w:before="0" w:line="269" w:lineRule="auto"/>
        <w:jc w:val="both"/>
      </w:pPr>
      <w:r>
        <w:rPr>
          <w:rFonts w:ascii="Calibri" w:hAnsi="Calibri" w:eastAsia="Calibri"/>
          <w:b w:val="0"/>
          <w:i w:val="0"/>
          <w:color w:val="222222"/>
          <w:sz w:val="22"/>
        </w:rPr>
        <w:t>Resultado medido con npm run test:cov en este repositorio:</w:t>
      </w:r>
    </w:p>
    <w:tbl>
      <w:tblPr>
        <w:tblStyle w:val="TableGrid"/>
        <w:tblW w:type="auto" w:w="0"/>
        <w:tblLayout w:type="autofit"/>
        <w:tblLook w:firstColumn="1" w:firstRow="1" w:lastColumn="0" w:lastRow="0" w:noHBand="0" w:noVBand="1" w:val="04A0"/>
      </w:tblPr>
      <w:tblGrid>
        <w:gridCol w:w="3173"/>
        <w:gridCol w:w="3173"/>
        <w:gridCol w:w="3173"/>
      </w:tblGrid>
      <w:tr>
        <w:tc>
          <w:tcPr>
            <w:tcW w:type="dxa" w:w="3173"/>
            <w:shd w:fill="1F4E79" w:val="clear"/>
          </w:tcPr>
          <w:p>
            <w:r/>
            <w:r>
              <w:rPr>
                <w:rFonts w:ascii="Calibri" w:hAnsi="Calibri" w:eastAsia="Calibri"/>
                <w:b/>
                <w:i w:val="0"/>
                <w:color w:val="FFFFFF"/>
                <w:sz w:val="20"/>
              </w:rPr>
              <w:t>Métrica</w:t>
            </w:r>
          </w:p>
        </w:tc>
        <w:tc>
          <w:tcPr>
            <w:tcW w:type="dxa" w:w="3173"/>
            <w:shd w:fill="1F4E79" w:val="clear"/>
          </w:tcPr>
          <w:p>
            <w:r/>
            <w:r>
              <w:rPr>
                <w:rFonts w:ascii="Calibri" w:hAnsi="Calibri" w:eastAsia="Calibri"/>
                <w:b/>
                <w:i w:val="0"/>
                <w:color w:val="FFFFFF"/>
                <w:sz w:val="20"/>
              </w:rPr>
              <w:t>Resultado</w:t>
            </w:r>
          </w:p>
        </w:tc>
        <w:tc>
          <w:tcPr>
            <w:tcW w:type="dxa" w:w="3173"/>
            <w:shd w:fill="1F4E79" w:val="clear"/>
          </w:tcPr>
          <w:p>
            <w:r/>
            <w:r>
              <w:rPr>
                <w:rFonts w:ascii="Calibri" w:hAnsi="Calibri" w:eastAsia="Calibri"/>
                <w:b/>
                <w:i w:val="0"/>
                <w:color w:val="FFFFFF"/>
                <w:sz w:val="20"/>
              </w:rPr>
              <w:t>Umbral</w:t>
            </w:r>
          </w:p>
        </w:tc>
      </w:tr>
      <w:tr>
        <w:tc>
          <w:tcPr>
            <w:tcW w:type="dxa" w:w="3173"/>
          </w:tcPr>
          <w:p>
            <w:r/>
            <w:r>
              <w:rPr>
                <w:rFonts w:ascii="Calibri" w:hAnsi="Calibri" w:eastAsia="Calibri"/>
                <w:b w:val="0"/>
                <w:i w:val="0"/>
                <w:color w:val="222222"/>
                <w:sz w:val="20"/>
              </w:rPr>
              <w:t>Statements</w:t>
            </w:r>
          </w:p>
        </w:tc>
        <w:tc>
          <w:tcPr>
            <w:tcW w:type="dxa" w:w="3173"/>
          </w:tcPr>
          <w:p>
            <w:r/>
            <w:r>
              <w:rPr>
                <w:rFonts w:ascii="Calibri" w:hAnsi="Calibri" w:eastAsia="Calibri"/>
                <w:b w:val="0"/>
                <w:i w:val="0"/>
                <w:color w:val="222222"/>
                <w:sz w:val="20"/>
              </w:rPr>
              <w:t>90,05 % (353/392)</w:t>
            </w:r>
          </w:p>
        </w:tc>
        <w:tc>
          <w:tcPr>
            <w:tcW w:type="dxa" w:w="3173"/>
          </w:tcPr>
          <w:p>
            <w:r/>
            <w:r>
              <w:rPr>
                <w:rFonts w:ascii="Calibri" w:hAnsi="Calibri" w:eastAsia="Calibri"/>
                <w:b w:val="0"/>
                <w:i w:val="0"/>
                <w:color w:val="222222"/>
                <w:sz w:val="20"/>
              </w:rPr>
              <w:t>80 %</w:t>
            </w:r>
          </w:p>
        </w:tc>
      </w:tr>
      <w:tr>
        <w:tc>
          <w:tcPr>
            <w:tcW w:type="dxa" w:w="3173"/>
            <w:shd w:fill="F3F6F9" w:val="clear"/>
          </w:tcPr>
          <w:p>
            <w:r/>
            <w:r>
              <w:rPr>
                <w:rFonts w:ascii="Calibri" w:hAnsi="Calibri" w:eastAsia="Calibri"/>
                <w:b w:val="0"/>
                <w:i w:val="0"/>
                <w:color w:val="222222"/>
                <w:sz w:val="20"/>
              </w:rPr>
              <w:t>Branches</w:t>
            </w:r>
          </w:p>
        </w:tc>
        <w:tc>
          <w:tcPr>
            <w:tcW w:type="dxa" w:w="3173"/>
            <w:shd w:fill="F3F6F9" w:val="clear"/>
          </w:tcPr>
          <w:p>
            <w:r/>
            <w:r>
              <w:rPr>
                <w:rFonts w:ascii="Calibri" w:hAnsi="Calibri" w:eastAsia="Calibri"/>
                <w:b w:val="0"/>
                <w:i w:val="0"/>
                <w:color w:val="222222"/>
                <w:sz w:val="20"/>
              </w:rPr>
              <w:t>82,58 % (128/155)</w:t>
            </w:r>
          </w:p>
        </w:tc>
        <w:tc>
          <w:tcPr>
            <w:tcW w:type="dxa" w:w="3173"/>
            <w:shd w:fill="F3F6F9" w:val="clear"/>
          </w:tcPr>
          <w:p>
            <w:r/>
            <w:r>
              <w:rPr>
                <w:rFonts w:ascii="Calibri" w:hAnsi="Calibri" w:eastAsia="Calibri"/>
                <w:b w:val="0"/>
                <w:i w:val="0"/>
                <w:color w:val="222222"/>
                <w:sz w:val="20"/>
              </w:rPr>
              <w:t>80 %</w:t>
            </w:r>
          </w:p>
        </w:tc>
      </w:tr>
      <w:tr>
        <w:tc>
          <w:tcPr>
            <w:tcW w:type="dxa" w:w="3173"/>
          </w:tcPr>
          <w:p>
            <w:r/>
            <w:r>
              <w:rPr>
                <w:rFonts w:ascii="Calibri" w:hAnsi="Calibri" w:eastAsia="Calibri"/>
                <w:b w:val="0"/>
                <w:i w:val="0"/>
                <w:color w:val="222222"/>
                <w:sz w:val="20"/>
              </w:rPr>
              <w:t>Functions</w:t>
            </w:r>
          </w:p>
        </w:tc>
        <w:tc>
          <w:tcPr>
            <w:tcW w:type="dxa" w:w="3173"/>
          </w:tcPr>
          <w:p>
            <w:r/>
            <w:r>
              <w:rPr>
                <w:rFonts w:ascii="Calibri" w:hAnsi="Calibri" w:eastAsia="Calibri"/>
                <w:b w:val="0"/>
                <w:i w:val="0"/>
                <w:color w:val="222222"/>
                <w:sz w:val="20"/>
              </w:rPr>
              <w:t>82,69 % (86/104)</w:t>
            </w:r>
          </w:p>
        </w:tc>
        <w:tc>
          <w:tcPr>
            <w:tcW w:type="dxa" w:w="3173"/>
          </w:tcPr>
          <w:p>
            <w:r/>
            <w:r>
              <w:rPr>
                <w:rFonts w:ascii="Calibri" w:hAnsi="Calibri" w:eastAsia="Calibri"/>
                <w:b w:val="0"/>
                <w:i w:val="0"/>
                <w:color w:val="222222"/>
                <w:sz w:val="20"/>
              </w:rPr>
              <w:t>80 %</w:t>
            </w:r>
          </w:p>
        </w:tc>
      </w:tr>
      <w:tr>
        <w:tc>
          <w:tcPr>
            <w:tcW w:type="dxa" w:w="3173"/>
            <w:shd w:fill="F3F6F9" w:val="clear"/>
          </w:tcPr>
          <w:p>
            <w:r/>
            <w:r>
              <w:rPr>
                <w:rFonts w:ascii="Calibri" w:hAnsi="Calibri" w:eastAsia="Calibri"/>
                <w:b w:val="0"/>
                <w:i w:val="0"/>
                <w:color w:val="222222"/>
                <w:sz w:val="20"/>
              </w:rPr>
              <w:t>Lines</w:t>
            </w:r>
          </w:p>
        </w:tc>
        <w:tc>
          <w:tcPr>
            <w:tcW w:type="dxa" w:w="3173"/>
            <w:shd w:fill="F3F6F9" w:val="clear"/>
          </w:tcPr>
          <w:p>
            <w:r/>
            <w:r>
              <w:rPr>
                <w:rFonts w:ascii="Calibri" w:hAnsi="Calibri" w:eastAsia="Calibri"/>
                <w:b w:val="0"/>
                <w:i w:val="0"/>
                <w:color w:val="222222"/>
                <w:sz w:val="20"/>
              </w:rPr>
              <w:t>90,98 % (333/366)</w:t>
            </w:r>
          </w:p>
        </w:tc>
        <w:tc>
          <w:tcPr>
            <w:tcW w:type="dxa" w:w="3173"/>
            <w:shd w:fill="F3F6F9" w:val="clear"/>
          </w:tcPr>
          <w:p>
            <w:r/>
            <w:r>
              <w:rPr>
                <w:rFonts w:ascii="Calibri" w:hAnsi="Calibri" w:eastAsia="Calibri"/>
                <w:b w:val="0"/>
                <w:i w:val="0"/>
                <w:color w:val="222222"/>
                <w:sz w:val="20"/>
              </w:rPr>
              <w:t>80 %</w:t>
            </w:r>
          </w:p>
        </w:tc>
      </w:tr>
    </w:tbl>
    <w:p>
      <w:pPr>
        <w:spacing w:after="120" w:before="0" w:line="269" w:lineRule="auto"/>
      </w:pPr>
      <w:r>
        <w:rPr>
          <w:rFonts w:ascii="Calibri" w:hAnsi="Calibri" w:eastAsia="Calibri"/>
          <w:b w:val="0"/>
          <w:i w:val="0"/>
          <w:color w:val="222222"/>
          <w:sz w:val="22"/>
        </w:rPr>
      </w:r>
    </w:p>
    <w:p>
      <w:pPr>
        <w:spacing w:after="160" w:before="0" w:line="269" w:lineRule="auto"/>
        <w:jc w:val="both"/>
      </w:pPr>
      <w:r>
        <w:rPr>
          <w:rFonts w:ascii="Calibri" w:hAnsi="Calibri" w:eastAsia="Calibri"/>
          <w:b w:val="0"/>
          <w:i w:val="0"/>
          <w:color w:val="222222"/>
          <w:sz w:val="22"/>
        </w:rPr>
        <w:t>Las 80 pruebas pasan.</w:t>
      </w:r>
    </w:p>
    <w:p>
      <w:pPr>
        <w:spacing w:after="80" w:before="0" w:line="269" w:lineRule="auto"/>
      </w:pPr>
      <w:r>
        <w:rPr>
          <w:rFonts w:ascii="Calibri" w:hAnsi="Calibri" w:eastAsia="Calibri"/>
          <w:b/>
          <w:i w:val="0"/>
          <w:color w:val="222222"/>
          <w:sz w:val="22"/>
        </w:rPr>
        <w:t>Integración</w:t>
      </w:r>
    </w:p>
    <w:p>
      <w:pPr>
        <w:spacing w:after="160" w:before="0" w:line="269" w:lineRule="auto"/>
        <w:jc w:val="both"/>
      </w:pPr>
      <w:r>
        <w:rPr>
          <w:rFonts w:ascii="Calibri" w:hAnsi="Calibri" w:eastAsia="Calibri"/>
          <w:b w:val="0"/>
          <w:i w:val="0"/>
          <w:color w:val="222222"/>
          <w:sz w:val="22"/>
        </w:rPr>
        <w:t>Los archivos están en test/. app.e2e-spec.ts comprueba que /docs responde y que una ruta protegida sin token devuelve 401. user-subject.e2e-spec.ts recorre el seed, el registro, el login, el logout (el token deja de servir), el rechazo a un estudiante que lista usuarios, el flujo de admin sobre roles y desactivación, y el CRUD de materias. tutor-booking.e2e-spec.ts recorre perfiles de tutor, filtros, verificación, creación de reservas, rechazo de cruces de horario, rechazo de materias que el tutor no dicta, confirmación, completado y cancelación. Vitest no corre esos archivos en paralelo porque comparten la misma base y ambos ejecutan el seed.</w:t>
      </w:r>
    </w:p>
    <w:p>
      <w:pPr>
        <w:spacing w:after="160" w:before="0" w:line="269" w:lineRule="auto"/>
        <w:jc w:val="both"/>
      </w:pPr>
      <w:r>
        <w:rPr>
          <w:rFonts w:ascii="Calibri" w:hAnsi="Calibri" w:eastAsia="Calibri"/>
          <w:b w:val="0"/>
          <w:i w:val="0"/>
          <w:color w:val="222222"/>
          <w:sz w:val="22"/>
        </w:rPr>
        <w:t>Si RUN_E2E no está en true, esas pruebas se omiten. Conviene correrlas solo contra la base local.</w:t>
      </w:r>
    </w:p>
    <w:p>
      <w:pPr>
        <w:spacing w:after="80" w:before="0" w:line="269" w:lineRule="auto"/>
      </w:pPr>
      <w:r>
        <w:rPr>
          <w:rFonts w:ascii="Calibri" w:hAnsi="Calibri" w:eastAsia="Calibri"/>
          <w:b/>
          <w:i w:val="0"/>
          <w:color w:val="222222"/>
          <w:sz w:val="22"/>
        </w:rPr>
        <w:t>Integración continua</w:t>
      </w:r>
    </w:p>
    <w:p>
      <w:pPr>
        <w:spacing w:after="160" w:before="0" w:line="269" w:lineRule="auto"/>
        <w:jc w:val="both"/>
      </w:pPr>
      <w:r>
        <w:rPr>
          <w:rFonts w:ascii="Calibri" w:hAnsi="Calibri" w:eastAsia="Calibri"/>
          <w:b w:val="0"/>
          <w:i w:val="0"/>
          <w:color w:val="222222"/>
          <w:sz w:val="22"/>
        </w:rPr>
        <w:t>El workflow .github/workflows/tests.yml corre en cada push y en cada pull request hacia main. En ubuntu-latest, con Node 22, ejecuta npm ci, npm run build, npm run lint y npm run test:cov. Si la cobertura baja del 80 %, el job falla. El reporte queda como artefacto. En el mismo workflow, el job e2e levanta PostgreSQL 14.3 y corre npm run test:e2e con RUN_E2E=true. En un push a main, y solo si las unitarias y las de integración pasaron, otro job hace POST al deploy hook de Render (secreto RENDER_DEPLOY_HOOK_URL). Render reconstruye y publica el servicio.</w:t>
      </w:r>
    </w:p>
    <w:p>
      <w:pPr>
        <w:spacing w:after="160" w:before="0" w:line="269" w:lineRule="auto"/>
        <w:jc w:val="both"/>
      </w:pPr>
      <w:r>
        <w:rPr>
          <w:rFonts w:ascii="Calibri" w:hAnsi="Calibri" w:eastAsia="Calibri"/>
          <w:b w:val="0"/>
          <w:i w:val="0"/>
          <w:color w:val="222222"/>
          <w:sz w:val="22"/>
        </w:rPr>
        <w:t>La colección de Postman está en postman/TutorLink.postman_collection.json. Trae la variable baseUrl y guarda el token al registrarse o iniciar sesión. Cubre usuarios, materias, tutores, reservas, reseñas y seed. El orden sugerido termina en completar la reserva, volver a entrar como el estudiante dueño y crear la reseña.</w:t>
      </w:r>
    </w:p>
    <w:p>
      <w:pPr>
        <w:pStyle w:val="Heading1"/>
        <w:spacing w:before="320" w:after="120"/>
      </w:pPr>
      <w:r>
        <w:rPr>
          <w:rFonts w:ascii="Calibri" w:hAnsi="Calibri" w:eastAsia="Calibri"/>
          <w:b/>
          <w:i w:val="0"/>
          <w:color w:val="1F4E79"/>
          <w:sz w:val="32"/>
        </w:rPr>
        <w:t>10. Despliegue</w:t>
      </w:r>
    </w:p>
    <w:p>
      <w:pPr>
        <w:spacing w:after="160" w:before="0" w:line="269" w:lineRule="auto"/>
        <w:jc w:val="both"/>
      </w:pPr>
      <w:r>
        <w:rPr>
          <w:rFonts w:ascii="Calibri" w:hAnsi="Calibri" w:eastAsia="Calibri"/>
          <w:b w:val="0"/>
          <w:i w:val="0"/>
          <w:color w:val="222222"/>
          <w:sz w:val="22"/>
        </w:rPr>
        <w:t>La API está desplegada en Render. El servicio web construye la imagen definida en el Dockerfile (Node 22, compilación con nest build, runtime con npm ci --omit=dev y el comando node dist/main.js). El pipeline de GitHub Actions descrito arriba dispara el redespliegue cuando main recibe un push cuyas pruebas unitarias pasan.</w:t>
      </w:r>
    </w:p>
    <w:p>
      <w:pPr>
        <w:pStyle w:val="ListBullet"/>
        <w:spacing w:after="60" w:before="0"/>
      </w:pPr>
      <w:r>
        <w:rPr>
          <w:rFonts w:ascii="Calibri" w:hAnsi="Calibri" w:eastAsia="Calibri"/>
          <w:b w:val="0"/>
          <w:i w:val="0"/>
          <w:color w:val="222222"/>
          <w:sz w:val="22"/>
        </w:rPr>
        <w:t>Aplicación: https://compu3-tallernest-tutorlink.onrender.com</w:t>
      </w:r>
    </w:p>
    <w:p>
      <w:pPr>
        <w:pStyle w:val="ListBullet"/>
        <w:spacing w:after="60" w:before="0"/>
      </w:pPr>
      <w:r>
        <w:rPr>
          <w:rFonts w:ascii="Calibri" w:hAnsi="Calibri" w:eastAsia="Calibri"/>
          <w:b w:val="0"/>
          <w:i w:val="0"/>
          <w:color w:val="222222"/>
          <w:sz w:val="22"/>
        </w:rPr>
        <w:t>API: https://compu3-tallernest-tutorlink.onrender.com/tutorlink</w:t>
      </w:r>
    </w:p>
    <w:p>
      <w:pPr>
        <w:pStyle w:val="ListBullet"/>
        <w:spacing w:after="60" w:before="0"/>
      </w:pPr>
      <w:r>
        <w:rPr>
          <w:rFonts w:ascii="Calibri" w:hAnsi="Calibri" w:eastAsia="Calibri"/>
          <w:b w:val="0"/>
          <w:i w:val="0"/>
          <w:color w:val="222222"/>
          <w:sz w:val="22"/>
        </w:rPr>
        <w:t>Swagger: https://compu3-tallernest-tutorlink.onrender.com/docs</w:t>
      </w:r>
    </w:p>
    <w:p>
      <w:pPr>
        <w:pStyle w:val="ListBullet"/>
        <w:spacing w:after="60" w:before="0"/>
      </w:pPr>
      <w:r>
        <w:rPr>
          <w:rFonts w:ascii="Calibri" w:hAnsi="Calibri" w:eastAsia="Calibri"/>
          <w:b w:val="0"/>
          <w:i w:val="0"/>
          <w:color w:val="222222"/>
          <w:sz w:val="22"/>
        </w:rPr>
        <w:t>Repositorio: https://github.com/JRLegarda/Compu3-TallerNest_TutorLink</w:t>
      </w:r>
    </w:p>
    <w:p>
      <w:pPr>
        <w:spacing w:after="160" w:before="0" w:line="269" w:lineRule="auto"/>
        <w:jc w:val="both"/>
      </w:pPr>
      <w:r>
        <w:rPr>
          <w:rFonts w:ascii="Calibri" w:hAnsi="Calibri" w:eastAsia="Calibri"/>
          <w:b w:val="0"/>
          <w:i w:val="0"/>
          <w:color w:val="222222"/>
          <w:sz w:val="22"/>
        </w:rPr>
        <w:t>Las variables de entorno (base de datos, JWT, administrador y SEED_KEY) viven en la configuración del servicio de Render, no en el repositorio. El archivo .env está en .gitignore. docker-compose.yml queda para el desarrollo local: ahí PostgreSQL es el servicio db y, si se levanta también el servicio api, DB_HOST se fuerza a db para que el contenedor no intente hablar con localhost.</w:t>
      </w:r>
    </w:p>
    <w:p>
      <w:pPr>
        <w:spacing w:after="160" w:before="0" w:line="269" w:lineRule="auto"/>
        <w:jc w:val="both"/>
      </w:pPr>
      <w:r>
        <w:rPr>
          <w:rFonts w:ascii="Calibri" w:hAnsi="Calibri" w:eastAsia="Calibri"/>
          <w:b w:val="0"/>
          <w:i w:val="0"/>
          <w:color w:val="222222"/>
          <w:sz w:val="22"/>
        </w:rPr>
        <w:t>Para probar la instancia desplegada se puede abrir Swagger, autorizar con un JWT obtenido en POST /tutorlink/user/auth, o importar la colección de Postman y cambiar baseUrl a https://compu3-tallernest-tutorlink.onrender.com/tutorlink. El seed de producción usa la SEED_KEY de ese entorno y borra los datos de esa base.</w:t>
      </w:r>
    </w:p>
    <w:p>
      <w:pPr>
        <w:pStyle w:val="Heading1"/>
        <w:spacing w:before="320" w:after="120"/>
      </w:pPr>
      <w:r>
        <w:rPr>
          <w:rFonts w:ascii="Calibri" w:hAnsi="Calibri" w:eastAsia="Calibri"/>
          <w:b/>
          <w:i w:val="0"/>
          <w:color w:val="1F4E79"/>
          <w:sz w:val="32"/>
        </w:rPr>
        <w:t>11. Cómo ejecutarla en local</w:t>
      </w:r>
    </w:p>
    <w:p>
      <w:pPr>
        <w:spacing w:after="160" w:before="0" w:line="269" w:lineRule="auto"/>
        <w:jc w:val="both"/>
      </w:pPr>
      <w:r>
        <w:rPr>
          <w:rFonts w:ascii="Calibri" w:hAnsi="Calibri" w:eastAsia="Calibri"/>
          <w:b w:val="0"/>
          <w:i w:val="0"/>
          <w:color w:val="222222"/>
          <w:sz w:val="22"/>
        </w:rPr>
        <w:t>El README del repositorio es la guía paso a paso. El resumen es este. Hacen falta Node.js y Docker.</w:t>
      </w:r>
    </w:p>
    <w:p>
      <w:pPr>
        <w:spacing w:after="0" w:before="0" w:line="240" w:lineRule="auto"/>
        <w:ind w:left="227"/>
      </w:pPr>
      <w:r>
        <w:rPr>
          <w:rFonts w:ascii="Consolas" w:hAnsi="Consolas" w:eastAsia="Consolas"/>
          <w:b w:val="0"/>
          <w:i w:val="0"/>
          <w:color w:val="1A1A1A"/>
          <w:sz w:val="18"/>
        </w:rPr>
        <w:t>npm install</w:t>
      </w:r>
    </w:p>
    <w:p>
      <w:pPr>
        <w:spacing w:after="0" w:before="0" w:line="240" w:lineRule="auto"/>
        <w:ind w:left="227"/>
      </w:pPr>
      <w:r>
        <w:rPr>
          <w:rFonts w:ascii="Consolas" w:hAnsi="Consolas" w:eastAsia="Consolas"/>
          <w:b w:val="0"/>
          <w:i w:val="0"/>
          <w:color w:val="1A1A1A"/>
          <w:sz w:val="18"/>
        </w:rPr>
        <w:t>docker compose up -d db</w:t>
      </w:r>
    </w:p>
    <w:p>
      <w:pPr>
        <w:spacing w:after="0" w:before="0" w:line="240" w:lineRule="auto"/>
        <w:ind w:left="227"/>
      </w:pPr>
      <w:r>
        <w:rPr>
          <w:rFonts w:ascii="Consolas" w:hAnsi="Consolas" w:eastAsia="Consolas"/>
          <w:b w:val="0"/>
          <w:i w:val="0"/>
          <w:color w:val="1A1A1A"/>
          <w:sz w:val="18"/>
        </w:rPr>
        <w:t>npm run start:dev</w:t>
      </w:r>
    </w:p>
    <w:p>
      <w:pPr>
        <w:spacing w:after="80" w:before="0" w:line="269" w:lineRule="auto"/>
      </w:pPr>
      <w:r>
        <w:rPr>
          <w:rFonts w:ascii="Calibri" w:hAnsi="Calibri" w:eastAsia="Calibri"/>
          <w:b w:val="0"/>
          <w:i w:val="0"/>
          <w:color w:val="222222"/>
          <w:sz w:val="22"/>
        </w:rPr>
      </w:r>
    </w:p>
    <w:p>
      <w:pPr>
        <w:spacing w:after="160" w:before="0" w:line="269" w:lineRule="auto"/>
        <w:jc w:val="both"/>
      </w:pPr>
      <w:r>
        <w:rPr>
          <w:rFonts w:ascii="Calibri" w:hAnsi="Calibri" w:eastAsia="Calibri"/>
          <w:b w:val="0"/>
          <w:i w:val="0"/>
          <w:color w:val="222222"/>
          <w:sz w:val="22"/>
        </w:rPr>
        <w:t>El .env de la raíz define DB_HOST, DB_PORT, DB_NAME, DB_USERNAME, DB_PASSWORD, JWT_SECRET, JWT_EXPIRES_IN, ADMIN_EMAIL, ADMIN_PASSWORD, ADMIN_FULL_NAME y SEED_KEY. Con la API arriba, el seed local es:</w:t>
      </w:r>
    </w:p>
    <w:p>
      <w:pPr>
        <w:spacing w:after="0" w:before="0" w:line="240" w:lineRule="auto"/>
        <w:ind w:left="227"/>
      </w:pPr>
      <w:r>
        <w:rPr>
          <w:rFonts w:ascii="Consolas" w:hAnsi="Consolas" w:eastAsia="Consolas"/>
          <w:b w:val="0"/>
          <w:i w:val="0"/>
          <w:color w:val="1A1A1A"/>
          <w:sz w:val="18"/>
        </w:rPr>
        <w:t>curl "http://localhost:9000/tutorlink/seed?key=&lt;SEED_KEY&gt;"</w:t>
      </w:r>
    </w:p>
    <w:p>
      <w:pPr>
        <w:spacing w:after="80" w:before="0" w:line="269" w:lineRule="auto"/>
      </w:pPr>
      <w:r>
        <w:rPr>
          <w:rFonts w:ascii="Calibri" w:hAnsi="Calibri" w:eastAsia="Calibri"/>
          <w:b w:val="0"/>
          <w:i w:val="0"/>
          <w:color w:val="222222"/>
          <w:sz w:val="22"/>
        </w:rPr>
      </w:r>
    </w:p>
    <w:p>
      <w:pPr>
        <w:spacing w:after="160" w:before="0" w:line="269" w:lineRule="auto"/>
        <w:jc w:val="both"/>
      </w:pPr>
      <w:r>
        <w:rPr>
          <w:rFonts w:ascii="Calibri" w:hAnsi="Calibri" w:eastAsia="Calibri"/>
          <w:b w:val="0"/>
          <w:i w:val="0"/>
          <w:color w:val="222222"/>
          <w:sz w:val="22"/>
        </w:rPr>
        <w:t>Un recorrido manual, también documentado en el README, es: seed, login de admin, crear o listar una materia, dar rol tutor, crear el perfil, verificarlo, reservar como estudiante, confirmar y completar como tutor, y reseñar como estudiante. Swagger y Postman cubren ese mismo recorrido.</w:t>
      </w:r>
    </w:p>
    <w:p>
      <w:pPr>
        <w:pStyle w:val="Heading1"/>
        <w:spacing w:before="320" w:after="120"/>
      </w:pPr>
      <w:r>
        <w:rPr>
          <w:rFonts w:ascii="Calibri" w:hAnsi="Calibri" w:eastAsia="Calibri"/>
          <w:b/>
          <w:i w:val="0"/>
          <w:color w:val="1F4E79"/>
          <w:sz w:val="32"/>
        </w:rPr>
        <w:t>12. Cierre</w:t>
      </w:r>
    </w:p>
    <w:p>
      <w:pPr>
        <w:spacing w:after="160" w:before="0" w:line="269" w:lineRule="auto"/>
        <w:jc w:val="both"/>
      </w:pPr>
      <w:r>
        <w:rPr>
          <w:rFonts w:ascii="Calibri" w:hAnsi="Calibri" w:eastAsia="Calibri"/>
          <w:b w:val="0"/>
          <w:i w:val="0"/>
          <w:color w:val="222222"/>
          <w:sz w:val="22"/>
        </w:rPr>
        <w:t>TutorLink expone el flujo completo del marketplace: cuentas con JWT y cierre de sesión real, tres roles administrados por un endpoint de admin, catálogo de materias, perfiles de tutor, reservas con reglas de horario y estado, y reseñas sobre sesiones terminadas. Los datos viven en PostgreSQL a través de TypeORM. Las pruebas unitarias superan el 80 % de cobertura y las de integración recorren los flujos contra la base. La API pública está en Render y el repositorio, en GitHub.</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TutorLink  ·  página </w:t>
    </w:r>
    <w:r>
      <w:rPr>
        <w:rFonts w:ascii="Calibri" w:hAnsi="Calibri" w:eastAsia="Calibri"/>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8"/>
      </w:rPr>
      <w:t>Computación en Internet III  ·  Taller NestJS  ·  2026B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