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97B" w:rsidRDefault="00961552" w:rsidP="008B56A1">
      <w:pPr>
        <w:spacing w:line="480" w:lineRule="auto"/>
        <w:jc w:val="both"/>
      </w:pPr>
      <w:r w:rsidRPr="00C220EA">
        <w:rPr>
          <w:rFonts w:ascii="Times New Roman" w:hAnsi="Times New Roman" w:cs="Times New Roman"/>
        </w:rPr>
        <w:t xml:space="preserve">This is the documentation </w:t>
      </w:r>
      <w:r w:rsidR="00501830">
        <w:rPr>
          <w:rFonts w:ascii="Times New Roman" w:hAnsi="Times New Roman" w:cs="Times New Roman"/>
        </w:rPr>
        <w:t>of</w:t>
      </w:r>
      <w:r w:rsidRPr="00C220EA">
        <w:rPr>
          <w:rFonts w:ascii="Times New Roman" w:hAnsi="Times New Roman" w:cs="Times New Roman"/>
        </w:rPr>
        <w:t xml:space="preserve"> </w:t>
      </w:r>
      <w:r w:rsidR="00783013">
        <w:rPr>
          <w:rFonts w:ascii="Times New Roman" w:hAnsi="Times New Roman" w:cs="Times New Roman"/>
        </w:rPr>
        <w:t>e</w:t>
      </w:r>
      <w:r w:rsidR="00783013" w:rsidRPr="00783013">
        <w:rPr>
          <w:rFonts w:ascii="Times New Roman" w:hAnsi="Times New Roman" w:cs="Times New Roman"/>
        </w:rPr>
        <w:t>xplanation</w:t>
      </w:r>
      <w:r w:rsidR="00783013">
        <w:rPr>
          <w:rFonts w:ascii="Times New Roman" w:hAnsi="Times New Roman" w:cs="Times New Roman"/>
        </w:rPr>
        <w:t xml:space="preserve"> of</w:t>
      </w:r>
      <w:r w:rsidR="00783013" w:rsidRPr="00783013">
        <w:t xml:space="preserve"> </w:t>
      </w:r>
      <w:r w:rsidR="00783013">
        <w:rPr>
          <w:rFonts w:ascii="Times New Roman" w:hAnsi="Times New Roman" w:cs="Times New Roman"/>
        </w:rPr>
        <w:t>“</w:t>
      </w:r>
      <w:r w:rsidR="00783013" w:rsidRPr="00783013">
        <w:rPr>
          <w:rFonts w:ascii="Times New Roman" w:hAnsi="Times New Roman" w:cs="Times New Roman"/>
        </w:rPr>
        <w:t>Demonstration_package</w:t>
      </w:r>
      <w:r w:rsidR="00783013">
        <w:rPr>
          <w:rFonts w:ascii="Times New Roman" w:hAnsi="Times New Roman" w:cs="Times New Roman"/>
        </w:rPr>
        <w:t>”</w:t>
      </w:r>
      <w:r w:rsidR="003A26A9">
        <w:rPr>
          <w:rFonts w:ascii="Times New Roman" w:hAnsi="Times New Roman" w:cs="Times New Roman"/>
        </w:rPr>
        <w:t>.</w:t>
      </w:r>
      <w:r w:rsidR="009C4F7E" w:rsidRPr="009C4F7E">
        <w:t xml:space="preserve"> </w:t>
      </w:r>
      <w:r w:rsidR="009C4F7E" w:rsidRPr="009C4F7E">
        <w:rPr>
          <w:rFonts w:ascii="Times New Roman" w:hAnsi="Times New Roman" w:cs="Times New Roman"/>
        </w:rPr>
        <w:t>In this work, we proposed an integrated AI-TACS workflow which allowed for the automatic detection, extraction, conversion, and classification of TACS 1-3 regions directly from histopathological slides.</w:t>
      </w:r>
      <w:r w:rsidR="008B56A1" w:rsidRPr="008B56A1">
        <w:t xml:space="preserve"> </w:t>
      </w:r>
    </w:p>
    <w:p w:rsidR="005B642B" w:rsidRDefault="005B642B" w:rsidP="00C220EA">
      <w:pPr>
        <w:spacing w:line="480" w:lineRule="auto"/>
        <w:rPr>
          <w:rFonts w:ascii="Times New Roman" w:hAnsi="Times New Roman" w:cs="Times New Roman"/>
          <w:b/>
        </w:rPr>
      </w:pPr>
      <w:r w:rsidRPr="005B642B">
        <w:rPr>
          <w:rFonts w:ascii="Times New Roman" w:hAnsi="Times New Roman" w:cs="Times New Roman"/>
          <w:b/>
        </w:rPr>
        <w:t>1_input</w:t>
      </w:r>
    </w:p>
    <w:p w:rsidR="00936E03" w:rsidRDefault="00DE697B" w:rsidP="003B0F49">
      <w:pPr>
        <w:spacing w:line="480" w:lineRule="auto"/>
        <w:jc w:val="both"/>
        <w:rPr>
          <w:rFonts w:ascii="Times New Roman" w:hAnsi="Times New Roman" w:cs="Times New Roman"/>
          <w:b/>
        </w:rPr>
      </w:pPr>
      <w:r w:rsidRPr="008B56A1">
        <w:rPr>
          <w:rFonts w:ascii="Times New Roman" w:hAnsi="Times New Roman" w:cs="Times New Roman"/>
        </w:rPr>
        <w:t>First, histological tissue sections (5 µm) from breast cancer patients characterized by formalin-fixed paraffin-embedded (FFPE) tissue blocks were obtained and subjecte</w:t>
      </w:r>
      <w:bookmarkStart w:id="0" w:name="_GoBack"/>
      <w:bookmarkEnd w:id="0"/>
      <w:r w:rsidRPr="008B56A1">
        <w:rPr>
          <w:rFonts w:ascii="Times New Roman" w:hAnsi="Times New Roman" w:cs="Times New Roman"/>
        </w:rPr>
        <w:t xml:space="preserve">d to H&amp;E staining for whole-slide imaging. </w:t>
      </w:r>
      <w:r w:rsidR="00936E03" w:rsidRPr="00C220EA">
        <w:rPr>
          <w:rFonts w:ascii="Times New Roman" w:hAnsi="Times New Roman" w:cs="Times New Roman"/>
        </w:rPr>
        <w:t xml:space="preserve">Here </w:t>
      </w:r>
      <w:r w:rsidR="00936E03">
        <w:rPr>
          <w:rFonts w:ascii="Times New Roman" w:hAnsi="Times New Roman" w:cs="Times New Roman"/>
        </w:rPr>
        <w:t>is our example H&amp;E image.</w:t>
      </w:r>
    </w:p>
    <w:p w:rsidR="009C4F7E" w:rsidRDefault="009C4F7E" w:rsidP="00C220EA">
      <w:pPr>
        <w:spacing w:line="480" w:lineRule="auto"/>
        <w:rPr>
          <w:rFonts w:ascii="Times New Roman" w:hAnsi="Times New Roman" w:cs="Times New Roman"/>
          <w:b/>
        </w:rPr>
      </w:pPr>
      <w:r w:rsidRPr="009C4F7E">
        <w:rPr>
          <w:rFonts w:ascii="Times New Roman" w:hAnsi="Times New Roman" w:cs="Times New Roman"/>
          <w:b/>
        </w:rPr>
        <w:t>2_yolo_output</w:t>
      </w:r>
    </w:p>
    <w:p w:rsidR="007E3C83" w:rsidRDefault="00DE697B" w:rsidP="007E3C83">
      <w:pPr>
        <w:spacing w:line="480" w:lineRule="auto"/>
        <w:rPr>
          <w:rFonts w:ascii="Times New Roman" w:hAnsi="Times New Roman" w:cs="Times New Roman"/>
          <w:b/>
        </w:rPr>
      </w:pPr>
      <w:r w:rsidRPr="008B56A1">
        <w:rPr>
          <w:rFonts w:ascii="Times New Roman" w:hAnsi="Times New Roman" w:cs="Times New Roman"/>
        </w:rPr>
        <w:t>The H&amp;E images were fed directly into a trained YOLO (version 8)</w:t>
      </w:r>
      <w:r>
        <w:rPr>
          <w:rFonts w:ascii="Times New Roman" w:hAnsi="Times New Roman" w:cs="Times New Roman"/>
        </w:rPr>
        <w:t xml:space="preserve"> detection model</w:t>
      </w:r>
      <w:r w:rsidRPr="008B56A1">
        <w:rPr>
          <w:rFonts w:ascii="Times New Roman" w:hAnsi="Times New Roman" w:cs="Times New Roman"/>
        </w:rPr>
        <w:t xml:space="preserve"> and potential TACS ROIs were identified with a probability score greater than 0.75. </w:t>
      </w:r>
      <w:r w:rsidR="007E3C83" w:rsidRPr="00C220EA">
        <w:rPr>
          <w:rFonts w:ascii="Times New Roman" w:hAnsi="Times New Roman" w:cs="Times New Roman"/>
        </w:rPr>
        <w:t xml:space="preserve">Here </w:t>
      </w:r>
      <w:r w:rsidR="008C5B5C">
        <w:rPr>
          <w:rFonts w:ascii="Times New Roman" w:hAnsi="Times New Roman" w:cs="Times New Roman"/>
        </w:rPr>
        <w:t>are</w:t>
      </w:r>
      <w:r w:rsidR="007E3C83">
        <w:rPr>
          <w:rFonts w:ascii="Times New Roman" w:hAnsi="Times New Roman" w:cs="Times New Roman"/>
        </w:rPr>
        <w:t xml:space="preserve"> </w:t>
      </w:r>
      <w:bookmarkStart w:id="1" w:name="OLE_LINK53"/>
      <w:bookmarkStart w:id="2" w:name="OLE_LINK54"/>
      <w:r w:rsidR="008C5B5C">
        <w:rPr>
          <w:rFonts w:ascii="Times New Roman" w:hAnsi="Times New Roman" w:cs="Times New Roman"/>
        </w:rPr>
        <w:t>corresponding</w:t>
      </w:r>
      <w:bookmarkEnd w:id="1"/>
      <w:bookmarkEnd w:id="2"/>
      <w:r w:rsidR="008C5B5C">
        <w:rPr>
          <w:rFonts w:ascii="Times New Roman" w:hAnsi="Times New Roman" w:cs="Times New Roman"/>
        </w:rPr>
        <w:t xml:space="preserve"> output images of </w:t>
      </w:r>
      <w:r w:rsidR="007E3C83">
        <w:rPr>
          <w:rFonts w:ascii="Times New Roman" w:hAnsi="Times New Roman" w:cs="Times New Roman"/>
        </w:rPr>
        <w:t>our example H&amp;E image.</w:t>
      </w:r>
    </w:p>
    <w:p w:rsidR="009C4F7E" w:rsidRDefault="009C4F7E" w:rsidP="00C220EA">
      <w:pPr>
        <w:spacing w:line="480" w:lineRule="auto"/>
        <w:rPr>
          <w:rFonts w:ascii="Times New Roman" w:hAnsi="Times New Roman" w:cs="Times New Roman"/>
          <w:b/>
        </w:rPr>
      </w:pPr>
      <w:r w:rsidRPr="009C4F7E">
        <w:rPr>
          <w:rFonts w:ascii="Times New Roman" w:hAnsi="Times New Roman" w:cs="Times New Roman"/>
          <w:b/>
        </w:rPr>
        <w:t>3_</w:t>
      </w:r>
      <w:r w:rsidR="008C5B5C">
        <w:rPr>
          <w:rFonts w:ascii="Times New Roman" w:hAnsi="Times New Roman" w:cs="Times New Roman"/>
          <w:b/>
        </w:rPr>
        <w:t>qualitative</w:t>
      </w:r>
      <w:r w:rsidRPr="009C4F7E">
        <w:rPr>
          <w:rFonts w:ascii="Times New Roman" w:hAnsi="Times New Roman" w:cs="Times New Roman"/>
          <w:b/>
        </w:rPr>
        <w:t>_test_output</w:t>
      </w:r>
    </w:p>
    <w:p w:rsidR="007E3C83" w:rsidRPr="007E3C83" w:rsidRDefault="00DE697B" w:rsidP="003B0F49">
      <w:pPr>
        <w:spacing w:line="480" w:lineRule="auto"/>
        <w:jc w:val="both"/>
        <w:rPr>
          <w:rFonts w:ascii="Times New Roman" w:hAnsi="Times New Roman" w:cs="Times New Roman" w:hint="eastAsia"/>
          <w:b/>
        </w:rPr>
      </w:pPr>
      <w:r w:rsidRPr="008B56A1">
        <w:rPr>
          <w:rFonts w:ascii="Times New Roman" w:hAnsi="Times New Roman" w:cs="Times New Roman"/>
        </w:rPr>
        <w:t xml:space="preserve">The recognized ROIs were then extracted and processed in MATLAB, where qualitative test was used to exclude those that did not meet features of TACS 1-3 regions. Exclusion criteria were applied as follows: i) ROIs lacking cell clusters in the central region, and ii) ROIs without fibers fully surrounding cell clusters. </w:t>
      </w:r>
      <w:r w:rsidR="007E3C83" w:rsidRPr="00C220EA">
        <w:rPr>
          <w:rFonts w:ascii="Times New Roman" w:hAnsi="Times New Roman" w:cs="Times New Roman"/>
        </w:rPr>
        <w:t xml:space="preserve">Here </w:t>
      </w:r>
      <w:r w:rsidR="008C5B5C">
        <w:rPr>
          <w:rFonts w:ascii="Times New Roman" w:hAnsi="Times New Roman" w:cs="Times New Roman"/>
        </w:rPr>
        <w:t>are</w:t>
      </w:r>
      <w:r w:rsidR="007E3C83">
        <w:rPr>
          <w:rFonts w:ascii="Times New Roman" w:hAnsi="Times New Roman" w:cs="Times New Roman"/>
        </w:rPr>
        <w:t xml:space="preserve"> </w:t>
      </w:r>
      <w:r w:rsidR="008C5B5C">
        <w:rPr>
          <w:rFonts w:ascii="Times New Roman" w:hAnsi="Times New Roman" w:cs="Times New Roman"/>
        </w:rPr>
        <w:t>corresponding</w:t>
      </w:r>
      <w:r w:rsidR="008C5B5C">
        <w:rPr>
          <w:rFonts w:ascii="Times New Roman" w:hAnsi="Times New Roman" w:cs="Times New Roman"/>
        </w:rPr>
        <w:t xml:space="preserve"> results through </w:t>
      </w:r>
      <w:bookmarkStart w:id="3" w:name="OLE_LINK55"/>
      <w:bookmarkStart w:id="4" w:name="OLE_LINK56"/>
      <w:r w:rsidR="008C5B5C">
        <w:rPr>
          <w:rFonts w:ascii="Times New Roman" w:hAnsi="Times New Roman" w:cs="Times New Roman"/>
          <w:b/>
        </w:rPr>
        <w:t>qualitative</w:t>
      </w:r>
      <w:bookmarkEnd w:id="3"/>
      <w:bookmarkEnd w:id="4"/>
      <w:r w:rsidR="008C5B5C">
        <w:rPr>
          <w:rFonts w:ascii="Times New Roman" w:hAnsi="Times New Roman" w:cs="Times New Roman"/>
          <w:b/>
        </w:rPr>
        <w:t xml:space="preserve"> </w:t>
      </w:r>
      <w:r w:rsidR="008C5B5C" w:rsidRPr="009C4F7E">
        <w:rPr>
          <w:rFonts w:ascii="Times New Roman" w:hAnsi="Times New Roman" w:cs="Times New Roman"/>
          <w:b/>
        </w:rPr>
        <w:t>test</w:t>
      </w:r>
      <w:r w:rsidR="008C5B5C">
        <w:rPr>
          <w:rFonts w:ascii="Times New Roman" w:hAnsi="Times New Roman" w:cs="Times New Roman"/>
        </w:rPr>
        <w:t xml:space="preserve"> of </w:t>
      </w:r>
      <w:r w:rsidR="007E3C83">
        <w:rPr>
          <w:rFonts w:ascii="Times New Roman" w:hAnsi="Times New Roman" w:cs="Times New Roman"/>
        </w:rPr>
        <w:t>our example H&amp;E image.</w:t>
      </w:r>
    </w:p>
    <w:p w:rsidR="009C4F7E" w:rsidRDefault="009C4F7E" w:rsidP="00C220EA">
      <w:pPr>
        <w:spacing w:line="480" w:lineRule="auto"/>
        <w:rPr>
          <w:rFonts w:ascii="Times New Roman" w:hAnsi="Times New Roman" w:cs="Times New Roman"/>
          <w:b/>
        </w:rPr>
      </w:pPr>
      <w:r w:rsidRPr="009C4F7E">
        <w:rPr>
          <w:rFonts w:ascii="Times New Roman" w:hAnsi="Times New Roman" w:cs="Times New Roman"/>
          <w:b/>
        </w:rPr>
        <w:t>4_CNN_output</w:t>
      </w:r>
    </w:p>
    <w:p w:rsidR="007E3C83" w:rsidRPr="007E3C83" w:rsidRDefault="00DE697B" w:rsidP="003B0F49">
      <w:pPr>
        <w:spacing w:line="480" w:lineRule="auto"/>
        <w:jc w:val="both"/>
        <w:rPr>
          <w:rFonts w:ascii="Times New Roman" w:hAnsi="Times New Roman" w:cs="Times New Roman" w:hint="eastAsia"/>
          <w:b/>
        </w:rPr>
      </w:pPr>
      <w:r w:rsidRPr="008B56A1">
        <w:rPr>
          <w:rFonts w:ascii="Times New Roman" w:hAnsi="Times New Roman" w:cs="Times New Roman"/>
        </w:rPr>
        <w:t xml:space="preserve">Subsequently, we used the CNN network applied to the selected ROIs to generate SHG-like images, named converted SHG (c-SHG) images, which contained collagen fiber information. </w:t>
      </w:r>
      <w:r w:rsidR="00115D3A" w:rsidRPr="00C220EA">
        <w:rPr>
          <w:rFonts w:ascii="Times New Roman" w:hAnsi="Times New Roman" w:cs="Times New Roman"/>
        </w:rPr>
        <w:t xml:space="preserve">Here </w:t>
      </w:r>
      <w:r w:rsidR="00115D3A">
        <w:rPr>
          <w:rFonts w:ascii="Times New Roman" w:hAnsi="Times New Roman" w:cs="Times New Roman"/>
        </w:rPr>
        <w:t>are corresponding c-SHG image</w:t>
      </w:r>
      <w:r w:rsidR="00115D3A">
        <w:rPr>
          <w:rFonts w:ascii="Times New Roman" w:hAnsi="Times New Roman" w:cs="Times New Roman"/>
        </w:rPr>
        <w:t xml:space="preserve"> of</w:t>
      </w:r>
      <w:r w:rsidR="003C200A">
        <w:rPr>
          <w:rFonts w:ascii="Times New Roman" w:hAnsi="Times New Roman" w:cs="Times New Roman"/>
        </w:rPr>
        <w:t xml:space="preserve"> our CNN network</w:t>
      </w:r>
      <w:r w:rsidR="007E3C83">
        <w:rPr>
          <w:rFonts w:ascii="Times New Roman" w:hAnsi="Times New Roman" w:cs="Times New Roman"/>
        </w:rPr>
        <w:t>.</w:t>
      </w:r>
    </w:p>
    <w:p w:rsidR="007E3C83" w:rsidRDefault="009C4F7E" w:rsidP="007E3C83">
      <w:pPr>
        <w:spacing w:line="480" w:lineRule="auto"/>
        <w:rPr>
          <w:rFonts w:ascii="Times New Roman" w:hAnsi="Times New Roman" w:cs="Times New Roman"/>
        </w:rPr>
      </w:pPr>
      <w:r w:rsidRPr="009C4F7E">
        <w:rPr>
          <w:rFonts w:ascii="Times New Roman" w:hAnsi="Times New Roman" w:cs="Times New Roman"/>
          <w:b/>
        </w:rPr>
        <w:t>5_tumor_boundary</w:t>
      </w:r>
      <w:r w:rsidR="007E3C83" w:rsidRPr="007E3C83">
        <w:rPr>
          <w:rFonts w:ascii="Times New Roman" w:hAnsi="Times New Roman" w:cs="Times New Roman"/>
        </w:rPr>
        <w:t xml:space="preserve"> </w:t>
      </w:r>
    </w:p>
    <w:p w:rsidR="009C4F7E" w:rsidRPr="007E3C83" w:rsidRDefault="007E3C83" w:rsidP="00C220EA">
      <w:pPr>
        <w:spacing w:line="480" w:lineRule="auto"/>
        <w:rPr>
          <w:rFonts w:ascii="Times New Roman" w:hAnsi="Times New Roman" w:cs="Times New Roman"/>
          <w:b/>
        </w:rPr>
      </w:pPr>
      <w:bookmarkStart w:id="5" w:name="OLE_LINK57"/>
      <w:bookmarkStart w:id="6" w:name="OLE_LINK58"/>
      <w:r w:rsidRPr="00C220EA">
        <w:rPr>
          <w:rFonts w:ascii="Times New Roman" w:hAnsi="Times New Roman" w:cs="Times New Roman"/>
        </w:rPr>
        <w:t xml:space="preserve">Here </w:t>
      </w:r>
      <w:r w:rsidR="00B947DE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="00B947DE">
        <w:rPr>
          <w:rFonts w:ascii="Times New Roman" w:hAnsi="Times New Roman" w:cs="Times New Roman"/>
        </w:rPr>
        <w:t xml:space="preserve">corresponding </w:t>
      </w:r>
      <w:r w:rsidR="00115D3A">
        <w:rPr>
          <w:rFonts w:ascii="Times New Roman" w:hAnsi="Times New Roman" w:cs="Times New Roman"/>
        </w:rPr>
        <w:t>results</w:t>
      </w:r>
      <w:bookmarkEnd w:id="5"/>
      <w:bookmarkEnd w:id="6"/>
      <w:r w:rsidR="00115D3A">
        <w:rPr>
          <w:rFonts w:ascii="Times New Roman" w:hAnsi="Times New Roman" w:cs="Times New Roman"/>
        </w:rPr>
        <w:t xml:space="preserve"> of the tumor boundary extraction</w:t>
      </w:r>
      <w:r>
        <w:rPr>
          <w:rFonts w:ascii="Times New Roman" w:hAnsi="Times New Roman" w:cs="Times New Roman"/>
        </w:rPr>
        <w:t>.</w:t>
      </w:r>
    </w:p>
    <w:p w:rsidR="007E3C83" w:rsidRDefault="009C4F7E" w:rsidP="007E3C83">
      <w:pPr>
        <w:spacing w:line="480" w:lineRule="auto"/>
        <w:rPr>
          <w:rFonts w:ascii="Times New Roman" w:hAnsi="Times New Roman" w:cs="Times New Roman"/>
        </w:rPr>
      </w:pPr>
      <w:r w:rsidRPr="009C4F7E">
        <w:rPr>
          <w:rFonts w:ascii="Times New Roman" w:hAnsi="Times New Roman" w:cs="Times New Roman"/>
          <w:b/>
        </w:rPr>
        <w:lastRenderedPageBreak/>
        <w:t>6_metric_calculation_results</w:t>
      </w:r>
      <w:r w:rsidR="007E3C83" w:rsidRPr="007E3C83">
        <w:rPr>
          <w:rFonts w:ascii="Times New Roman" w:hAnsi="Times New Roman" w:cs="Times New Roman"/>
        </w:rPr>
        <w:t xml:space="preserve"> </w:t>
      </w:r>
    </w:p>
    <w:p w:rsidR="009C4F7E" w:rsidRPr="007E3C83" w:rsidRDefault="00DE697B" w:rsidP="003B0F49">
      <w:pPr>
        <w:spacing w:line="480" w:lineRule="auto"/>
        <w:jc w:val="both"/>
        <w:rPr>
          <w:rFonts w:ascii="Times New Roman" w:hAnsi="Times New Roman" w:cs="Times New Roman" w:hint="eastAsia"/>
          <w:b/>
        </w:rPr>
      </w:pPr>
      <w:r w:rsidRPr="008B56A1">
        <w:rPr>
          <w:rFonts w:ascii="Times New Roman" w:hAnsi="Times New Roman" w:cs="Times New Roman"/>
        </w:rPr>
        <w:t>For the output images, we employed a multiparametric approach, including RO and other pixel-wise features, to quantify and characterize the morphology and organization of collagen fibers.</w:t>
      </w:r>
      <w:r>
        <w:rPr>
          <w:rFonts w:ascii="Times New Roman" w:hAnsi="Times New Roman" w:cs="Times New Roman"/>
        </w:rPr>
        <w:t xml:space="preserve"> </w:t>
      </w:r>
      <w:r w:rsidR="001B4DA9" w:rsidRPr="00C220EA">
        <w:rPr>
          <w:rFonts w:ascii="Times New Roman" w:hAnsi="Times New Roman" w:cs="Times New Roman"/>
        </w:rPr>
        <w:t xml:space="preserve">Here </w:t>
      </w:r>
      <w:r w:rsidR="001B4DA9">
        <w:rPr>
          <w:rFonts w:ascii="Times New Roman" w:hAnsi="Times New Roman" w:cs="Times New Roman"/>
        </w:rPr>
        <w:t>are corresponding results</w:t>
      </w:r>
      <w:r w:rsidR="001B4DA9">
        <w:rPr>
          <w:rFonts w:ascii="Times New Roman" w:hAnsi="Times New Roman" w:cs="Times New Roman"/>
        </w:rPr>
        <w:t xml:space="preserve"> of multiparametric analysis</w:t>
      </w:r>
      <w:r w:rsidR="007E3C83">
        <w:rPr>
          <w:rFonts w:ascii="Times New Roman" w:hAnsi="Times New Roman" w:cs="Times New Roman"/>
        </w:rPr>
        <w:t>.</w:t>
      </w:r>
    </w:p>
    <w:p w:rsidR="007E3C83" w:rsidRDefault="009C4F7E" w:rsidP="007E3C83">
      <w:pPr>
        <w:spacing w:line="480" w:lineRule="auto"/>
        <w:rPr>
          <w:rFonts w:ascii="Times New Roman" w:hAnsi="Times New Roman" w:cs="Times New Roman"/>
        </w:rPr>
      </w:pPr>
      <w:r w:rsidRPr="009C4F7E">
        <w:rPr>
          <w:rFonts w:ascii="Times New Roman" w:hAnsi="Times New Roman" w:cs="Times New Roman"/>
          <w:b/>
        </w:rPr>
        <w:t>7_tacs_prediction_result</w:t>
      </w:r>
      <w:r w:rsidR="007E3C83" w:rsidRPr="007E3C83">
        <w:rPr>
          <w:rFonts w:ascii="Times New Roman" w:hAnsi="Times New Roman" w:cs="Times New Roman"/>
        </w:rPr>
        <w:t xml:space="preserve"> </w:t>
      </w:r>
    </w:p>
    <w:p w:rsidR="009C4F7E" w:rsidRPr="002D4460" w:rsidRDefault="002D4460" w:rsidP="002D4460">
      <w:pPr>
        <w:spacing w:line="480" w:lineRule="auto"/>
        <w:jc w:val="both"/>
        <w:rPr>
          <w:rFonts w:ascii="Times New Roman" w:hAnsi="Times New Roman" w:cs="Times New Roman" w:hint="eastAsia"/>
        </w:rPr>
      </w:pPr>
      <w:r w:rsidRPr="008B56A1">
        <w:rPr>
          <w:rFonts w:ascii="Times New Roman" w:hAnsi="Times New Roman" w:cs="Times New Roman"/>
        </w:rPr>
        <w:t>Considering these morpho-structural features of collagen fibers, we achieved an automatic classification of TACS ROIs into a specific category (i.e., 1-3) using the Random Forest algorithm.</w:t>
      </w:r>
      <w:r>
        <w:rPr>
          <w:rFonts w:ascii="Times New Roman" w:hAnsi="Times New Roman" w:cs="Times New Roman" w:hint="eastAsia"/>
        </w:rPr>
        <w:t xml:space="preserve"> </w:t>
      </w:r>
      <w:r w:rsidR="003E04D5" w:rsidRPr="00C220EA">
        <w:rPr>
          <w:rFonts w:ascii="Times New Roman" w:hAnsi="Times New Roman" w:cs="Times New Roman"/>
        </w:rPr>
        <w:t xml:space="preserve">Here </w:t>
      </w:r>
      <w:r w:rsidR="003E04D5">
        <w:rPr>
          <w:rFonts w:ascii="Times New Roman" w:hAnsi="Times New Roman" w:cs="Times New Roman"/>
        </w:rPr>
        <w:t>is the prediction result</w:t>
      </w:r>
      <w:r w:rsidR="007E3C83">
        <w:rPr>
          <w:rFonts w:ascii="Times New Roman" w:hAnsi="Times New Roman" w:cs="Times New Roman"/>
        </w:rPr>
        <w:t>.</w:t>
      </w:r>
    </w:p>
    <w:p w:rsidR="0019233B" w:rsidRPr="003A13FD" w:rsidRDefault="0019233B" w:rsidP="003A13FD">
      <w:pPr>
        <w:spacing w:line="480" w:lineRule="auto"/>
        <w:contextualSpacing/>
        <w:rPr>
          <w:rFonts w:ascii="Times New Roman" w:eastAsia="宋体" w:hAnsi="Times New Roman" w:cs="Times New Roman"/>
        </w:rPr>
      </w:pPr>
      <w:r w:rsidRPr="0019233B">
        <w:rPr>
          <w:rFonts w:ascii="Times New Roman" w:eastAsia="宋体" w:hAnsi="Times New Roman" w:cs="Times New Roman"/>
        </w:rPr>
        <w:t xml:space="preserve"> </w:t>
      </w:r>
    </w:p>
    <w:sectPr w:rsidR="0019233B" w:rsidRPr="003A1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33A" w:rsidRDefault="00A1533A" w:rsidP="00DA20D5">
      <w:pPr>
        <w:spacing w:after="0" w:line="240" w:lineRule="auto"/>
      </w:pPr>
      <w:r>
        <w:separator/>
      </w:r>
    </w:p>
  </w:endnote>
  <w:endnote w:type="continuationSeparator" w:id="0">
    <w:p w:rsidR="00A1533A" w:rsidRDefault="00A1533A" w:rsidP="00DA2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33A" w:rsidRDefault="00A1533A" w:rsidP="00DA20D5">
      <w:pPr>
        <w:spacing w:after="0" w:line="240" w:lineRule="auto"/>
      </w:pPr>
      <w:r>
        <w:separator/>
      </w:r>
    </w:p>
  </w:footnote>
  <w:footnote w:type="continuationSeparator" w:id="0">
    <w:p w:rsidR="00A1533A" w:rsidRDefault="00A1533A" w:rsidP="00DA2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5264E"/>
    <w:multiLevelType w:val="hybridMultilevel"/>
    <w:tmpl w:val="5AB64B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E7B"/>
    <w:rsid w:val="00001E7B"/>
    <w:rsid w:val="000370B8"/>
    <w:rsid w:val="00052774"/>
    <w:rsid w:val="000572E8"/>
    <w:rsid w:val="000629AE"/>
    <w:rsid w:val="000871EF"/>
    <w:rsid w:val="00093BF1"/>
    <w:rsid w:val="000A51F8"/>
    <w:rsid w:val="000C0ACB"/>
    <w:rsid w:val="0011541D"/>
    <w:rsid w:val="00115D3A"/>
    <w:rsid w:val="001219BD"/>
    <w:rsid w:val="00127D1C"/>
    <w:rsid w:val="001547AD"/>
    <w:rsid w:val="00182782"/>
    <w:rsid w:val="0019233B"/>
    <w:rsid w:val="001B4DA9"/>
    <w:rsid w:val="001D7285"/>
    <w:rsid w:val="002313EF"/>
    <w:rsid w:val="00252AA9"/>
    <w:rsid w:val="00283472"/>
    <w:rsid w:val="002A7405"/>
    <w:rsid w:val="002D4460"/>
    <w:rsid w:val="002F7C3B"/>
    <w:rsid w:val="00311E9C"/>
    <w:rsid w:val="00326C36"/>
    <w:rsid w:val="003321BD"/>
    <w:rsid w:val="00344639"/>
    <w:rsid w:val="003622CF"/>
    <w:rsid w:val="00382028"/>
    <w:rsid w:val="00383FC6"/>
    <w:rsid w:val="003A13FD"/>
    <w:rsid w:val="003A26A9"/>
    <w:rsid w:val="003B0F49"/>
    <w:rsid w:val="003B352F"/>
    <w:rsid w:val="003C200A"/>
    <w:rsid w:val="003E04D5"/>
    <w:rsid w:val="0043022F"/>
    <w:rsid w:val="00440C12"/>
    <w:rsid w:val="004676E2"/>
    <w:rsid w:val="004E1143"/>
    <w:rsid w:val="00501830"/>
    <w:rsid w:val="00554E1D"/>
    <w:rsid w:val="005A6AD2"/>
    <w:rsid w:val="005B642B"/>
    <w:rsid w:val="005E0769"/>
    <w:rsid w:val="005F5A75"/>
    <w:rsid w:val="00605FC1"/>
    <w:rsid w:val="006B0CEE"/>
    <w:rsid w:val="006B3E2B"/>
    <w:rsid w:val="006D7BA1"/>
    <w:rsid w:val="00700957"/>
    <w:rsid w:val="00740347"/>
    <w:rsid w:val="007451E3"/>
    <w:rsid w:val="00783013"/>
    <w:rsid w:val="007E3C83"/>
    <w:rsid w:val="007F2B13"/>
    <w:rsid w:val="007F7B94"/>
    <w:rsid w:val="00832772"/>
    <w:rsid w:val="008558EE"/>
    <w:rsid w:val="00864608"/>
    <w:rsid w:val="00873803"/>
    <w:rsid w:val="008A2362"/>
    <w:rsid w:val="008A71EF"/>
    <w:rsid w:val="008B56A1"/>
    <w:rsid w:val="008C25D8"/>
    <w:rsid w:val="008C40EC"/>
    <w:rsid w:val="008C5B5C"/>
    <w:rsid w:val="008D1299"/>
    <w:rsid w:val="008E482B"/>
    <w:rsid w:val="00900D3E"/>
    <w:rsid w:val="00911248"/>
    <w:rsid w:val="00925C8E"/>
    <w:rsid w:val="00936E03"/>
    <w:rsid w:val="009551D3"/>
    <w:rsid w:val="00961552"/>
    <w:rsid w:val="00991B57"/>
    <w:rsid w:val="00995420"/>
    <w:rsid w:val="009C4F7E"/>
    <w:rsid w:val="009D3549"/>
    <w:rsid w:val="00A1533A"/>
    <w:rsid w:val="00A31EFB"/>
    <w:rsid w:val="00A33F69"/>
    <w:rsid w:val="00A641BD"/>
    <w:rsid w:val="00B1148F"/>
    <w:rsid w:val="00B11B30"/>
    <w:rsid w:val="00B13F4D"/>
    <w:rsid w:val="00B14581"/>
    <w:rsid w:val="00B929E5"/>
    <w:rsid w:val="00B947DE"/>
    <w:rsid w:val="00BA6773"/>
    <w:rsid w:val="00BD0432"/>
    <w:rsid w:val="00C220EA"/>
    <w:rsid w:val="00C22C88"/>
    <w:rsid w:val="00C73212"/>
    <w:rsid w:val="00C97B0D"/>
    <w:rsid w:val="00CB4036"/>
    <w:rsid w:val="00CB7973"/>
    <w:rsid w:val="00CE50BA"/>
    <w:rsid w:val="00CF0359"/>
    <w:rsid w:val="00D95CE4"/>
    <w:rsid w:val="00DA20D5"/>
    <w:rsid w:val="00DE5C35"/>
    <w:rsid w:val="00DE697B"/>
    <w:rsid w:val="00DF35A1"/>
    <w:rsid w:val="00DF58DA"/>
    <w:rsid w:val="00E02AE8"/>
    <w:rsid w:val="00E52DB8"/>
    <w:rsid w:val="00E86E95"/>
    <w:rsid w:val="00E92685"/>
    <w:rsid w:val="00EA389E"/>
    <w:rsid w:val="00EE5767"/>
    <w:rsid w:val="00F16099"/>
    <w:rsid w:val="00F320F9"/>
    <w:rsid w:val="00F47B7A"/>
    <w:rsid w:val="00F5477B"/>
    <w:rsid w:val="00FA7740"/>
    <w:rsid w:val="00FB1949"/>
    <w:rsid w:val="00FC03D1"/>
    <w:rsid w:val="00FC3240"/>
    <w:rsid w:val="00FC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10891"/>
  <w15:docId w15:val="{6174F0CD-CD17-4EC1-A635-C051C921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3C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0AC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00D3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A2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20D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20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20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0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Tufts University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Liuzhiyi</dc:creator>
  <cp:keywords/>
  <dc:description/>
  <cp:lastModifiedBy>Adamin</cp:lastModifiedBy>
  <cp:revision>53</cp:revision>
  <dcterms:created xsi:type="dcterms:W3CDTF">2021-03-07T03:47:00Z</dcterms:created>
  <dcterms:modified xsi:type="dcterms:W3CDTF">2026-04-20T13:20:00Z</dcterms:modified>
</cp:coreProperties>
</file>