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7B225" w14:textId="7D22AD33" w:rsidR="009E6AF7" w:rsidRDefault="00213736">
      <w:r>
        <w:t>Mutex stands for mutual exclusion</w:t>
      </w:r>
      <w:r w:rsidR="00F61622">
        <w:t xml:space="preserve"> and is similar to a semaphore; however, it </w:t>
      </w:r>
      <w:r w:rsidR="002A001A">
        <w:t>has</w:t>
      </w:r>
      <w:r w:rsidR="00F61622">
        <w:t xml:space="preserve"> LOCK and UNLOCK</w:t>
      </w:r>
      <w:r w:rsidR="002A001A">
        <w:t xml:space="preserve"> bound and is a low-level direct method mechanism.</w:t>
      </w:r>
    </w:p>
    <w:sectPr w:rsidR="009E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C7"/>
    <w:rsid w:val="00213736"/>
    <w:rsid w:val="002A001A"/>
    <w:rsid w:val="00562D33"/>
    <w:rsid w:val="009E6AF7"/>
    <w:rsid w:val="00C3301B"/>
    <w:rsid w:val="00D979C7"/>
    <w:rsid w:val="00F6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62C9"/>
  <w15:chartTrackingRefBased/>
  <w15:docId w15:val="{AEEB47B5-7F8F-41F4-92B7-7B69AFCD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9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9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9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9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9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9dd8f4f-3b8b-4768-aba7-bbd379e0736b}" enabled="0" method="" siteId="{f9dd8f4f-3b8b-4768-aba7-bbd379e0736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Sumner (RIT Student)</dc:creator>
  <cp:keywords/>
  <dc:description/>
  <cp:lastModifiedBy>Jonathan Sumner (RIT Student)</cp:lastModifiedBy>
  <cp:revision>4</cp:revision>
  <dcterms:created xsi:type="dcterms:W3CDTF">2025-02-20T13:09:00Z</dcterms:created>
  <dcterms:modified xsi:type="dcterms:W3CDTF">2025-02-20T13:11:00Z</dcterms:modified>
</cp:coreProperties>
</file>