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-2"/>
    <w:p>
      <w:pPr>
        <w:pStyle w:val="Heading3"/>
      </w:pPr>
      <w:r>
        <w:t xml:space="preserve">Лабораторная работа №2</w:t>
      </w:r>
    </w:p>
    <w:bookmarkEnd w:id="20"/>
    <w:bookmarkStart w:id="21" w:name="Xfe560d87c742bb4cb3e9935fb32db5c8a0951c2"/>
    <w:p>
      <w:pPr>
        <w:pStyle w:val="Heading2"/>
      </w:pPr>
      <w:r>
        <w:t xml:space="preserve">Тема: Каркасная визуализация выпуклого многогранника. Удаление невидимых линий.</w:t>
      </w:r>
    </w:p>
    <w:p>
      <w:pPr>
        <w:pStyle w:val="FirstParagraph"/>
      </w:pPr>
      <w:r>
        <w:t xml:space="preserve">Черных Сергей М8О-305Б-20</w:t>
      </w:r>
    </w:p>
    <w:p>
      <w:pPr>
        <w:pStyle w:val="BodyText"/>
      </w:pPr>
      <w:r>
        <w:t xml:space="preserve">Вариант: Правильный октаэдр</w:t>
      </w:r>
    </w:p>
    <w:p>
      <w:pPr>
        <w:pStyle w:val="BodyText"/>
      </w:pPr>
      <w: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sqrt</w:t>
      </w:r>
      <w:r>
        <w:br/>
      </w:r>
      <w:r>
        <w:br/>
      </w:r>
      <w:r>
        <w:rPr>
          <w:rStyle w:val="NormalTok"/>
        </w:rPr>
        <w:t xml:space="preserve">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plot_3d(a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go.Mesh3d(</w:t>
      </w:r>
      <w:r>
        <w:br/>
      </w:r>
      <w:r>
        <w:rPr>
          <w:rStyle w:val="NormalTok"/>
        </w:rPr>
        <w:t xml:space="preserve">    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br/>
      </w:r>
      <w:r>
        <w:rPr>
          <w:rStyle w:val="NormalTok"/>
        </w:rPr>
        <w:t xml:space="preserve">            intensity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np.linalg.norm(vertices,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colorscale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'rgb(0, 0, 55)'</w:t>
      </w:r>
      <w:r>
        <w:rPr>
          <w:rStyle w:val="NormalTok"/>
        </w:rPr>
        <w:t xml:space="preserve">), 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'rgb(0, 0, 175)'</w:t>
      </w:r>
      <w:r>
        <w:rPr>
          <w:rStyle w:val="NormalTok"/>
        </w:rPr>
        <w:t xml:space="preserve">),],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j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faces[:,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showscale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flatshading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"Октаэдр"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plot_XOY(a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'XOY'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plot_XOZ(a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'XOZ'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plot_YOZ(a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go.Figure(go.Scatter(x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z,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"toself"</w:t>
      </w:r>
      <w:r>
        <w:rPr>
          <w:rStyle w:val="NormalTok"/>
        </w:rPr>
        <w:t xml:space="preserve">, fillcolor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175, 1)'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'YOZ'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fig.update_yaxes(</w:t>
      </w:r>
      <w:r>
        <w:br/>
      </w:r>
      <w:r>
        <w:rPr>
          <w:rStyle w:val="NormalTok"/>
        </w:rPr>
        <w:t xml:space="preserve">    scaleanchor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scaleratio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fig.show()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plot_3dlines(a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go.Scatter3d(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vertices[:,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'LightSkyBlue'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fig.update_layout(</w:t>
      </w:r>
      <w:r>
        <w:br/>
      </w:r>
      <w:r>
        <w:rPr>
          <w:rStyle w:val="NormalTok"/>
        </w:rPr>
        <w:t xml:space="preserve">        autosize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pad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),</w:t>
      </w:r>
      <w:r>
        <w:br/>
      </w:r>
      <w:r>
        <w:rPr>
          <w:rStyle w:val="NormalTok"/>
        </w:rPr>
        <w:t xml:space="preserve">    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title_text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"Октаэдр"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fig.show()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plot_all(a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plot_3d(a)</w:t>
      </w:r>
      <w:r>
        <w:br/>
      </w:r>
      <w:r>
        <w:rPr>
          <w:rStyle w:val="NormalTok"/>
        </w:rPr>
        <w:t xml:space="preserve">    plot_3dlines(a)</w:t>
      </w:r>
      <w:r>
        <w:br/>
      </w:r>
      <w:r>
        <w:rPr>
          <w:rStyle w:val="NormalTok"/>
        </w:rPr>
        <w:t xml:space="preserve">    plot_XOY(a)</w:t>
      </w:r>
      <w:r>
        <w:br/>
      </w:r>
      <w:r>
        <w:rPr>
          <w:rStyle w:val="NormalTok"/>
        </w:rPr>
        <w:t xml:space="preserve">    plot_XOZ(a)</w:t>
      </w:r>
      <w:r>
        <w:br/>
      </w:r>
      <w:r>
        <w:rPr>
          <w:rStyle w:val="NormalTok"/>
        </w:rPr>
        <w:t xml:space="preserve">    plot_YOZ(a)</w:t>
      </w:r>
      <w:r>
        <w:br/>
      </w:r>
      <w:r>
        <w:rPr>
          <w:rStyle w:val="NormalTok"/>
        </w:rPr>
        <w:t xml:space="preserve">    plot_3dlines(a)</w:t>
      </w:r>
    </w:p>
    <w:p>
      <w:pPr>
        <w:pStyle w:val="FirstParagraph"/>
      </w:pPr>
      <w:r>
        <w:t xml:space="preserve">Введите длину стороны а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plot_all(a)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"Октаэдр"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"j"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,</w:t>
      </w:r>
      <w:r>
        <w:rPr>
          <w:rStyle w:val="DecValTok"/>
        </w:rPr>
        <w:t xml:space="preserve">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"showscale"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"k"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"flatshading"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"opacity"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0.75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"intensity"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"rgb(0, 0, 55)"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"rgb(0, 0, 175)"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"i"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4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"Октаэдр"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"darkblue"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"LightSkyBlue"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"XOZ"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"scaleanchor"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"x"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"scaleratio"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"YOZ"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"rgba(0, 0, 175, 1)"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"toself"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"height"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"autosize"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600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80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"silver"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"Октаэдр"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"template"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"layout"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"annotationdefaults"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"arrowwidth"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"arrowhead"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"arrowcolor"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"hovermode"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"closest"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"hoverlabel"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"align"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"left"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"polar"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"angularaxis"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"radialaxis"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"standoff"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"paper_bgcolor"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"ternary"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"shapedefaults"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"autotypenumbers"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"strict"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"colorway"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"#636efa"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"#EF553B"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"#00cc96"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"#ab63fa"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"#FFA15A"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"#19d3f3"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"#FF6692"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"#B6E880"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"#FF97FF"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"#FECB52"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"geo"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"subunitcolor"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"showlakes"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"lakecolor"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"showland"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"landcolor"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"sequentialminus"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"diverging"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"#8e0152"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"#c51b7d"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"#de77ae"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"#f1b6da"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"#fde0ef"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"#f7f7f7"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"#e6f5d0"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"#b8e186"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"#7fbc41"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0.9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"#4d9221"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"#276419"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"sequential"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"plot_bgcolor"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5.0e-2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"font"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"scene"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"yaxis"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"zaxis"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"backgroundcolor"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"zerolinecolor"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"showbackground"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"mapbox"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"style"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"mesh3d"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"mesh3d"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"parcoords"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"parcoords"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"histogram2d"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"histogram2d"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"aaxis"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"minorgridcolor"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"endlinecolor"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"gridcolor"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"startlinecolor"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"heatmap"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"heatmap"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"pie"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"pie"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"automargin"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"choropleth"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"choropleth"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"contourcarpet"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"contourcarpet"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"scattermapbox"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"scattermapbox"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"scatterpolargl"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"scatterpolargl"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"surface"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"colorscale"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"#0d0887"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0.1111111111111111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"#46039f"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0.2222222222222222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"#7201a8"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0.3333333333333333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"#9c179e"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0.4444444444444444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"#bd3786"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0.5555555555555556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"#d8576b"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0.6666666666666666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"#ed7953"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0.7777777777777778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"#fb9f3a"</w:t>
      </w:r>
      <w:r>
        <w:rPr>
          <w:rStyle w:val="OtherTok"/>
        </w:rPr>
        <w:t xml:space="preserve">],[</w:t>
      </w:r>
      <w:r>
        <w:rPr>
          <w:rStyle w:val="FloatTok"/>
        </w:rPr>
        <w:t xml:space="preserve">0.8888888888888888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"#fdca26"</w:t>
      </w:r>
      <w:r>
        <w:rPr>
          <w:rStyle w:val="OtherTok"/>
        </w:rPr>
        <w:t xml:space="preserve">],[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StringTok"/>
        </w:rPr>
        <w:t xml:space="preserve">"#f0f921"</w:t>
      </w:r>
      <w:r>
        <w:rPr>
          <w:rStyle w:val="OtherTok"/>
        </w:rPr>
        <w:t xml:space="preserve">]]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"surface"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"histogram"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"histogram"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"scattergeo"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"scattergeo"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"fillpattern"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"table"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"cells"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"#EBF0F8"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"header"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"white"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"fill"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"#C8D4E3"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"table"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"scatterpolar"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"scatterpolar"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"scatterternary"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"scatterternary"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"bar"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"error_y"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"error_x"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"#2a3f5f"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"solidity"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"fillmode"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"overlay"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"#E5ECF6"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"bar"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"scatter3d"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"colorbar"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"outlinewidth"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"ticks"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}},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}}},</w:t>
      </w:r>
      <w:r>
        <w:rPr>
          <w:rStyle w:val="DataTypeTok"/>
        </w:rPr>
        <w:t xml:space="preserve">"config"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"plotlyServerURL"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"https://plot.ly"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"z"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FloatTok"/>
        </w:rPr>
        <w:t xml:space="preserve">-0.7071067811865475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"line"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"darkblue"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"width"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"marker"</w:t>
      </w:r>
      <w:r>
        <w:rPr>
          <w:rStyle w:val="FunctionTok"/>
        </w:rPr>
        <w:t xml:space="preserve">:{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"LightSkyBlue"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rPr>
          <w:rStyle w:val="DataTypeTok"/>
        </w:rPr>
        <w:t xml:space="preserve">"x"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"scatter3d"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"y"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-1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2022-10-08T14:28:56Z</dcterms:created>
  <dcterms:modified xsi:type="dcterms:W3CDTF">2022-10-08T14:28:56Z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