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pPr w:leftFromText="180" w:rightFromText="180" w:vertAnchor="page" w:horzAnchor="page" w:tblpX="316" w:tblpY="196"/>
        <w:tblW w:w="6137" w:type="pct"/>
        <w:tblLook w:val="0480" w:firstRow="0" w:lastRow="0" w:firstColumn="1" w:lastColumn="0" w:noHBand="0" w:noVBand="1"/>
      </w:tblPr>
      <w:tblGrid>
        <w:gridCol w:w="5565"/>
        <w:gridCol w:w="5916"/>
      </w:tblGrid>
      <w:tr w:rsidR="00A86019" w14:paraId="5798FDB1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05A66" w14:textId="77777777" w:rsidR="00A86019" w:rsidRDefault="00A86019">
            <w:pPr>
              <w:pStyle w:val="a0"/>
              <w:spacing w:before="67" w:after="0" w:line="360" w:lineRule="auto"/>
              <w:jc w:val="center"/>
            </w:pPr>
          </w:p>
        </w:tc>
      </w:tr>
      <w:tr w:rsidR="00A86019" w14:paraId="4EA16F13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9507C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Московский авиационный институт</w:t>
            </w:r>
          </w:p>
        </w:tc>
      </w:tr>
      <w:tr w:rsidR="00A86019" w14:paraId="03A27D2E" w14:textId="77777777" w:rsidTr="00E23D02">
        <w:trPr>
          <w:trHeight w:val="50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F176D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(Национальный</w:t>
            </w:r>
            <w:r>
              <w:rPr>
                <w:spacing w:val="-8"/>
              </w:rPr>
              <w:t xml:space="preserve"> </w:t>
            </w:r>
            <w:r>
              <w:t>исследовательский</w:t>
            </w:r>
            <w:r>
              <w:rPr>
                <w:spacing w:val="-8"/>
              </w:rPr>
              <w:t xml:space="preserve"> </w:t>
            </w:r>
            <w:r>
              <w:t>университет)</w:t>
            </w:r>
          </w:p>
        </w:tc>
      </w:tr>
      <w:tr w:rsidR="00A86019" w14:paraId="6B88B829" w14:textId="77777777" w:rsidTr="00E23D02">
        <w:trPr>
          <w:trHeight w:val="502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8F341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Институт №8 «Компьютерные науки и прикладная математика»</w:t>
            </w:r>
          </w:p>
        </w:tc>
      </w:tr>
      <w:tr w:rsidR="00A86019" w14:paraId="6E857BE5" w14:textId="77777777" w:rsidTr="00E23D02">
        <w:trPr>
          <w:trHeight w:val="647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0DFBE5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t>Кафедра вычислительной математики и программирования</w:t>
            </w:r>
          </w:p>
        </w:tc>
      </w:tr>
      <w:tr w:rsidR="00A86019" w14:paraId="184DFBAF" w14:textId="77777777" w:rsidTr="00E23D02">
        <w:trPr>
          <w:trHeight w:val="1893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EFC33" w14:textId="77777777" w:rsidR="00A86019" w:rsidRDefault="00A86019">
            <w:pPr>
              <w:pStyle w:val="a0"/>
              <w:spacing w:before="67" w:after="0" w:line="360" w:lineRule="auto"/>
              <w:jc w:val="center"/>
            </w:pPr>
          </w:p>
        </w:tc>
      </w:tr>
      <w:tr w:rsidR="00A86019" w14:paraId="2CFB041C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D232C" w14:textId="77777777" w:rsidR="00A86019" w:rsidRDefault="00A10261">
            <w:pPr>
              <w:pStyle w:val="a0"/>
              <w:spacing w:before="67" w:after="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Лабораторные работы</w:t>
            </w:r>
          </w:p>
        </w:tc>
      </w:tr>
      <w:tr w:rsidR="00A86019" w14:paraId="15D1CA1F" w14:textId="77777777" w:rsidTr="00E23D02">
        <w:trPr>
          <w:trHeight w:val="82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977B2" w14:textId="77777777" w:rsidR="00A86019" w:rsidRDefault="00A10261">
            <w:pPr>
              <w:pStyle w:val="a0"/>
              <w:spacing w:before="67" w:after="0" w:line="360" w:lineRule="auto"/>
              <w:jc w:val="center"/>
            </w:pPr>
            <w:r>
              <w:rPr>
                <w:sz w:val="36"/>
              </w:rPr>
              <w:t>по курсу «Численные методы»</w:t>
            </w:r>
          </w:p>
        </w:tc>
      </w:tr>
      <w:tr w:rsidR="00A86019" w14:paraId="41424996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3D4AA" w14:textId="382B4C4F" w:rsidR="00A86019" w:rsidRPr="00E70C48" w:rsidRDefault="00A10261" w:rsidP="00E70C48">
            <w:pPr>
              <w:pStyle w:val="a0"/>
              <w:spacing w:before="67" w:after="0" w:line="360" w:lineRule="auto"/>
              <w:jc w:val="center"/>
              <w:rPr>
                <w:lang w:val="en-GB"/>
              </w:rPr>
            </w:pPr>
            <w:r>
              <w:rPr>
                <w:sz w:val="36"/>
              </w:rPr>
              <w:t xml:space="preserve">Вариант </w:t>
            </w:r>
            <w:r w:rsidR="00E70C48">
              <w:rPr>
                <w:sz w:val="36"/>
                <w:lang w:val="en-GB"/>
              </w:rPr>
              <w:t>10</w:t>
            </w:r>
          </w:p>
        </w:tc>
      </w:tr>
      <w:tr w:rsidR="00A86019" w14:paraId="584EEF73" w14:textId="77777777" w:rsidTr="00E23D02">
        <w:trPr>
          <w:trHeight w:val="285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DD271" w14:textId="77777777" w:rsidR="00A86019" w:rsidRDefault="00A86019">
            <w:pPr>
              <w:pStyle w:val="a0"/>
              <w:spacing w:before="67" w:after="0" w:line="360" w:lineRule="auto"/>
              <w:jc w:val="center"/>
            </w:pPr>
          </w:p>
        </w:tc>
      </w:tr>
      <w:tr w:rsidR="00A86019" w14:paraId="00668A26" w14:textId="77777777" w:rsidTr="00E23D02">
        <w:trPr>
          <w:trHeight w:val="666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6744E3AB" w14:textId="77777777" w:rsidR="00A86019" w:rsidRDefault="00A86019">
            <w:pPr>
              <w:pStyle w:val="a0"/>
              <w:spacing w:before="67" w:after="0" w:line="360" w:lineRule="auto"/>
              <w:jc w:val="right"/>
              <w:rPr>
                <w:lang w:val="en-US"/>
              </w:rPr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8DF0F9B" w14:textId="1926736D" w:rsidR="00A86019" w:rsidRDefault="00A10261" w:rsidP="002F26D8">
            <w:pPr>
              <w:pStyle w:val="a0"/>
              <w:spacing w:before="67" w:after="0" w:line="360" w:lineRule="auto"/>
              <w:ind w:left="1128"/>
            </w:pPr>
            <w:r>
              <w:t>Выполнил:</w:t>
            </w:r>
            <w:r w:rsidR="00511A6D">
              <w:t xml:space="preserve"> </w:t>
            </w:r>
            <w:r w:rsidR="002F26D8">
              <w:t>Черных С. Д</w:t>
            </w:r>
            <w:r w:rsidR="004530A2">
              <w:t>.</w:t>
            </w:r>
            <w:r>
              <w:t xml:space="preserve"> </w:t>
            </w:r>
          </w:p>
        </w:tc>
      </w:tr>
      <w:tr w:rsidR="00A86019" w14:paraId="220225EB" w14:textId="77777777" w:rsidTr="00E23D02">
        <w:trPr>
          <w:trHeight w:val="64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78CE894D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26764357" w14:textId="77777777" w:rsidR="00A86019" w:rsidRDefault="00A10261" w:rsidP="00884805">
            <w:pPr>
              <w:pStyle w:val="a0"/>
              <w:spacing w:before="67" w:after="0" w:line="360" w:lineRule="auto"/>
              <w:ind w:left="1128"/>
            </w:pPr>
            <w:r>
              <w:t>Группа:</w:t>
            </w:r>
            <w:r>
              <w:rPr>
                <w:spacing w:val="-1"/>
              </w:rPr>
              <w:t xml:space="preserve"> </w:t>
            </w:r>
            <w:r w:rsidR="00185146">
              <w:rPr>
                <w:spacing w:val="-1"/>
              </w:rPr>
              <w:t>М8О-4</w:t>
            </w:r>
            <w:r w:rsidR="004530A2">
              <w:rPr>
                <w:spacing w:val="-1"/>
              </w:rPr>
              <w:t>05Б-20</w:t>
            </w:r>
          </w:p>
        </w:tc>
      </w:tr>
      <w:tr w:rsidR="00A86019" w14:paraId="3A299845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47755C85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7C6B4456" w14:textId="77777777" w:rsidR="00A86019" w:rsidRDefault="00185146" w:rsidP="00884805">
            <w:pPr>
              <w:pStyle w:val="a0"/>
              <w:spacing w:before="67" w:after="0" w:line="360" w:lineRule="auto"/>
              <w:ind w:left="1128"/>
            </w:pPr>
            <w:r>
              <w:t>Проверил</w:t>
            </w:r>
            <w:r w:rsidR="00A10261">
              <w:t xml:space="preserve">: доц. </w:t>
            </w:r>
            <w:r>
              <w:t>Иванов И. Э.</w:t>
            </w:r>
          </w:p>
        </w:tc>
      </w:tr>
      <w:tr w:rsidR="00A86019" w14:paraId="231886D7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68C360D0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2A65EBEC" w14:textId="77777777" w:rsidR="00A86019" w:rsidRDefault="00A10261" w:rsidP="00884805">
            <w:pPr>
              <w:pStyle w:val="a0"/>
              <w:spacing w:before="67" w:after="0" w:line="360" w:lineRule="auto"/>
              <w:ind w:left="1128"/>
            </w:pPr>
            <w:r>
              <w:t>Дата:</w:t>
            </w:r>
          </w:p>
        </w:tc>
      </w:tr>
      <w:tr w:rsidR="00A86019" w14:paraId="05DA39F8" w14:textId="77777777" w:rsidTr="00E23D02">
        <w:trPr>
          <w:trHeight w:val="372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7EF9B23B" w14:textId="77777777" w:rsidR="00A86019" w:rsidRDefault="00A86019">
            <w:pPr>
              <w:pStyle w:val="a0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C377041" w14:textId="77777777" w:rsidR="00A86019" w:rsidRDefault="00A10261" w:rsidP="00884805">
            <w:pPr>
              <w:pStyle w:val="a0"/>
              <w:spacing w:before="67" w:after="0" w:line="360" w:lineRule="auto"/>
              <w:ind w:left="1128"/>
            </w:pPr>
            <w:r>
              <w:t>Оценка:</w:t>
            </w:r>
          </w:p>
        </w:tc>
      </w:tr>
      <w:tr w:rsidR="00A86019" w14:paraId="1F00D6A3" w14:textId="77777777" w:rsidTr="00E23D02">
        <w:trPr>
          <w:trHeight w:val="15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E9618" w14:textId="77777777" w:rsidR="00A86019" w:rsidRDefault="00A86019" w:rsidP="00A445F6">
            <w:pPr>
              <w:pStyle w:val="a0"/>
              <w:spacing w:before="67" w:after="0" w:line="360" w:lineRule="auto"/>
            </w:pPr>
          </w:p>
        </w:tc>
      </w:tr>
      <w:tr w:rsidR="00A86019" w14:paraId="31DA4050" w14:textId="77777777" w:rsidTr="00E23D02">
        <w:trPr>
          <w:trHeight w:val="1265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6DC5D" w14:textId="77777777" w:rsidR="00E23D02" w:rsidRDefault="00E23D02" w:rsidP="00E23D02">
            <w:pPr>
              <w:pStyle w:val="a0"/>
              <w:spacing w:before="67" w:after="0" w:line="360" w:lineRule="auto"/>
              <w:jc w:val="center"/>
            </w:pPr>
          </w:p>
          <w:p w14:paraId="19B0E1FC" w14:textId="77777777" w:rsidR="00A86019" w:rsidRPr="007217E0" w:rsidRDefault="00A10261" w:rsidP="00E23D02">
            <w:pPr>
              <w:pStyle w:val="a0"/>
              <w:spacing w:before="67" w:after="0" w:line="360" w:lineRule="auto"/>
              <w:jc w:val="center"/>
            </w:pPr>
            <w:r>
              <w:t>Москва,</w:t>
            </w:r>
            <w:r>
              <w:rPr>
                <w:spacing w:val="-3"/>
              </w:rPr>
              <w:t xml:space="preserve"> </w:t>
            </w:r>
            <w:r w:rsidR="001431FB">
              <w:t>202</w:t>
            </w:r>
            <w:r w:rsidR="001431FB" w:rsidRPr="007217E0">
              <w:t>3</w:t>
            </w:r>
          </w:p>
        </w:tc>
      </w:tr>
    </w:tbl>
    <w:p w14:paraId="1CE206A5" w14:textId="77777777" w:rsidR="00A86019" w:rsidRDefault="00A86019">
      <w:pPr>
        <w:pStyle w:val="af1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2625A9A8" w14:textId="77777777" w:rsidR="00A86019" w:rsidRDefault="00A86019">
      <w:pPr>
        <w:sectPr w:rsidR="00A86019">
          <w:footerReference w:type="default" r:id="rId8"/>
          <w:pgSz w:w="11906" w:h="16838"/>
          <w:pgMar w:top="777" w:right="851" w:bottom="777" w:left="1701" w:header="720" w:footer="720" w:gutter="0"/>
          <w:pgNumType w:start="0"/>
          <w:cols w:space="720"/>
          <w:formProt w:val="0"/>
          <w:titlePg/>
          <w:docGrid w:linePitch="299" w:charSpace="4096"/>
        </w:sectPr>
      </w:pPr>
    </w:p>
    <w:p w14:paraId="0DEA50F9" w14:textId="77777777" w:rsidR="00A86019" w:rsidRDefault="00A10261">
      <w:pPr>
        <w:pStyle w:val="1"/>
        <w:spacing w:after="120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0" w:name="_Toc133520750"/>
      <w:r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Лабораторная работа №</w:t>
      </w:r>
      <w:bookmarkEnd w:id="0"/>
      <w:r w:rsidR="000F1539">
        <w:rPr>
          <w:rFonts w:ascii="Times New Roman" w:hAnsi="Times New Roman" w:cs="Times New Roman"/>
          <w:b/>
          <w:color w:val="auto"/>
          <w:sz w:val="40"/>
          <w:szCs w:val="40"/>
        </w:rPr>
        <w:t>8</w:t>
      </w:r>
    </w:p>
    <w:p w14:paraId="71312A1C" w14:textId="77777777" w:rsidR="000F1539" w:rsidRDefault="000F1539" w:rsidP="002F26D8">
      <w:pPr>
        <w:spacing w:line="360" w:lineRule="auto"/>
        <w:jc w:val="both"/>
        <w:rPr>
          <w:sz w:val="28"/>
          <w:szCs w:val="28"/>
        </w:rPr>
      </w:pPr>
      <w:r w:rsidRPr="000F1539">
        <w:rPr>
          <w:sz w:val="28"/>
          <w:szCs w:val="28"/>
        </w:rPr>
        <w:t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U(x,y,t)</w:t>
      </w:r>
      <w:r>
        <w:rPr>
          <w:sz w:val="28"/>
          <w:szCs w:val="28"/>
        </w:rPr>
        <w:t>. Исследовать зависимость от сеточных параметров.</w:t>
      </w:r>
    </w:p>
    <w:p w14:paraId="5A859D1C" w14:textId="5F29114F" w:rsidR="00E70C48" w:rsidRPr="00E70C48" w:rsidRDefault="002F26D8" w:rsidP="000F15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b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[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(μt)]</m:t>
          </m:r>
        </m:oMath>
      </m:oMathPara>
    </w:p>
    <w:p w14:paraId="7CD0164F" w14:textId="6FED0C42" w:rsidR="000F1539" w:rsidRPr="000F1539" w:rsidRDefault="000F1539" w:rsidP="000F15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0,y,t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55F4D307" w14:textId="6D00852B" w:rsidR="000F1539" w:rsidRPr="000F1539" w:rsidRDefault="00E70C48" w:rsidP="000F15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π,y,t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(μt)</m:t>
          </m:r>
        </m:oMath>
      </m:oMathPara>
    </w:p>
    <w:p w14:paraId="2C5096F9" w14:textId="55731890" w:rsidR="000F1539" w:rsidRPr="00E70C48" w:rsidRDefault="000F1539" w:rsidP="000F153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2ABCA9B9" w14:textId="39FC6B44" w:rsidR="000F1539" w:rsidRPr="00E06B94" w:rsidRDefault="00E70C48" w:rsidP="000F15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x,π,t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sin⁡</m:t>
          </m:r>
          <m:r>
            <w:rPr>
              <w:rFonts w:ascii="Cambria Math" w:hAnsi="Cambria Math"/>
              <w:sz w:val="28"/>
              <w:szCs w:val="28"/>
            </w:rPr>
            <m:t>(μt)</m:t>
          </m:r>
        </m:oMath>
      </m:oMathPara>
    </w:p>
    <w:p w14:paraId="22C7DAD3" w14:textId="78CF10EB" w:rsidR="00E06B94" w:rsidRPr="00E06B94" w:rsidRDefault="00E06B94" w:rsidP="000F1539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6822A877" w14:textId="0C14C8BE" w:rsidR="00E06B94" w:rsidRPr="00084DC0" w:rsidRDefault="00E06B94" w:rsidP="00E06B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a=1, b=2, μ=1</m:t>
        </m:r>
      </m:oMath>
    </w:p>
    <w:p w14:paraId="14A5D8F1" w14:textId="1530A9E8" w:rsidR="000F1539" w:rsidRPr="000F1539" w:rsidRDefault="000F1539" w:rsidP="00E06B94">
      <w:pPr>
        <w:spacing w:line="360" w:lineRule="auto"/>
        <w:jc w:val="both"/>
        <w:rPr>
          <w:sz w:val="28"/>
          <w:szCs w:val="28"/>
        </w:rPr>
      </w:pPr>
      <w:r w:rsidRPr="000F1539">
        <w:rPr>
          <w:sz w:val="28"/>
          <w:szCs w:val="28"/>
        </w:rPr>
        <w:t xml:space="preserve">Аналитическое решение: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μt</m:t>
                </m:r>
              </m:e>
            </m:d>
          </m:e>
        </m:func>
      </m:oMath>
    </w:p>
    <w:p w14:paraId="0CC28468" w14:textId="77777777" w:rsidR="00BB79A0" w:rsidRDefault="00BB79A0">
      <w:pPr>
        <w:spacing w:after="0" w:line="240" w:lineRule="auto"/>
        <w:rPr>
          <w:rFonts w:eastAsiaTheme="majorEastAsia"/>
          <w:b/>
          <w:sz w:val="32"/>
          <w:szCs w:val="32"/>
        </w:rPr>
      </w:pPr>
      <w:bookmarkStart w:id="1" w:name="_Toc133520752"/>
      <w:r>
        <w:rPr>
          <w:b/>
          <w:sz w:val="32"/>
          <w:szCs w:val="32"/>
        </w:rPr>
        <w:br w:type="page"/>
      </w:r>
    </w:p>
    <w:p w14:paraId="398044C2" w14:textId="4ADFF4E3" w:rsidR="00A86019" w:rsidRPr="00BB79A0" w:rsidRDefault="00A10261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B79A0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Теоретические сведения</w:t>
      </w:r>
      <w:bookmarkEnd w:id="1"/>
    </w:p>
    <w:p w14:paraId="08DA8A97" w14:textId="77777777" w:rsidR="00E06B94" w:rsidRPr="00E06B94" w:rsidRDefault="00E06B94" w:rsidP="00E06B94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E06B94">
        <w:rPr>
          <w:b/>
          <w:sz w:val="28"/>
          <w:szCs w:val="28"/>
        </w:rPr>
        <w:t>Метод переменных направлений</w:t>
      </w:r>
    </w:p>
    <w:p w14:paraId="74549EF2" w14:textId="3BDD5F31" w:rsidR="005D2372" w:rsidRPr="0007463E" w:rsidRDefault="005D2372" w:rsidP="00DC1048">
      <w:pPr>
        <w:pStyle w:val="FirstParagraph"/>
        <w:jc w:val="both"/>
        <w:rPr>
          <w:rFonts w:eastAsiaTheme="minorEastAsia"/>
          <w:lang w:val="ru-RU"/>
        </w:rPr>
      </w:pPr>
      <w:r w:rsidRPr="005D2372">
        <w:rPr>
          <w:rFonts w:ascii="Times New Roman" w:hAnsi="Times New Roman" w:cs="Times New Roman"/>
          <w:sz w:val="28"/>
          <w:lang w:val="ru-RU"/>
        </w:rPr>
        <w:t>Разобьём шаг по времени на два шага.</w:t>
      </w:r>
      <w:r>
        <w:rPr>
          <w:rFonts w:ascii="Times New Roman" w:hAnsi="Times New Roman" w:cs="Times New Roman"/>
          <w:sz w:val="28"/>
          <w:lang w:val="ru-RU"/>
        </w:rPr>
        <w:t xml:space="preserve"> На первом дробном</w:t>
      </w:r>
      <w:r w:rsidRPr="005D2372">
        <w:rPr>
          <w:rFonts w:ascii="Times New Roman" w:hAnsi="Times New Roman" w:cs="Times New Roman"/>
          <w:sz w:val="28"/>
          <w:lang w:val="ru-RU"/>
        </w:rPr>
        <w:t xml:space="preserve"> временном слое неявно аппроксимируем дифференциальный оператор</w:t>
      </w:r>
      <w:r w:rsidR="00A9280A" w:rsidRPr="00A9280A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p>
          </m:den>
        </m:f>
      </m:oMath>
      <w:r w:rsidRPr="005D2372">
        <w:rPr>
          <w:rFonts w:ascii="Times New Roman" w:hAnsi="Times New Roman" w:cs="Times New Roman"/>
          <w:sz w:val="28"/>
          <w:lang w:val="ru-RU"/>
        </w:rPr>
        <w:t>, а на следующем слое аппроксимируем уже явно дифференциальный оператор</w:t>
      </w:r>
      <w:r w:rsidR="00A9280A" w:rsidRPr="00A9280A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p>
          </m:den>
        </m:f>
      </m:oMath>
      <w:r w:rsidRPr="005D2372">
        <w:rPr>
          <w:rFonts w:ascii="Times New Roman" w:hAnsi="Times New Roman" w:cs="Times New Roman"/>
          <w:sz w:val="28"/>
          <w:lang w:val="ru-RU"/>
        </w:rPr>
        <w:t>. Получае</w:t>
      </w:r>
      <w:r>
        <w:rPr>
          <w:rFonts w:ascii="Times New Roman" w:hAnsi="Times New Roman" w:cs="Times New Roman"/>
          <w:sz w:val="28"/>
          <w:lang w:val="ru-RU"/>
        </w:rPr>
        <w:t>м следующую схему</w:t>
      </w:r>
      <w:r w:rsidR="0007463E" w:rsidRPr="0007463E">
        <w:rPr>
          <w:rFonts w:ascii="Times New Roman" w:hAnsi="Times New Roman" w:cs="Times New Roman"/>
          <w:sz w:val="28"/>
          <w:lang w:val="ru-RU"/>
        </w:rPr>
        <w:t>:</w:t>
      </w:r>
    </w:p>
    <w:p w14:paraId="5FF4BD17" w14:textId="768F58F5" w:rsidR="005D2372" w:rsidRPr="005D2372" w:rsidRDefault="005D2372" w:rsidP="00DC1048">
      <w:pPr>
        <w:pStyle w:val="FirstParagraph"/>
        <w:jc w:val="both"/>
        <w:rPr>
          <w:sz w:val="28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</m:num>
            <m:den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den>
                  </m:f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lang w:val="ru-RU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den>
              </m:f>
            </m:sup>
          </m:sSubSup>
        </m:oMath>
      </m:oMathPara>
    </w:p>
    <w:p w14:paraId="286E6CD0" w14:textId="77777777" w:rsidR="005D2372" w:rsidRPr="005D2372" w:rsidRDefault="005D2372" w:rsidP="00DC1048">
      <w:pPr>
        <w:pStyle w:val="a0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14:paraId="5EA65755" w14:textId="77777777" w:rsidR="0007463E" w:rsidRDefault="0007463E" w:rsidP="00DC1048">
      <w:pPr>
        <w:spacing w:line="360" w:lineRule="auto"/>
        <w:jc w:val="both"/>
        <w:rPr>
          <w:sz w:val="28"/>
        </w:rPr>
      </w:pPr>
      <w:r w:rsidRPr="0007463E">
        <w:rPr>
          <w:sz w:val="28"/>
        </w:rPr>
        <w:t>На</w:t>
      </w:r>
      <w:r>
        <w:rPr>
          <w:sz w:val="28"/>
        </w:rPr>
        <w:t xml:space="preserve"> первом дробном шаге с помощью </w:t>
      </w:r>
      <w:r>
        <w:rPr>
          <w:i/>
          <w:sz w:val="28"/>
          <w:lang w:val="en-GB"/>
        </w:rPr>
        <w:t>J</w:t>
      </w:r>
      <w:r w:rsidRPr="0007463E">
        <w:rPr>
          <w:i/>
          <w:sz w:val="28"/>
        </w:rPr>
        <w:t xml:space="preserve"> − 1</w:t>
      </w:r>
      <w:r w:rsidRPr="0007463E">
        <w:rPr>
          <w:sz w:val="28"/>
        </w:rPr>
        <w:t xml:space="preserve"> скалярных прогонок в направлении </w:t>
      </w:r>
      <w:r w:rsidRPr="0007463E">
        <w:rPr>
          <w:i/>
          <w:sz w:val="28"/>
        </w:rPr>
        <w:t>x</w:t>
      </w:r>
      <w:r w:rsidRPr="0007463E">
        <w:rPr>
          <w:sz w:val="28"/>
        </w:rPr>
        <w:t xml:space="preserve"> получаем распределение сеточной функции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 w:val="28"/>
          </w:rPr>
          <m:t xml:space="preserve"> ,i=1 ,..., I-1 , j=1,... , J-1</m:t>
        </m:r>
      </m:oMath>
      <w:r w:rsidRPr="0007463E">
        <w:rPr>
          <w:sz w:val="28"/>
        </w:rPr>
        <w:t xml:space="preserve"> на первом временном </w:t>
      </w:r>
      <w:proofErr w:type="spellStart"/>
      <w:r w:rsidRPr="0007463E">
        <w:rPr>
          <w:sz w:val="28"/>
        </w:rPr>
        <w:t>полуслое</w:t>
      </w:r>
      <w:proofErr w:type="spellEnd"/>
      <w:r w:rsidRPr="0007463E">
        <w:rPr>
          <w:sz w:val="28"/>
        </w:rPr>
        <w:t>.</w:t>
      </w:r>
      <w:r>
        <w:rPr>
          <w:sz w:val="28"/>
        </w:rPr>
        <w:t xml:space="preserve"> На втором шаге с помощью </w:t>
      </w:r>
      <w:r w:rsidRPr="0007463E">
        <w:rPr>
          <w:i/>
          <w:sz w:val="28"/>
        </w:rPr>
        <w:t>I−1</w:t>
      </w:r>
      <w:r w:rsidRPr="0007463E">
        <w:rPr>
          <w:sz w:val="28"/>
        </w:rPr>
        <w:t xml:space="preserve"> скалярных прогонок в направлении y получаем распределение сеточной функции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k+1</m:t>
            </m:r>
          </m:sup>
        </m:sSubSup>
        <m:r>
          <w:rPr>
            <w:rFonts w:ascii="Cambria Math" w:hAnsi="Cambria Math"/>
            <w:sz w:val="28"/>
          </w:rPr>
          <m:t>,i=1 ,... , I-1 , j=1 ,..., J-1</m:t>
        </m:r>
      </m:oMath>
      <w:r>
        <w:rPr>
          <w:sz w:val="28"/>
        </w:rPr>
        <w:t xml:space="preserve"> на втором временном </w:t>
      </w:r>
      <w:proofErr w:type="spellStart"/>
      <w:r>
        <w:rPr>
          <w:sz w:val="28"/>
        </w:rPr>
        <w:t>полуслое</w:t>
      </w:r>
      <w:proofErr w:type="spellEnd"/>
      <w:r>
        <w:rPr>
          <w:sz w:val="28"/>
        </w:rPr>
        <w:t>.</w:t>
      </w:r>
    </w:p>
    <w:p w14:paraId="27DE6FF5" w14:textId="77777777" w:rsidR="00C31570" w:rsidRDefault="0007463E" w:rsidP="00DC1048">
      <w:pPr>
        <w:spacing w:line="360" w:lineRule="auto"/>
        <w:jc w:val="both"/>
        <w:rPr>
          <w:sz w:val="28"/>
        </w:rPr>
      </w:pPr>
      <w:r w:rsidRPr="0007463E">
        <w:rPr>
          <w:sz w:val="28"/>
        </w:rPr>
        <w:t xml:space="preserve">На </w:t>
      </w:r>
      <w:r w:rsidR="00746488">
        <w:rPr>
          <w:sz w:val="28"/>
        </w:rPr>
        <w:t>двух</w:t>
      </w:r>
      <w:r w:rsidRPr="0007463E">
        <w:rPr>
          <w:sz w:val="28"/>
        </w:rPr>
        <w:t xml:space="preserve"> границах области заданы условия первого рода</w:t>
      </w:r>
      <w:r w:rsidR="00746488">
        <w:rPr>
          <w:sz w:val="28"/>
        </w:rPr>
        <w:t>, на</w:t>
      </w:r>
      <w:r w:rsidRPr="0007463E">
        <w:rPr>
          <w:sz w:val="28"/>
        </w:rPr>
        <w:t xml:space="preserve"> них сеточная функция опред</w:t>
      </w:r>
      <w:r>
        <w:rPr>
          <w:sz w:val="28"/>
        </w:rPr>
        <w:t>еляется однозначно для любого</w:t>
      </w:r>
      <w:r w:rsidR="00746488">
        <w:rPr>
          <w:sz w:val="28"/>
        </w:rPr>
        <w:t xml:space="preserve"> момента времени</w:t>
      </w:r>
      <w:r w:rsidRPr="0007463E">
        <w:rPr>
          <w:sz w:val="28"/>
        </w:rPr>
        <w:t>.</w:t>
      </w:r>
      <w:r w:rsidR="00746488">
        <w:rPr>
          <w:sz w:val="28"/>
        </w:rPr>
        <w:t xml:space="preserve"> На двух </w:t>
      </w:r>
      <w:r w:rsidR="00746488" w:rsidRPr="00746488">
        <w:rPr>
          <w:sz w:val="28"/>
        </w:rPr>
        <w:t>“</w:t>
      </w:r>
      <w:r w:rsidR="00746488">
        <w:rPr>
          <w:sz w:val="28"/>
        </w:rPr>
        <w:t>правых</w:t>
      </w:r>
      <w:r w:rsidR="00746488" w:rsidRPr="00746488">
        <w:rPr>
          <w:sz w:val="28"/>
        </w:rPr>
        <w:t>”</w:t>
      </w:r>
      <w:r w:rsidR="00746488">
        <w:rPr>
          <w:sz w:val="28"/>
        </w:rPr>
        <w:t xml:space="preserve"> границах заданы граничные условия второго рода,</w:t>
      </w:r>
      <w:r w:rsidR="00C31570">
        <w:rPr>
          <w:sz w:val="28"/>
        </w:rPr>
        <w:t xml:space="preserve"> аппроксимируем дифференциальные</w:t>
      </w:r>
      <w:r w:rsidR="00746488">
        <w:rPr>
          <w:sz w:val="28"/>
        </w:rPr>
        <w:t xml:space="preserve"> оператор</w:t>
      </w:r>
      <w:r w:rsidR="00C31570">
        <w:rPr>
          <w:sz w:val="28"/>
        </w:rPr>
        <w:t>ы</w:t>
      </w:r>
      <w:r w:rsidR="00746488">
        <w:rPr>
          <w:sz w:val="28"/>
        </w:rPr>
        <w:t xml:space="preserve"> следующим образом</w:t>
      </w:r>
      <w:r w:rsidR="00746488" w:rsidRPr="00746488">
        <w:rPr>
          <w:sz w:val="28"/>
        </w:rPr>
        <w:t>:</w:t>
      </w:r>
    </w:p>
    <w:p w14:paraId="181B6BA7" w14:textId="0903C084" w:rsidR="00746488" w:rsidRPr="00746488" w:rsidRDefault="00746488" w:rsidP="00DC1048">
      <w:pPr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</w:rPr>
              <m:t>0j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, 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x</m:t>
            </m:r>
          </m:sub>
        </m:sSub>
        <m:r>
          <w:rPr>
            <w:rFonts w:ascii="Cambria Math" w:hAnsi="Cambria Math"/>
            <w:sz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0j</m:t>
            </m:r>
          </m:sub>
          <m:sup>
            <m:r>
              <w:rPr>
                <w:rFonts w:ascii="Cambria Math" w:hAnsi="Cambria Math"/>
                <w:sz w:val="28"/>
              </w:rPr>
              <m:t>k-1</m:t>
            </m:r>
          </m:sup>
        </m:sSubSup>
      </m:oMath>
      <w:r w:rsidRPr="00746488">
        <w:rPr>
          <w:sz w:val="28"/>
        </w:rPr>
        <w:t xml:space="preserve"> </w:t>
      </w:r>
      <w:r w:rsidR="00C31570">
        <w:rPr>
          <w:sz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</w:rPr>
              <m:t>i0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, t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  <m:r>
          <w:rPr>
            <w:rFonts w:ascii="Cambria Math" w:hAnsi="Cambria Math"/>
            <w:sz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i0</m:t>
            </m:r>
          </m:sub>
          <m:sup>
            <m:r>
              <w:rPr>
                <w:rFonts w:ascii="Cambria Math" w:hAnsi="Cambria Math"/>
                <w:sz w:val="28"/>
              </w:rPr>
              <m:t>k-1</m:t>
            </m:r>
          </m:sup>
        </m:sSubSup>
      </m:oMath>
    </w:p>
    <w:p w14:paraId="28E3FAC6" w14:textId="5927B550" w:rsidR="00746488" w:rsidRDefault="00746488" w:rsidP="00DC1048">
      <w:pPr>
        <w:spacing w:line="360" w:lineRule="auto"/>
        <w:jc w:val="both"/>
        <w:rPr>
          <w:sz w:val="28"/>
          <w:szCs w:val="28"/>
        </w:rPr>
      </w:pPr>
      <w:r w:rsidRPr="00746488">
        <w:rPr>
          <w:sz w:val="28"/>
          <w:szCs w:val="28"/>
        </w:rPr>
        <w:t>Сеточная функция на нулевом слое определяется начальным условием.</w:t>
      </w:r>
    </w:p>
    <w:p w14:paraId="63639B7F" w14:textId="6E3D69BA" w:rsidR="009359F4" w:rsidRPr="00746488" w:rsidRDefault="009359F4" w:rsidP="00DC10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359F4">
        <w:rPr>
          <w:sz w:val="28"/>
          <w:szCs w:val="28"/>
        </w:rPr>
        <w:t>хема имеет второй порядок то</w:t>
      </w:r>
      <w:r>
        <w:rPr>
          <w:sz w:val="28"/>
          <w:szCs w:val="28"/>
        </w:rPr>
        <w:t xml:space="preserve">чности по времени и </w:t>
      </w:r>
      <w:r w:rsidRPr="009359F4">
        <w:rPr>
          <w:sz w:val="28"/>
          <w:szCs w:val="28"/>
        </w:rPr>
        <w:t>является абсолютно устойчивой (</w:t>
      </w:r>
      <w:r>
        <w:rPr>
          <w:sz w:val="28"/>
          <w:szCs w:val="28"/>
        </w:rPr>
        <w:t>двумерный случай</w:t>
      </w:r>
      <w:r w:rsidRPr="009359F4">
        <w:rPr>
          <w:sz w:val="28"/>
          <w:szCs w:val="28"/>
        </w:rPr>
        <w:t>).</w:t>
      </w:r>
    </w:p>
    <w:p w14:paraId="4C573EDC" w14:textId="77777777" w:rsidR="00282721" w:rsidRDefault="0028272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26482E" w14:textId="561DB28A" w:rsidR="00D47085" w:rsidRPr="00D47085" w:rsidRDefault="00D47085" w:rsidP="00D47085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D47085">
        <w:rPr>
          <w:b/>
          <w:sz w:val="28"/>
          <w:szCs w:val="28"/>
        </w:rPr>
        <w:lastRenderedPageBreak/>
        <w:t>Метод дробных шагов</w:t>
      </w:r>
    </w:p>
    <w:p w14:paraId="0F18F7ED" w14:textId="131CD739" w:rsidR="00DC1048" w:rsidRDefault="00DC1048" w:rsidP="00DC1048">
      <w:pPr>
        <w:pStyle w:val="FirstParagraph"/>
        <w:jc w:val="both"/>
        <w:rPr>
          <w:rFonts w:ascii="Times New Roman" w:hAnsi="Times New Roman" w:cs="Times New Roman"/>
          <w:sz w:val="28"/>
          <w:lang w:val="ru-RU"/>
        </w:rPr>
      </w:pPr>
      <w:bookmarkStart w:id="2" w:name="_Toc133520753"/>
      <w:r w:rsidRPr="00DC1048">
        <w:rPr>
          <w:sz w:val="28"/>
          <w:szCs w:val="32"/>
        </w:rPr>
        <w:t>Этот метод использует то</w:t>
      </w:r>
      <w:r>
        <w:rPr>
          <w:sz w:val="28"/>
          <w:szCs w:val="32"/>
        </w:rPr>
        <w:t>лько неявные конечно разностные</w:t>
      </w:r>
      <w:r w:rsidRPr="00DC1048">
        <w:rPr>
          <w:sz w:val="28"/>
          <w:szCs w:val="32"/>
        </w:rPr>
        <w:t>-</w:t>
      </w:r>
      <w:r>
        <w:rPr>
          <w:sz w:val="28"/>
          <w:szCs w:val="32"/>
        </w:rPr>
        <w:t xml:space="preserve">операторы. </w:t>
      </w:r>
      <w:r w:rsidRPr="00DC1048">
        <w:rPr>
          <w:sz w:val="28"/>
          <w:szCs w:val="32"/>
        </w:rPr>
        <w:t xml:space="preserve">Разобьём шаг по </w:t>
      </w:r>
      <w:r>
        <w:rPr>
          <w:sz w:val="28"/>
          <w:szCs w:val="32"/>
        </w:rPr>
        <w:t xml:space="preserve">времени на два шага . На первом </w:t>
      </w:r>
      <w:r w:rsidRPr="00DC1048">
        <w:rPr>
          <w:sz w:val="28"/>
          <w:szCs w:val="32"/>
        </w:rPr>
        <w:t>дробном шаге проводится аппроксимация только одного из</w:t>
      </w:r>
      <w:r>
        <w:rPr>
          <w:sz w:val="28"/>
          <w:szCs w:val="32"/>
        </w:rPr>
        <w:t xml:space="preserve"> </w:t>
      </w:r>
      <w:r w:rsidRPr="00DC1048">
        <w:rPr>
          <w:sz w:val="28"/>
          <w:szCs w:val="32"/>
        </w:rPr>
        <w:t>пространственных дифференциальных операторов</w:t>
      </w:r>
      <w:r>
        <w:rPr>
          <w:sz w:val="28"/>
          <w:szCs w:val="32"/>
        </w:rPr>
        <w:t xml:space="preserve">, например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p>
          </m:den>
        </m:f>
      </m:oMath>
      <w:r>
        <w:rPr>
          <w:sz w:val="28"/>
        </w:rPr>
        <w:t>.</w:t>
      </w:r>
      <w:r>
        <w:rPr>
          <w:sz w:val="28"/>
          <w:szCs w:val="32"/>
        </w:rPr>
        <w:t xml:space="preserve"> </w:t>
      </w:r>
      <w:r w:rsidRPr="00DC1048">
        <w:rPr>
          <w:sz w:val="28"/>
          <w:szCs w:val="32"/>
          <w:lang w:val="ru-RU"/>
        </w:rPr>
        <w:t>Тогда на следующем дробном шаге аппроксимируется</w:t>
      </w:r>
      <w:r w:rsidRPr="00DC1048">
        <w:rPr>
          <w:sz w:val="28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sup>
            </m:sSup>
          </m:den>
        </m:f>
      </m:oMath>
      <w:r w:rsidRPr="005D2372">
        <w:rPr>
          <w:rFonts w:ascii="Times New Roman" w:hAnsi="Times New Roman" w:cs="Times New Roman"/>
          <w:sz w:val="28"/>
          <w:lang w:val="ru-RU"/>
        </w:rPr>
        <w:t xml:space="preserve">. </w:t>
      </w:r>
      <w:r w:rsidRPr="00DC1048">
        <w:rPr>
          <w:rFonts w:ascii="Times New Roman" w:hAnsi="Times New Roman" w:cs="Times New Roman"/>
          <w:sz w:val="28"/>
          <w:lang w:val="ru-RU"/>
        </w:rPr>
        <w:t xml:space="preserve"> </w:t>
      </w:r>
      <w:r w:rsidRPr="005D2372">
        <w:rPr>
          <w:rFonts w:ascii="Times New Roman" w:hAnsi="Times New Roman" w:cs="Times New Roman"/>
          <w:sz w:val="28"/>
          <w:lang w:val="ru-RU"/>
        </w:rPr>
        <w:t>Получае</w:t>
      </w:r>
      <w:r>
        <w:rPr>
          <w:rFonts w:ascii="Times New Roman" w:hAnsi="Times New Roman" w:cs="Times New Roman"/>
          <w:sz w:val="28"/>
          <w:lang w:val="ru-RU"/>
        </w:rPr>
        <w:t>м следующую схему</w:t>
      </w:r>
      <w:r w:rsidRPr="0007463E">
        <w:rPr>
          <w:rFonts w:ascii="Times New Roman" w:hAnsi="Times New Roman" w:cs="Times New Roman"/>
          <w:sz w:val="28"/>
          <w:lang w:val="ru-RU"/>
        </w:rPr>
        <w:t>:</w:t>
      </w:r>
    </w:p>
    <w:p w14:paraId="6F97D335" w14:textId="77777777" w:rsidR="00DC1048" w:rsidRPr="00DC1048" w:rsidRDefault="00DC1048" w:rsidP="00DC104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FAC6FFB" w14:textId="568623F7" w:rsidR="00DC1048" w:rsidRPr="00DC1048" w:rsidRDefault="00DC1048" w:rsidP="00DC1048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24A1173" w14:textId="6F09E18F" w:rsidR="00876055" w:rsidRPr="00282721" w:rsidRDefault="00DC1048" w:rsidP="00282721">
      <w:pPr>
        <w:pStyle w:val="a0"/>
      </w:pPr>
      <w:r>
        <w:t>Такая схема имеет первы</w:t>
      </w:r>
      <w:r>
        <w:t>й порядок точности по времени и</w:t>
      </w:r>
      <w:r w:rsidRPr="00DC1048">
        <w:t xml:space="preserve"> </w:t>
      </w:r>
      <w:r>
        <w:t>является абсолютно устойчивой</w:t>
      </w:r>
      <w:r>
        <w:t>.</w:t>
      </w:r>
    </w:p>
    <w:p w14:paraId="087CAE54" w14:textId="36B6F282" w:rsidR="001F3B34" w:rsidRDefault="00A10261" w:rsidP="001F3B34">
      <w:pPr>
        <w:rPr>
          <w:b/>
          <w:sz w:val="32"/>
          <w:szCs w:val="32"/>
        </w:rPr>
      </w:pPr>
      <w:r w:rsidRPr="00876055">
        <w:rPr>
          <w:b/>
          <w:sz w:val="32"/>
          <w:szCs w:val="32"/>
        </w:rPr>
        <w:t>Код</w:t>
      </w:r>
      <w:r w:rsidRPr="00DC1048">
        <w:rPr>
          <w:b/>
          <w:sz w:val="32"/>
          <w:szCs w:val="32"/>
        </w:rPr>
        <w:t xml:space="preserve"> </w:t>
      </w:r>
      <w:r w:rsidRPr="00876055">
        <w:rPr>
          <w:b/>
          <w:sz w:val="32"/>
          <w:szCs w:val="32"/>
        </w:rPr>
        <w:t>программы</w:t>
      </w:r>
      <w:bookmarkStart w:id="3" w:name="_Toc133520754"/>
      <w:bookmarkEnd w:id="2"/>
    </w:p>
    <w:p w14:paraId="23822811" w14:textId="519E5B60" w:rsidR="005D2372" w:rsidRPr="005D2372" w:rsidRDefault="005D2372" w:rsidP="005D2372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Программа выполнена на языке </w:t>
      </w:r>
      <w:r>
        <w:rPr>
          <w:sz w:val="28"/>
          <w:szCs w:val="28"/>
          <w:lang w:val="en-GB"/>
        </w:rPr>
        <w:t>python</w:t>
      </w:r>
      <w:r>
        <w:rPr>
          <w:sz w:val="28"/>
          <w:szCs w:val="28"/>
        </w:rPr>
        <w:t xml:space="preserve">, в среде разработки </w:t>
      </w:r>
      <w:proofErr w:type="spellStart"/>
      <w:r>
        <w:rPr>
          <w:sz w:val="28"/>
          <w:szCs w:val="28"/>
          <w:lang w:val="en-GB"/>
        </w:rPr>
        <w:t>Jupyter</w:t>
      </w:r>
      <w:proofErr w:type="spellEnd"/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>
        <w:rPr>
          <w:sz w:val="28"/>
          <w:szCs w:val="28"/>
        </w:rPr>
        <w:t xml:space="preserve">. Код программы будет в виде незапущенного кода в </w:t>
      </w:r>
      <w:proofErr w:type="spellStart"/>
      <w:r>
        <w:rPr>
          <w:sz w:val="28"/>
          <w:szCs w:val="28"/>
          <w:lang w:val="en-GB"/>
        </w:rPr>
        <w:t>Jupyter</w:t>
      </w:r>
      <w:proofErr w:type="spellEnd"/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>
        <w:rPr>
          <w:sz w:val="28"/>
          <w:szCs w:val="28"/>
        </w:rPr>
        <w:t xml:space="preserve">, вывод программы, </w:t>
      </w:r>
      <w:r w:rsidRPr="00983B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сокращён до графиков, построенных в среде </w:t>
      </w:r>
      <w:proofErr w:type="spellStart"/>
      <w:r>
        <w:rPr>
          <w:sz w:val="28"/>
          <w:szCs w:val="28"/>
          <w:lang w:val="en-GB"/>
        </w:rPr>
        <w:t>Jupyter</w:t>
      </w:r>
      <w:proofErr w:type="spellEnd"/>
      <w:r w:rsidRPr="007818D9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 w:rsidRPr="001301CB">
        <w:rPr>
          <w:b/>
          <w:sz w:val="28"/>
          <w:szCs w:val="28"/>
        </w:rP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771"/>
      </w:tblGrid>
      <w:tr w:rsidR="00E70C48" w14:paraId="74251BB9" w14:textId="77777777" w:rsidTr="00E70C48">
        <w:tc>
          <w:tcPr>
            <w:tcW w:w="9771" w:type="dxa"/>
          </w:tcPr>
          <w:p w14:paraId="499AE208" w14:textId="77777777" w:rsidR="00E70C48" w:rsidRPr="00E70C48" w:rsidRDefault="00E70C48" w:rsidP="00E70C48">
            <w:pPr>
              <w:pStyle w:val="FirstParagraph"/>
              <w:rPr>
                <w:sz w:val="20"/>
                <w:lang w:val="ru-RU"/>
              </w:rPr>
            </w:pPr>
            <w:r w:rsidRPr="00E70C48">
              <w:rPr>
                <w:sz w:val="20"/>
                <w:lang w:val="ru-RU"/>
              </w:rPr>
      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      </w:r>
            <m:oMath>
              <m:r>
                <w:rPr>
                  <w:rFonts w:ascii="Cambria Math" w:hAnsi="Cambria Math"/>
                  <w:sz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E70C48">
              <w:rPr>
                <w:sz w:val="20"/>
                <w:lang w:val="ru-RU"/>
              </w:rPr>
              <w:t>.</w:t>
            </w:r>
          </w:p>
          <w:p w14:paraId="55DE252C" w14:textId="77777777" w:rsidR="00E70C48" w:rsidRPr="00E70C48" w:rsidRDefault="00E70C48" w:rsidP="00E70C48">
            <w:pPr>
              <w:pStyle w:val="a0"/>
              <w:rPr>
                <w:sz w:val="22"/>
              </w:rPr>
            </w:pPr>
            <w:r w:rsidRPr="00E70C48">
              <w:rPr>
                <w:sz w:val="22"/>
              </w:rPr>
              <w:t xml:space="preserve">Исследовать зависимость погрешности от сеточных параметров </w:t>
            </w:r>
            <m:oMath>
              <m:r>
                <w:rPr>
                  <w:rFonts w:ascii="Cambria Math" w:hAnsi="Cambria Math"/>
                  <w:sz w:val="22"/>
                </w:rPr>
                <m:t>τ</m:t>
              </m:r>
            </m:oMath>
            <w:r w:rsidRPr="00E70C48">
              <w:rPr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b>
              </m:sSub>
            </m:oMath>
            <w:r w:rsidRPr="00E70C48">
              <w:rPr>
                <w:sz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sub>
              </m:sSub>
            </m:oMath>
            <w:r w:rsidRPr="00E70C48">
              <w:rPr>
                <w:sz w:val="22"/>
              </w:rPr>
              <w:t>.</w:t>
            </w:r>
          </w:p>
          <w:p w14:paraId="4644E1C6" w14:textId="77777777" w:rsidR="00E70C48" w:rsidRPr="00E70C48" w:rsidRDefault="00E70C48" w:rsidP="00E70C48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r>
                  <w:rPr>
                    <w:rFonts w:ascii="Cambria Math" w:hAnsi="Cambria Math"/>
                    <w:sz w:val="22"/>
                  </w:rPr>
                  <m:t>a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r>
                  <w:rPr>
                    <w:rFonts w:ascii="Cambria Math" w:hAnsi="Cambria Math"/>
                    <w:sz w:val="22"/>
                  </w:rPr>
                  <m:t>b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+sin</m:t>
                </m:r>
                <m:r>
                  <w:rPr>
                    <w:rFonts w:ascii="Cambria Math" w:hAnsi="Cambria Math"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sin</m:t>
                </m:r>
                <m:r>
                  <w:rPr>
                    <w:rFonts w:ascii="Cambria Math" w:hAnsi="Cambria Math"/>
                    <w:sz w:val="22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cos</m:t>
                    </m:r>
                    <m:r>
                      <w:rPr>
                        <w:rFonts w:ascii="Cambria Math" w:hAnsi="Cambria Math"/>
                        <w:sz w:val="22"/>
                      </w:rPr>
                      <m:t>μt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sin</m:t>
                    </m:r>
                    <m:r>
                      <w:rPr>
                        <w:rFonts w:ascii="Cambria Math" w:hAnsi="Cambria Math"/>
                        <w:sz w:val="22"/>
                      </w:rPr>
                      <m:t>μt</m:t>
                    </m:r>
                  </m:e>
                </m:d>
              </m:oMath>
            </m:oMathPara>
          </w:p>
          <w:p w14:paraId="5B964C22" w14:textId="77777777" w:rsidR="00E70C48" w:rsidRPr="00E70C48" w:rsidRDefault="00E70C48" w:rsidP="00E70C48">
            <w:pPr>
              <w:pStyle w:val="FirstParagraph"/>
              <w:rPr>
                <w:sz w:val="20"/>
                <w:lang w:val="ru-RU"/>
              </w:rPr>
            </w:pPr>
            <w:r w:rsidRPr="00E70C48">
              <w:rPr>
                <w:sz w:val="20"/>
                <w:lang w:val="ru-RU"/>
              </w:rPr>
              <w:t xml:space="preserve">$$ </w:t>
            </w:r>
            <w:r w:rsidRPr="00E70C48">
              <w:rPr>
                <w:sz w:val="20"/>
              </w:rPr>
              <w:t>u</w:t>
            </w:r>
            <w:r w:rsidRPr="00E70C48">
              <w:rPr>
                <w:sz w:val="20"/>
                <w:lang w:val="ru-RU"/>
              </w:rPr>
              <w:t xml:space="preserve">(0, </w:t>
            </w:r>
            <w:r w:rsidRPr="00E70C48">
              <w:rPr>
                <w:sz w:val="20"/>
              </w:rPr>
              <w:t>y</w:t>
            </w:r>
            <w:r w:rsidRPr="00E70C48">
              <w:rPr>
                <w:sz w:val="20"/>
                <w:lang w:val="ru-RU"/>
              </w:rPr>
              <w:t xml:space="preserve">, </w:t>
            </w:r>
            <w:r w:rsidRPr="00E70C48">
              <w:rPr>
                <w:sz w:val="20"/>
              </w:rPr>
              <w:t>t</w:t>
            </w:r>
            <w:r w:rsidRPr="00E70C48">
              <w:rPr>
                <w:sz w:val="20"/>
                <w:lang w:val="ru-RU"/>
              </w:rPr>
              <w:t xml:space="preserve">) = 0 \ </w:t>
            </w:r>
            <w:r w:rsidRPr="00E70C48">
              <w:rPr>
                <w:sz w:val="20"/>
              </w:rPr>
              <w:t>u</w:t>
            </w:r>
            <w:r w:rsidRPr="00E70C48">
              <w:rPr>
                <w:sz w:val="20"/>
                <w:lang w:val="ru-RU"/>
              </w:rPr>
              <w:t>_</w:t>
            </w:r>
            <w:r w:rsidRPr="00E70C48">
              <w:rPr>
                <w:sz w:val="20"/>
              </w:rPr>
              <w:t>x</w:t>
            </w:r>
            <w:r w:rsidRPr="00E70C48">
              <w:rPr>
                <w:sz w:val="20"/>
                <w:lang w:val="ru-RU"/>
              </w:rPr>
              <w:t>(\</w:t>
            </w:r>
            <w:r w:rsidRPr="00E70C48">
              <w:rPr>
                <w:sz w:val="20"/>
              </w:rPr>
              <w:t>pi</w:t>
            </w:r>
            <w:r w:rsidRPr="00E70C48">
              <w:rPr>
                <w:sz w:val="20"/>
                <w:lang w:val="ru-RU"/>
              </w:rPr>
              <w:t xml:space="preserve">, </w:t>
            </w:r>
            <w:r w:rsidRPr="00E70C48">
              <w:rPr>
                <w:sz w:val="20"/>
              </w:rPr>
              <w:t>y</w:t>
            </w:r>
            <w:r w:rsidRPr="00E70C48">
              <w:rPr>
                <w:sz w:val="20"/>
                <w:lang w:val="ru-RU"/>
              </w:rPr>
              <w:t xml:space="preserve">, </w:t>
            </w:r>
            <w:r w:rsidRPr="00E70C48">
              <w:rPr>
                <w:sz w:val="20"/>
              </w:rPr>
              <w:t>t</w:t>
            </w:r>
            <w:r w:rsidRPr="00E70C48">
              <w:rPr>
                <w:sz w:val="20"/>
                <w:lang w:val="ru-RU"/>
              </w:rPr>
              <w:t>) = -\</w:t>
            </w:r>
            <w:r w:rsidRPr="00E70C48">
              <w:rPr>
                <w:sz w:val="20"/>
              </w:rPr>
              <w:t>sin</w:t>
            </w:r>
            <w:r w:rsidRPr="00E70C48">
              <w:rPr>
                <w:sz w:val="20"/>
                <w:lang w:val="ru-RU"/>
              </w:rPr>
              <w:t>{</w:t>
            </w:r>
            <w:r w:rsidRPr="00E70C48">
              <w:rPr>
                <w:sz w:val="20"/>
              </w:rPr>
              <w:t>y</w:t>
            </w:r>
            <w:r w:rsidRPr="00E70C48">
              <w:rPr>
                <w:sz w:val="20"/>
                <w:lang w:val="ru-RU"/>
              </w:rPr>
              <w:t>} \</w:t>
            </w:r>
            <w:r w:rsidRPr="00E70C48">
              <w:rPr>
                <w:sz w:val="20"/>
              </w:rPr>
              <w:t>sin</w:t>
            </w:r>
            <w:r w:rsidRPr="00E70C48">
              <w:rPr>
                <w:sz w:val="20"/>
                <w:lang w:val="ru-RU"/>
              </w:rPr>
              <w:t>{\</w:t>
            </w:r>
            <w:r w:rsidRPr="00E70C48">
              <w:rPr>
                <w:sz w:val="20"/>
              </w:rPr>
              <w:t>mu</w:t>
            </w:r>
            <w:r w:rsidRPr="00E70C48">
              <w:rPr>
                <w:sz w:val="20"/>
                <w:lang w:val="ru-RU"/>
              </w:rPr>
              <w:t xml:space="preserve"> </w:t>
            </w:r>
            <w:r w:rsidRPr="00E70C48">
              <w:rPr>
                <w:sz w:val="20"/>
              </w:rPr>
              <w:t>t</w:t>
            </w:r>
            <w:r w:rsidRPr="00E70C48">
              <w:rPr>
                <w:sz w:val="20"/>
                <w:lang w:val="ru-RU"/>
              </w:rPr>
              <w:t xml:space="preserve">} \ </w:t>
            </w:r>
            <w:r w:rsidRPr="00E70C48">
              <w:rPr>
                <w:sz w:val="20"/>
              </w:rPr>
              <w:t>u</w:t>
            </w:r>
            <w:r w:rsidRPr="00E70C48">
              <w:rPr>
                <w:sz w:val="20"/>
                <w:lang w:val="ru-RU"/>
              </w:rPr>
              <w:t>(</w:t>
            </w:r>
            <w:r w:rsidRPr="00E70C48">
              <w:rPr>
                <w:sz w:val="20"/>
              </w:rPr>
              <w:t>x</w:t>
            </w:r>
            <w:r w:rsidRPr="00E70C48">
              <w:rPr>
                <w:sz w:val="20"/>
                <w:lang w:val="ru-RU"/>
              </w:rPr>
              <w:t xml:space="preserve">, 0, </w:t>
            </w:r>
            <w:r w:rsidRPr="00E70C48">
              <w:rPr>
                <w:sz w:val="20"/>
              </w:rPr>
              <w:t>t</w:t>
            </w:r>
            <w:r w:rsidRPr="00E70C48">
              <w:rPr>
                <w:sz w:val="20"/>
                <w:lang w:val="ru-RU"/>
              </w:rPr>
              <w:t xml:space="preserve">) = 0 \ </w:t>
            </w:r>
            <w:r w:rsidRPr="00E70C48">
              <w:rPr>
                <w:sz w:val="20"/>
              </w:rPr>
              <w:t>u</w:t>
            </w:r>
            <w:r w:rsidRPr="00E70C48">
              <w:rPr>
                <w:sz w:val="20"/>
                <w:lang w:val="ru-RU"/>
              </w:rPr>
              <w:t>_</w:t>
            </w:r>
            <w:r w:rsidRPr="00E70C48">
              <w:rPr>
                <w:sz w:val="20"/>
              </w:rPr>
              <w:t>y</w:t>
            </w:r>
            <w:r w:rsidRPr="00E70C48">
              <w:rPr>
                <w:sz w:val="20"/>
                <w:lang w:val="ru-RU"/>
              </w:rPr>
              <w:t>(</w:t>
            </w:r>
            <w:r w:rsidRPr="00E70C48">
              <w:rPr>
                <w:sz w:val="20"/>
              </w:rPr>
              <w:t>x</w:t>
            </w:r>
            <w:r w:rsidRPr="00E70C48">
              <w:rPr>
                <w:sz w:val="20"/>
                <w:lang w:val="ru-RU"/>
              </w:rPr>
              <w:t>, \</w:t>
            </w:r>
            <w:r w:rsidRPr="00E70C48">
              <w:rPr>
                <w:sz w:val="20"/>
              </w:rPr>
              <w:t>pi</w:t>
            </w:r>
            <w:r w:rsidRPr="00E70C48">
              <w:rPr>
                <w:sz w:val="20"/>
                <w:lang w:val="ru-RU"/>
              </w:rPr>
              <w:t xml:space="preserve">, </w:t>
            </w:r>
            <w:r w:rsidRPr="00E70C48">
              <w:rPr>
                <w:sz w:val="20"/>
              </w:rPr>
              <w:t>t</w:t>
            </w:r>
            <w:r w:rsidRPr="00E70C48">
              <w:rPr>
                <w:sz w:val="20"/>
                <w:lang w:val="ru-RU"/>
              </w:rPr>
              <w:t>) = -\</w:t>
            </w:r>
            <w:r w:rsidRPr="00E70C48">
              <w:rPr>
                <w:sz w:val="20"/>
              </w:rPr>
              <w:t>sin</w:t>
            </w:r>
            <w:r w:rsidRPr="00E70C48">
              <w:rPr>
                <w:sz w:val="20"/>
                <w:lang w:val="ru-RU"/>
              </w:rPr>
              <w:t>{</w:t>
            </w:r>
            <w:r w:rsidRPr="00E70C48">
              <w:rPr>
                <w:sz w:val="20"/>
              </w:rPr>
              <w:t>x</w:t>
            </w:r>
            <w:r w:rsidRPr="00E70C48">
              <w:rPr>
                <w:sz w:val="20"/>
                <w:lang w:val="ru-RU"/>
              </w:rPr>
              <w:t>} \</w:t>
            </w:r>
            <w:r w:rsidRPr="00E70C48">
              <w:rPr>
                <w:sz w:val="20"/>
              </w:rPr>
              <w:t>sin</w:t>
            </w:r>
            <w:r w:rsidRPr="00E70C48">
              <w:rPr>
                <w:sz w:val="20"/>
                <w:lang w:val="ru-RU"/>
              </w:rPr>
              <w:t>{\</w:t>
            </w:r>
            <w:r w:rsidRPr="00E70C48">
              <w:rPr>
                <w:sz w:val="20"/>
              </w:rPr>
              <w:t>mu</w:t>
            </w:r>
            <w:r w:rsidRPr="00E70C48">
              <w:rPr>
                <w:sz w:val="20"/>
                <w:lang w:val="ru-RU"/>
              </w:rPr>
              <w:t xml:space="preserve"> </w:t>
            </w:r>
            <w:r w:rsidRPr="00E70C48">
              <w:rPr>
                <w:sz w:val="20"/>
              </w:rPr>
              <w:t>t</w:t>
            </w:r>
            <w:r w:rsidRPr="00E70C48">
              <w:rPr>
                <w:sz w:val="20"/>
                <w:lang w:val="ru-RU"/>
              </w:rPr>
              <w:t xml:space="preserve">} \ </w:t>
            </w:r>
            <w:r w:rsidRPr="00E70C48">
              <w:rPr>
                <w:sz w:val="20"/>
              </w:rPr>
              <w:t>u</w:t>
            </w:r>
            <w:r w:rsidRPr="00E70C48">
              <w:rPr>
                <w:sz w:val="20"/>
                <w:lang w:val="ru-RU"/>
              </w:rPr>
              <w:t>(</w:t>
            </w:r>
            <w:r w:rsidRPr="00E70C48">
              <w:rPr>
                <w:sz w:val="20"/>
              </w:rPr>
              <w:t>x</w:t>
            </w:r>
            <w:r w:rsidRPr="00E70C48">
              <w:rPr>
                <w:sz w:val="20"/>
                <w:lang w:val="ru-RU"/>
              </w:rPr>
              <w:t xml:space="preserve">, </w:t>
            </w:r>
            <w:r w:rsidRPr="00E70C48">
              <w:rPr>
                <w:sz w:val="20"/>
              </w:rPr>
              <w:t>y</w:t>
            </w:r>
            <w:r w:rsidRPr="00E70C48">
              <w:rPr>
                <w:sz w:val="20"/>
                <w:lang w:val="ru-RU"/>
              </w:rPr>
              <w:t>, 0) = 0</w:t>
            </w:r>
          </w:p>
          <w:p w14:paraId="2FF3A113" w14:textId="77777777" w:rsidR="00E70C48" w:rsidRPr="00E70C48" w:rsidRDefault="00E70C48" w:rsidP="00E70C48">
            <w:pPr>
              <w:pStyle w:val="a0"/>
              <w:rPr>
                <w:sz w:val="22"/>
              </w:rPr>
            </w:pPr>
            <w:r w:rsidRPr="00E70C48">
              <w:rPr>
                <w:sz w:val="22"/>
              </w:rPr>
              <w:t xml:space="preserve">В) </w:t>
            </w:r>
            <m:oMath>
              <m:r>
                <w:rPr>
                  <w:rFonts w:ascii="Cambria Math" w:hAnsi="Cambria Math"/>
                  <w:sz w:val="2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</m:t>
              </m:r>
              <m:r>
                <w:rPr>
                  <w:rFonts w:ascii="Cambria Math" w:hAnsi="Cambria Math"/>
                  <w:sz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  <w:sz w:val="2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</m:t>
              </m:r>
              <m:r>
                <w:rPr>
                  <w:rFonts w:ascii="Cambria Math" w:hAnsi="Cambria Math"/>
                  <w:sz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</m:t>
              </m:r>
              <m:r>
                <w:rPr>
                  <w:rFonts w:ascii="Cambria Math" w:hAnsi="Cambria Math"/>
                  <w:sz w:val="22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=</m:t>
              </m:r>
              <m:r>
                <w:rPr>
                  <w:rFonts w:ascii="Cambria Math" w:hAnsi="Cambria Math"/>
                  <w:sz w:val="22"/>
                </w:rPr>
                <m:t>1</m:t>
              </m:r>
            </m:oMath>
          </w:p>
          <w:p w14:paraId="30771EE2" w14:textId="77777777" w:rsidR="00E70C48" w:rsidRPr="00E70C48" w:rsidRDefault="00E70C48" w:rsidP="00E70C48">
            <w:pPr>
              <w:pStyle w:val="a0"/>
              <w:rPr>
                <w:sz w:val="22"/>
              </w:rPr>
            </w:pPr>
            <w:r w:rsidRPr="00E70C48">
              <w:rPr>
                <w:sz w:val="22"/>
              </w:rPr>
              <w:t>аналитическое решение</w:t>
            </w:r>
          </w:p>
          <w:p w14:paraId="64E89ACB" w14:textId="77777777" w:rsidR="00E70C48" w:rsidRPr="00E70C48" w:rsidRDefault="00E70C48" w:rsidP="00E70C48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=sin</m:t>
                </m:r>
                <m:r>
                  <w:rPr>
                    <w:rFonts w:ascii="Cambria Math" w:hAnsi="Cambria Math"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sin</m:t>
                </m:r>
                <m:r>
                  <w:rPr>
                    <w:rFonts w:ascii="Cambria Math" w:hAnsi="Cambria Math"/>
                    <w:sz w:val="2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sin</m:t>
                </m:r>
                <m:r>
                  <w:rPr>
                    <w:rFonts w:ascii="Cambria Math" w:hAnsi="Cambria Math"/>
                    <w:sz w:val="22"/>
                  </w:rPr>
                  <m:t>μt</m:t>
                </m:r>
              </m:oMath>
            </m:oMathPara>
          </w:p>
          <w:p w14:paraId="4A873DA7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rStyle w:val="ImportTok"/>
                <w:sz w:val="20"/>
                <w:lang w:val="en-GB"/>
              </w:rPr>
              <w:t>import</w:t>
            </w:r>
            <w:r w:rsidRPr="00E70C48">
              <w:rPr>
                <w:rStyle w:val="NormalTok"/>
                <w:sz w:val="20"/>
                <w:lang w:val="en-GB"/>
              </w:rPr>
              <w:t xml:space="preserve"> math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ImportTok"/>
                <w:sz w:val="20"/>
                <w:lang w:val="en-GB"/>
              </w:rPr>
              <w:t>import</w:t>
            </w:r>
            <w:r w:rsidRPr="00E70C48">
              <w:rPr>
                <w:rStyle w:val="NormalTok"/>
                <w:sz w:val="20"/>
                <w:lang w:val="en-GB"/>
              </w:rPr>
              <w:t xml:space="preserve"> typing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ImportTok"/>
                <w:sz w:val="20"/>
                <w:lang w:val="en-GB"/>
              </w:rPr>
              <w:t>from</w:t>
            </w:r>
            <w:r w:rsidRPr="00E70C48">
              <w:rPr>
                <w:rStyle w:val="NormalTok"/>
                <w:sz w:val="20"/>
                <w:lang w:val="en-GB"/>
              </w:rPr>
              <w:t xml:space="preserve"> typing </w:t>
            </w:r>
            <w:r w:rsidRPr="00E70C48">
              <w:rPr>
                <w:rStyle w:val="ImportTok"/>
                <w:sz w:val="20"/>
                <w:lang w:val="en-GB"/>
              </w:rPr>
              <w:t>import</w:t>
            </w:r>
            <w:r w:rsidRPr="00E70C48">
              <w:rPr>
                <w:rStyle w:val="NormalTok"/>
                <w:sz w:val="20"/>
                <w:lang w:val="en-GB"/>
              </w:rPr>
              <w:t xml:space="preserve"> List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ImportTok"/>
                <w:sz w:val="20"/>
                <w:lang w:val="en-GB"/>
              </w:rPr>
              <w:t>import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matplotlib.pyplot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ImportTok"/>
                <w:sz w:val="20"/>
                <w:lang w:val="en-GB"/>
              </w:rPr>
              <w:t>as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plt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ImportTok"/>
                <w:sz w:val="20"/>
                <w:lang w:val="en-GB"/>
              </w:rPr>
              <w:t>import</w:t>
            </w:r>
            <w:r w:rsidRPr="00E70C48">
              <w:rPr>
                <w:rStyle w:val="NormalTok"/>
                <w:sz w:val="20"/>
                <w:lang w:val="en-GB"/>
              </w:rPr>
              <w:t xml:space="preserve"> copy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ImportTok"/>
                <w:sz w:val="20"/>
                <w:lang w:val="en-GB"/>
              </w:rPr>
              <w:t>import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plotly.graph_objects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ImportTok"/>
                <w:sz w:val="20"/>
                <w:lang w:val="en-GB"/>
              </w:rPr>
              <w:t>as</w:t>
            </w:r>
            <w:r w:rsidRPr="00E70C48">
              <w:rPr>
                <w:rStyle w:val="NormalTok"/>
                <w:sz w:val="20"/>
                <w:lang w:val="en-GB"/>
              </w:rPr>
              <w:t xml:space="preserve"> go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ImportTok"/>
                <w:sz w:val="20"/>
                <w:lang w:val="en-GB"/>
              </w:rPr>
              <w:t>from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functools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ImportTok"/>
                <w:sz w:val="20"/>
                <w:lang w:val="en-GB"/>
              </w:rPr>
              <w:t>import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lru_cache</w:t>
            </w:r>
            <w:proofErr w:type="spellEnd"/>
          </w:p>
          <w:p w14:paraId="41551CB0" w14:textId="77777777" w:rsidR="00E70C48" w:rsidRPr="00E70C48" w:rsidRDefault="00E70C48" w:rsidP="00E70C48">
            <w:pPr>
              <w:pStyle w:val="3"/>
              <w:rPr>
                <w:sz w:val="20"/>
                <w:lang w:val="en-GB"/>
              </w:rPr>
            </w:pPr>
            <w:bookmarkStart w:id="4" w:name="входные-условия"/>
            <w:r w:rsidRPr="00E70C48">
              <w:rPr>
                <w:sz w:val="20"/>
              </w:rPr>
              <w:lastRenderedPageBreak/>
              <w:t>Входные</w:t>
            </w:r>
            <w:r w:rsidRPr="00E70C48">
              <w:rPr>
                <w:sz w:val="20"/>
                <w:lang w:val="en-GB"/>
              </w:rPr>
              <w:t xml:space="preserve"> </w:t>
            </w:r>
            <w:r w:rsidRPr="00E70C48">
              <w:rPr>
                <w:sz w:val="20"/>
              </w:rPr>
              <w:t>условия</w:t>
            </w:r>
          </w:p>
          <w:bookmarkEnd w:id="4"/>
          <w:p w14:paraId="793A70CA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math.pi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math.pi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a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b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mu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</w:p>
          <w:p w14:paraId="5205E1F4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phi_1(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phi_2(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(mu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phi_3(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phi_4(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(mu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psi(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y: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f(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y: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, 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, a: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, b: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(mu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math.cos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(mu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(a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b)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(mu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t))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U(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y: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, 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math.sin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(mu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X:List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], Y:List[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], T:List[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])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List[List[List[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]]]: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[[[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(X)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(Y))]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(T))]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(T)):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k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(Y)):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j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][k][j]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U(X[j], Y[k], T[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</w:t>
            </w:r>
            <w:proofErr w:type="spellEnd"/>
          </w:p>
          <w:p w14:paraId="46BA2F1F" w14:textId="77777777" w:rsidR="00E70C48" w:rsidRPr="00E70C48" w:rsidRDefault="00E70C48" w:rsidP="00E70C48">
            <w:pPr>
              <w:pStyle w:val="3"/>
              <w:rPr>
                <w:sz w:val="20"/>
                <w:lang w:val="en-GB"/>
              </w:rPr>
            </w:pPr>
            <w:bookmarkStart w:id="5" w:name="вспомогательные-функиции"/>
            <w:r w:rsidRPr="00E70C48">
              <w:rPr>
                <w:sz w:val="20"/>
              </w:rPr>
              <w:t>Вспомогательные</w:t>
            </w:r>
            <w:r w:rsidRPr="00E70C48">
              <w:rPr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sz w:val="20"/>
              </w:rPr>
              <w:t>функиции</w:t>
            </w:r>
            <w:proofErr w:type="spellEnd"/>
          </w:p>
          <w:bookmarkEnd w:id="5"/>
          <w:p w14:paraId="6FAE9E29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local_error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U_my: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sum</w:t>
            </w:r>
            <w:r w:rsidRPr="00E70C48">
              <w:rPr>
                <w:rStyle w:val="NormalTok"/>
                <w:sz w:val="20"/>
                <w:lang w:val="en-GB"/>
              </w:rPr>
              <w:t>([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abs</w:t>
            </w:r>
            <w:r w:rsidRPr="00E70C48">
              <w:rPr>
                <w:rStyle w:val="NormalTok"/>
                <w:sz w:val="20"/>
                <w:lang w:val="en-GB"/>
              </w:rPr>
              <w:t xml:space="preserve">(a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b)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a, b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zip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U_my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)])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U_my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get_error_array_with_h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x_left: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a: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, b: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find_u:typing.Callable,t_end: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E70C48">
              <w:rPr>
                <w:rStyle w:val="NormalTok"/>
                <w:sz w:val="20"/>
                <w:lang w:val="en-GB"/>
              </w:rPr>
              <w:t xml:space="preserve">): </w:t>
            </w:r>
            <w:r w:rsidRPr="00E70C48">
              <w:rPr>
                <w:rStyle w:val="CommentTok"/>
                <w:sz w:val="20"/>
                <w:lang w:val="en-GB"/>
              </w:rPr>
              <w:t># H, error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(n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n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N]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(n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n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N]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ERROR_X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ERROR_Y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n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N: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XX, YY, TT, UU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find_u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a, b, mu,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n,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n,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(XX, YY, TT)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t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(TT)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lastRenderedPageBreak/>
              <w:t xml:space="preserve">        y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(YY)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x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(XX)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ERROR_X.append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local_error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(UU[t][y],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[t][y]))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ERROR_Y.append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local_error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(UU[t][:][x],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[t][:][x]))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ERROR_X, ERROR_Y</w:t>
            </w:r>
          </w:p>
          <w:p w14:paraId="18F68C4C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ERROR: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s: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str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 x'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VariableTok"/>
                <w:sz w:val="20"/>
                <w:lang w:val="en-GB"/>
              </w:rPr>
              <w:t>None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plt.plot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(H, ERROR)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plt.xlabel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StringTok"/>
                <w:sz w:val="20"/>
                <w:lang w:val="en-GB"/>
              </w:rPr>
              <w:t>"h"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s)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plt.ylabel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StringTok"/>
                <w:sz w:val="20"/>
                <w:lang w:val="en-GB"/>
              </w:rPr>
              <w:t>"error"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plt.show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()</w:t>
            </w:r>
          </w:p>
          <w:p w14:paraId="45710DC2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frange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start: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stop: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step: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while</w:t>
            </w:r>
            <w:r w:rsidRPr="00E70C48">
              <w:rPr>
                <w:rStyle w:val="NormalTok"/>
                <w:sz w:val="20"/>
                <w:lang w:val="en-GB"/>
              </w:rPr>
              <w:t xml:space="preserve"> start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&lt;</w:t>
            </w:r>
            <w:r w:rsidRPr="00E70C48">
              <w:rPr>
                <w:rStyle w:val="NormalTok"/>
                <w:sz w:val="20"/>
                <w:lang w:val="en-GB"/>
              </w:rPr>
              <w:t xml:space="preserve"> stop: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r w:rsidRPr="00E70C48">
              <w:rPr>
                <w:rStyle w:val="ControlFlowTok"/>
                <w:sz w:val="20"/>
                <w:lang w:val="en-GB"/>
              </w:rPr>
              <w:t>yield</w:t>
            </w:r>
            <w:r w:rsidRPr="00E70C48">
              <w:rPr>
                <w:rStyle w:val="NormalTok"/>
                <w:sz w:val="20"/>
                <w:lang w:val="en-GB"/>
              </w:rPr>
              <w:t xml:space="preserve"> start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start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+=</w:t>
            </w:r>
            <w:r w:rsidRPr="00E70C48">
              <w:rPr>
                <w:rStyle w:val="NormalTok"/>
                <w:sz w:val="20"/>
                <w:lang w:val="en-GB"/>
              </w:rPr>
              <w:t xml:space="preserve"> step</w:t>
            </w:r>
          </w:p>
          <w:p w14:paraId="1D29B6A0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(y0: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y_end: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h: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frange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(y0,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y_end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>h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h)]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(x_0: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h: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frange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(x_0,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>h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h)]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(t_0: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h: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frange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(t_0,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>h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h)]</w:t>
            </w:r>
          </w:p>
          <w:p w14:paraId="644FE839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solve_PQ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(A0: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E70C48">
              <w:rPr>
                <w:rStyle w:val="NormalTok"/>
                <w:sz w:val="20"/>
                <w:lang w:val="en-GB"/>
              </w:rPr>
              <w:t>, A1: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E70C48">
              <w:rPr>
                <w:rStyle w:val="NormalTok"/>
                <w:sz w:val="20"/>
                <w:lang w:val="en-GB"/>
              </w:rPr>
              <w:t>, A2: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E70C48">
              <w:rPr>
                <w:rStyle w:val="NormalTok"/>
                <w:sz w:val="20"/>
                <w:lang w:val="en-GB"/>
              </w:rPr>
              <w:t>, B: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list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P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>A2[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A1[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>]]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Q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[B[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A1[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>]]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(B)):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P.append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>A2[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(A1[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A0[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P[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]))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Q.append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((B[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A0[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Q[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(A1[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A0[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P[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]))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res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[Q[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(B)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res.append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(P[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res[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Q[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res[::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</w:t>
            </w:r>
          </w:p>
          <w:p w14:paraId="688CB336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border_conds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U_values:List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]], X:List[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], Y:List[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], T:List[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],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hy: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VariableTok"/>
                <w:sz w:val="20"/>
                <w:lang w:val="en-GB"/>
              </w:rPr>
              <w:t>None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(Y)):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>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psi(X[j], Y[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mu)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k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(T)):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phi_3(X[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], T[k],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mu)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phi_4(X[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], T[k],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j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(Y)):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[k][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phi_1(Y[j], T[k],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mu)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[k][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phi_2(Y[j], T[k],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[k][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][j]</w:t>
            </w:r>
          </w:p>
          <w:p w14:paraId="78C41D05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initial_T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U_values:List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]], X:List[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], Y:List[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],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VariableTok"/>
                <w:sz w:val="20"/>
                <w:lang w:val="en-GB"/>
              </w:rPr>
              <w:t>None</w:t>
            </w:r>
            <w:r w:rsidRPr="00E70C48">
              <w:rPr>
                <w:rStyle w:val="NormalTok"/>
                <w:sz w:val="20"/>
                <w:lang w:val="en-GB"/>
              </w:rPr>
              <w:t>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j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(Y)):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lastRenderedPageBreak/>
              <w:t xml:space="preserve">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][j][j]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psi(X[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], Y[j],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mu)</w:t>
            </w:r>
          </w:p>
          <w:p w14:paraId="169A3311" w14:textId="77777777" w:rsidR="00E70C48" w:rsidRPr="00E70C48" w:rsidRDefault="00E70C48" w:rsidP="00E70C48">
            <w:pPr>
              <w:pStyle w:val="3"/>
              <w:rPr>
                <w:sz w:val="20"/>
              </w:rPr>
            </w:pPr>
            <w:bookmarkStart w:id="6" w:name="метод-переменных-направлений"/>
            <w:r w:rsidRPr="00E70C48">
              <w:rPr>
                <w:sz w:val="20"/>
              </w:rPr>
              <w:t>Метод переменных направлений</w:t>
            </w:r>
          </w:p>
          <w:bookmarkEnd w:id="6"/>
          <w:p w14:paraId="34A5DC88" w14:textId="77777777" w:rsidR="00E70C48" w:rsidRPr="00E70C48" w:rsidRDefault="00E70C48" w:rsidP="00E70C48">
            <w:pPr>
              <w:pStyle w:val="FirstParagraph"/>
              <w:rPr>
                <w:sz w:val="2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sup>
                </m:sSubSup>
              </m:oMath>
            </m:oMathPara>
          </w:p>
          <w:p w14:paraId="5A0A2093" w14:textId="77777777" w:rsidR="00E70C48" w:rsidRPr="00E70C48" w:rsidRDefault="00E70C48" w:rsidP="00E70C48">
            <w:pPr>
              <w:pStyle w:val="FirstParagraph"/>
              <w:rPr>
                <w:sz w:val="20"/>
                <w:lang w:val="ru-RU"/>
              </w:rPr>
            </w:pPr>
            <w:r w:rsidRPr="00E70C48">
              <w:rPr>
                <w:sz w:val="20"/>
                <w:lang w:val="ru-RU"/>
              </w:rPr>
              <w:t xml:space="preserve">идём по </w:t>
            </w:r>
            <w:r w:rsidRPr="00E70C48">
              <w:rPr>
                <w:sz w:val="20"/>
              </w:rPr>
              <w:t>j</w:t>
            </w:r>
            <w:r w:rsidRPr="00E70C48">
              <w:rPr>
                <w:sz w:val="20"/>
                <w:lang w:val="ru-RU"/>
              </w:rPr>
              <w:t xml:space="preserve"> = </w:t>
            </w:r>
            <m:oMath>
              <m:r>
                <w:rPr>
                  <w:rFonts w:ascii="Cambria Math" w:hAnsi="Cambria Math"/>
                  <w:sz w:val="20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ru-RU"/>
                </w:rPr>
                <m:t>..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</m:oMath>
            <w:r w:rsidRPr="00E70C48">
              <w:rPr>
                <w:sz w:val="20"/>
                <w:lang w:val="ru-RU"/>
              </w:rPr>
              <w:t xml:space="preserve"> по </w:t>
            </w:r>
            <w:r w:rsidRPr="00E70C48">
              <w:rPr>
                <w:sz w:val="20"/>
              </w:rPr>
              <w:t>x</w:t>
            </w:r>
            <w:r w:rsidRPr="00E70C48">
              <w:rPr>
                <w:sz w:val="20"/>
                <w:lang w:val="ru-RU"/>
              </w:rPr>
              <w:t xml:space="preserve"> неявно, по </w:t>
            </w:r>
            <w:r w:rsidRPr="00E70C48">
              <w:rPr>
                <w:sz w:val="20"/>
              </w:rPr>
              <w:t>y</w:t>
            </w:r>
            <w:r w:rsidRPr="00E70C48">
              <w:rPr>
                <w:sz w:val="20"/>
                <w:lang w:val="ru-RU"/>
              </w:rPr>
              <w:t xml:space="preserve"> явно</w:t>
            </w:r>
          </w:p>
          <w:p w14:paraId="51909911" w14:textId="77777777" w:rsidR="00E70C48" w:rsidRPr="00E70C48" w:rsidRDefault="00E70C48" w:rsidP="00E70C48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b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b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bSup>
              </m:oMath>
            </m:oMathPara>
          </w:p>
          <w:p w14:paraId="334D1012" w14:textId="77777777" w:rsidR="00E70C48" w:rsidRPr="00E70C48" w:rsidRDefault="00E70C48" w:rsidP="00E70C48">
            <w:pPr>
              <w:pStyle w:val="FirstParagraph"/>
              <w:rPr>
                <w:sz w:val="20"/>
                <w:lang w:val="ru-RU"/>
              </w:rPr>
            </w:pPr>
            <w:r w:rsidRPr="00E70C48">
              <w:rPr>
                <w:sz w:val="20"/>
                <w:lang w:val="ru-RU"/>
              </w:rPr>
              <w:t xml:space="preserve">идём по </w:t>
            </w:r>
            <w:proofErr w:type="spellStart"/>
            <w:r w:rsidRPr="00E70C48">
              <w:rPr>
                <w:sz w:val="20"/>
              </w:rPr>
              <w:t>i</w:t>
            </w:r>
            <w:proofErr w:type="spellEnd"/>
            <w:r w:rsidRPr="00E70C48">
              <w:rPr>
                <w:sz w:val="20"/>
                <w:lang w:val="ru-RU"/>
              </w:rPr>
              <w:t xml:space="preserve"> = </w:t>
            </w:r>
            <m:oMath>
              <m:r>
                <w:rPr>
                  <w:rFonts w:ascii="Cambria Math" w:hAnsi="Cambria Math"/>
                  <w:sz w:val="20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ru-RU"/>
                </w:rPr>
                <m:t>..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</m:oMath>
            <w:r w:rsidRPr="00E70C48">
              <w:rPr>
                <w:sz w:val="20"/>
                <w:lang w:val="ru-RU"/>
              </w:rPr>
              <w:t xml:space="preserve"> по </w:t>
            </w:r>
            <w:r w:rsidRPr="00E70C48">
              <w:rPr>
                <w:sz w:val="20"/>
              </w:rPr>
              <w:t>x</w:t>
            </w:r>
            <w:r w:rsidRPr="00E70C48">
              <w:rPr>
                <w:sz w:val="20"/>
                <w:lang w:val="ru-RU"/>
              </w:rPr>
              <w:t xml:space="preserve"> явно, по </w:t>
            </w:r>
            <w:r w:rsidRPr="00E70C48">
              <w:rPr>
                <w:sz w:val="20"/>
              </w:rPr>
              <w:t>y</w:t>
            </w:r>
            <w:r w:rsidRPr="00E70C48">
              <w:rPr>
                <w:sz w:val="20"/>
                <w:lang w:val="ru-RU"/>
              </w:rPr>
              <w:t xml:space="preserve"> неявно</w:t>
            </w:r>
          </w:p>
          <w:p w14:paraId="2E6E55C9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changing_directions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x_left: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a: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, b: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n_x: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n_y: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(List[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], 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], List[List[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]], List[List[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]]):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tau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a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X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Y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T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tau)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[[[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(X)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(Y))]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(T))]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(a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tau)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(b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tau)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initial_T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X, Y, mu)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A0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A1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A2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B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k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(T)):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(Y))]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B[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phi_1(Y[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>], T[k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tau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j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A0[j]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A1[j]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sigma_x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A2[j]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B[j]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f(X[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], Y[j], T[k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tau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tau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][j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][j][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][j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][j][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A0[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B[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phi_2(Y[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], T[k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tau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][j][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lastRenderedPageBreak/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tmp_res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solve_PQ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(A0, A1, A2, B)           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tmp_res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j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B[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phi_3(X[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>], T[k],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mu)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A0[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A1[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sigma_y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A2[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B[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f(X[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], Y[j], T[k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tau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tau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][j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][j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][j]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A0[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B[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phi_4(X[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], T[k],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tmp_res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solve_PQ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(A0, A1, A2, B)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[k][j]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tmp_res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X, Y, T,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</w:p>
          <w:p w14:paraId="59DDD24A" w14:textId="77777777" w:rsidR="00E70C48" w:rsidRPr="00E70C48" w:rsidRDefault="00E70C48" w:rsidP="00E70C48">
            <w:pPr>
              <w:pStyle w:val="FirstParagraph"/>
              <w:rPr>
                <w:sz w:val="20"/>
              </w:rPr>
            </w:pPr>
            <w:proofErr w:type="spellStart"/>
            <w:r w:rsidRPr="00E70C48">
              <w:rPr>
                <w:sz w:val="20"/>
              </w:rPr>
              <w:t>Демонстрация</w:t>
            </w:r>
            <w:proofErr w:type="spellEnd"/>
            <w:r w:rsidRPr="00E70C48">
              <w:rPr>
                <w:sz w:val="20"/>
              </w:rPr>
              <w:t xml:space="preserve"> </w:t>
            </w:r>
            <w:proofErr w:type="spellStart"/>
            <w:r w:rsidRPr="00E70C48">
              <w:rPr>
                <w:sz w:val="20"/>
              </w:rPr>
              <w:t>работы</w:t>
            </w:r>
            <w:proofErr w:type="spellEnd"/>
          </w:p>
          <w:p w14:paraId="2DD94BA8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rStyle w:val="NormalTok"/>
                <w:sz w:val="20"/>
                <w:lang w:val="en-GB"/>
              </w:rPr>
              <w:t xml:space="preserve">X, Y, T, UU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changing_directions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a, b, mu,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20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20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(X, Y, T)</w:t>
            </w:r>
          </w:p>
          <w:p w14:paraId="04383FA8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rStyle w:val="NormalTok"/>
                <w:sz w:val="20"/>
                <w:lang w:val="en-GB"/>
              </w:rPr>
              <w:t xml:space="preserve">fig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(data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(z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UU[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(T)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], x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X, y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Y)])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()</w:t>
            </w:r>
          </w:p>
          <w:p w14:paraId="7CEEB86A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rStyle w:val="NormalTok"/>
                <w:sz w:val="20"/>
                <w:lang w:val="en-GB"/>
              </w:rPr>
              <w:t xml:space="preserve">fig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(data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(z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(T)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], x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X, y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Y)])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()</w:t>
            </w:r>
          </w:p>
          <w:p w14:paraId="6D25B709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rStyle w:val="NormalTok"/>
                <w:sz w:val="20"/>
                <w:lang w:val="en-GB"/>
              </w:rPr>
              <w:t xml:space="preserve">fig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(data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(z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UU[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(T)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], x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X, y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Y,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colorscale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'Reds'</w:t>
            </w:r>
            <w:r w:rsidRPr="00E70C48">
              <w:rPr>
                <w:rStyle w:val="NormalTok"/>
                <w:sz w:val="20"/>
                <w:lang w:val="en-GB"/>
              </w:rPr>
              <w:t>, name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StringTok"/>
                <w:sz w:val="20"/>
              </w:rPr>
              <w:t>Метод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переменных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направлений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NormalTok"/>
                <w:sz w:val="20"/>
                <w:lang w:val="en-GB"/>
              </w:rPr>
              <w:t xml:space="preserve">),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(z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U_true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(T)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], x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X, y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Y,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colorscale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'Blues'</w:t>
            </w:r>
            <w:r w:rsidRPr="00E70C48">
              <w:rPr>
                <w:rStyle w:val="NormalTok"/>
                <w:sz w:val="20"/>
                <w:lang w:val="en-GB"/>
              </w:rPr>
              <w:t>, name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StringTok"/>
                <w:sz w:val="20"/>
              </w:rPr>
              <w:t>Аналитическое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решение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NormalTok"/>
                <w:sz w:val="20"/>
                <w:lang w:val="en-GB"/>
              </w:rPr>
              <w:t>)])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fig.update_layout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(title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StringTok"/>
                <w:sz w:val="20"/>
              </w:rPr>
              <w:t>Метод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переменных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направлений</w:t>
            </w:r>
            <w:r w:rsidRPr="00E70C48">
              <w:rPr>
                <w:rStyle w:val="StringTok"/>
                <w:sz w:val="20"/>
                <w:lang w:val="en-GB"/>
              </w:rPr>
              <w:t xml:space="preserve"> - </w:t>
            </w:r>
            <w:r w:rsidRPr="00E70C48">
              <w:rPr>
                <w:rStyle w:val="StringTok"/>
                <w:sz w:val="20"/>
              </w:rPr>
              <w:t>красный</w:t>
            </w:r>
            <w:r w:rsidRPr="00E70C48">
              <w:rPr>
                <w:rStyle w:val="StringTok"/>
                <w:sz w:val="20"/>
                <w:lang w:val="en-GB"/>
              </w:rPr>
              <w:t xml:space="preserve">, </w:t>
            </w:r>
            <w:r w:rsidRPr="00E70C48">
              <w:rPr>
                <w:rStyle w:val="StringTok"/>
                <w:sz w:val="20"/>
              </w:rPr>
              <w:t>Аналитическое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решение</w:t>
            </w:r>
            <w:r w:rsidRPr="00E70C48">
              <w:rPr>
                <w:rStyle w:val="StringTok"/>
                <w:sz w:val="20"/>
                <w:lang w:val="en-GB"/>
              </w:rPr>
              <w:t xml:space="preserve"> - </w:t>
            </w:r>
            <w:r w:rsidRPr="00E70C48">
              <w:rPr>
                <w:rStyle w:val="StringTok"/>
                <w:sz w:val="20"/>
              </w:rPr>
              <w:t>синий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showlegend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VariableTok"/>
                <w:sz w:val="20"/>
                <w:lang w:val="en-GB"/>
              </w:rPr>
              <w:t>True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()</w:t>
            </w:r>
          </w:p>
          <w:p w14:paraId="5AEBD046" w14:textId="77777777" w:rsidR="00E70C48" w:rsidRPr="00E70C48" w:rsidRDefault="00E70C48" w:rsidP="00E70C48">
            <w:pPr>
              <w:pStyle w:val="FirstParagraph"/>
              <w:rPr>
                <w:sz w:val="20"/>
              </w:rPr>
            </w:pPr>
            <w:proofErr w:type="spellStart"/>
            <w:r w:rsidRPr="00E70C48">
              <w:rPr>
                <w:sz w:val="20"/>
              </w:rPr>
              <w:t>Графики</w:t>
            </w:r>
            <w:proofErr w:type="spellEnd"/>
            <w:r w:rsidRPr="00E70C48">
              <w:rPr>
                <w:sz w:val="20"/>
              </w:rPr>
              <w:t xml:space="preserve"> </w:t>
            </w:r>
            <w:proofErr w:type="spellStart"/>
            <w:r w:rsidRPr="00E70C48">
              <w:rPr>
                <w:sz w:val="20"/>
              </w:rPr>
              <w:t>ошибок</w:t>
            </w:r>
            <w:proofErr w:type="spellEnd"/>
          </w:p>
          <w:p w14:paraId="23A1FEF3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N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DecValTok"/>
                <w:sz w:val="20"/>
                <w:lang w:val="en-GB"/>
              </w:rPr>
              <w:t>10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DecValTok"/>
                <w:sz w:val="20"/>
                <w:lang w:val="en-GB"/>
              </w:rPr>
              <w:t>15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DecValTok"/>
                <w:sz w:val="20"/>
                <w:lang w:val="en-GB"/>
              </w:rPr>
              <w:t>20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DecValTok"/>
                <w:sz w:val="20"/>
                <w:lang w:val="en-GB"/>
              </w:rPr>
              <w:t>30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DecValTok"/>
                <w:sz w:val="20"/>
                <w:lang w:val="en-GB"/>
              </w:rPr>
              <w:t>40</w:t>
            </w:r>
            <w:r w:rsidRPr="00E70C48">
              <w:rPr>
                <w:rStyle w:val="NormalTok"/>
                <w:sz w:val="20"/>
                <w:lang w:val="en-GB"/>
              </w:rPr>
              <w:t>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H_X, H_Y, ERROR_X, ERROR_Y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get_error_array_with_h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(N,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a, b, mu,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find_u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changing_directions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</w:p>
          <w:p w14:paraId="18BE6AE0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(H_X, ERROR_X)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(H_Y, ERROR_Y, s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 y'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</w:p>
          <w:p w14:paraId="5C16C87F" w14:textId="77777777" w:rsidR="00E70C48" w:rsidRPr="00E70C48" w:rsidRDefault="00E70C48" w:rsidP="00E70C48">
            <w:pPr>
              <w:pStyle w:val="SourceCode"/>
              <w:rPr>
                <w:sz w:val="18"/>
              </w:rPr>
            </w:pPr>
            <w:r w:rsidRPr="00E70C48">
              <w:rPr>
                <w:rStyle w:val="NormalTok"/>
                <w:sz w:val="20"/>
              </w:rPr>
              <w:t>T[</w:t>
            </w:r>
            <w:r w:rsidRPr="00E70C48">
              <w:rPr>
                <w:rStyle w:val="DecValTok"/>
                <w:sz w:val="20"/>
              </w:rPr>
              <w:t>1</w:t>
            </w:r>
            <w:r w:rsidRPr="00E70C48">
              <w:rPr>
                <w:rStyle w:val="NormalTok"/>
                <w:sz w:val="20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</w:rPr>
              <w:t>-</w:t>
            </w:r>
            <w:r w:rsidRPr="00E70C48">
              <w:rPr>
                <w:rStyle w:val="NormalTok"/>
                <w:sz w:val="20"/>
              </w:rPr>
              <w:t xml:space="preserve"> T[</w:t>
            </w:r>
            <w:r w:rsidRPr="00E70C48">
              <w:rPr>
                <w:rStyle w:val="DecValTok"/>
                <w:sz w:val="20"/>
              </w:rPr>
              <w:t>0</w:t>
            </w:r>
            <w:r w:rsidRPr="00E70C48">
              <w:rPr>
                <w:rStyle w:val="NormalTok"/>
                <w:sz w:val="20"/>
              </w:rPr>
              <w:t>]</w:t>
            </w:r>
          </w:p>
          <w:p w14:paraId="7116A805" w14:textId="77777777" w:rsidR="00E70C48" w:rsidRPr="00E70C48" w:rsidRDefault="00E70C48" w:rsidP="00E70C48">
            <w:pPr>
              <w:pStyle w:val="3"/>
              <w:rPr>
                <w:sz w:val="20"/>
              </w:rPr>
            </w:pPr>
            <w:bookmarkStart w:id="7" w:name="метод-дробных-шагов"/>
            <w:r w:rsidRPr="00E70C48">
              <w:rPr>
                <w:sz w:val="20"/>
              </w:rPr>
              <w:t>Метод дробных шагов</w:t>
            </w:r>
          </w:p>
          <w:bookmarkEnd w:id="7"/>
          <w:p w14:paraId="0D38B9A3" w14:textId="77777777" w:rsidR="00E70C48" w:rsidRPr="00E70C48" w:rsidRDefault="00E70C48" w:rsidP="00E70C48">
            <w:pPr>
              <w:pStyle w:val="FirstParagraph"/>
              <w:rPr>
                <w:sz w:val="20"/>
                <w:lang w:val="ru-RU"/>
              </w:rPr>
            </w:pPr>
            <w:r w:rsidRPr="00E70C48">
              <w:rPr>
                <w:sz w:val="20"/>
                <w:lang w:val="ru-RU"/>
              </w:rPr>
              <w:t xml:space="preserve">Здесь слой </w:t>
            </w:r>
            <m:oMath>
              <m:r>
                <w:rPr>
                  <w:rFonts w:ascii="Cambria Math" w:hAnsi="Cambria Math"/>
                  <w:sz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ru-RU"/>
                    </w:rPr>
                    <m:t>2</m:t>
                  </m:r>
                </m:den>
              </m:f>
            </m:oMath>
            <w:r w:rsidRPr="00E70C48">
              <w:rPr>
                <w:sz w:val="20"/>
                <w:lang w:val="ru-RU"/>
              </w:rPr>
              <w:t xml:space="preserve"> становится "полностью вирутальныйм"</w:t>
            </w:r>
          </w:p>
          <w:p w14:paraId="54365265" w14:textId="77777777" w:rsidR="00E70C48" w:rsidRPr="00E70C48" w:rsidRDefault="00E70C48" w:rsidP="00E70C48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oMath>
            </m:oMathPara>
          </w:p>
          <w:p w14:paraId="4303BEAA" w14:textId="77777777" w:rsidR="00E70C48" w:rsidRPr="00E70C48" w:rsidRDefault="00E70C48" w:rsidP="00E70C48">
            <w:pPr>
              <w:pStyle w:val="FirstParagraph"/>
              <w:rPr>
                <w:sz w:val="20"/>
                <w:lang w:val="ru-RU"/>
              </w:rPr>
            </w:pPr>
            <w:r w:rsidRPr="00E70C48">
              <w:rPr>
                <w:sz w:val="20"/>
                <w:lang w:val="ru-RU"/>
              </w:rPr>
              <w:lastRenderedPageBreak/>
              <w:t xml:space="preserve">идём по </w:t>
            </w:r>
            <w:r w:rsidRPr="00E70C48">
              <w:rPr>
                <w:sz w:val="20"/>
              </w:rPr>
              <w:t>j</w:t>
            </w:r>
            <w:r w:rsidRPr="00E70C48">
              <w:rPr>
                <w:sz w:val="20"/>
                <w:lang w:val="ru-RU"/>
              </w:rPr>
              <w:t xml:space="preserve"> = </w:t>
            </w:r>
            <m:oMath>
              <m:r>
                <w:rPr>
                  <w:rFonts w:ascii="Cambria Math" w:hAnsi="Cambria Math"/>
                  <w:sz w:val="20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ru-RU"/>
                </w:rPr>
                <m:t>..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sub>
              </m:sSub>
            </m:oMath>
          </w:p>
          <w:p w14:paraId="01B64EA9" w14:textId="77777777" w:rsidR="00E70C48" w:rsidRPr="00E70C48" w:rsidRDefault="00E70C48" w:rsidP="00E70C48">
            <w:pPr>
              <w:pStyle w:val="a0"/>
              <w:rPr>
                <w:sz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b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oMath>
            </m:oMathPara>
          </w:p>
          <w:p w14:paraId="49F46723" w14:textId="77777777" w:rsidR="00E70C48" w:rsidRPr="00E70C48" w:rsidRDefault="00E70C48" w:rsidP="00E70C48">
            <w:pPr>
              <w:pStyle w:val="FirstParagraph"/>
              <w:rPr>
                <w:sz w:val="20"/>
                <w:lang w:val="ru-RU"/>
              </w:rPr>
            </w:pPr>
            <w:r w:rsidRPr="00E70C48">
              <w:rPr>
                <w:sz w:val="20"/>
                <w:lang w:val="ru-RU"/>
              </w:rPr>
              <w:t xml:space="preserve">идём по </w:t>
            </w:r>
            <w:proofErr w:type="spellStart"/>
            <w:r w:rsidRPr="00E70C48">
              <w:rPr>
                <w:sz w:val="20"/>
              </w:rPr>
              <w:t>i</w:t>
            </w:r>
            <w:proofErr w:type="spellEnd"/>
            <w:r w:rsidRPr="00E70C48">
              <w:rPr>
                <w:sz w:val="20"/>
                <w:lang w:val="ru-RU"/>
              </w:rPr>
              <w:t xml:space="preserve"> = </w:t>
            </w:r>
            <m:oMath>
              <m:r>
                <w:rPr>
                  <w:rFonts w:ascii="Cambria Math" w:hAnsi="Cambria Math"/>
                  <w:sz w:val="20"/>
                  <w:lang w:val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lang w:val="ru-RU"/>
                </w:rPr>
                <m:t>..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sub>
              </m:sSub>
            </m:oMath>
            <w:r w:rsidRPr="00E70C48">
              <w:rPr>
                <w:sz w:val="20"/>
                <w:lang w:val="ru-RU"/>
              </w:rPr>
              <w:t xml:space="preserve"> по </w:t>
            </w:r>
            <w:r w:rsidRPr="00E70C48">
              <w:rPr>
                <w:sz w:val="20"/>
              </w:rPr>
              <w:t>x</w:t>
            </w:r>
            <w:r w:rsidRPr="00E70C48">
              <w:rPr>
                <w:sz w:val="20"/>
                <w:lang w:val="ru-RU"/>
              </w:rPr>
              <w:t xml:space="preserve"> явно, по </w:t>
            </w:r>
            <w:r w:rsidRPr="00E70C48">
              <w:rPr>
                <w:sz w:val="20"/>
              </w:rPr>
              <w:t>y</w:t>
            </w:r>
            <w:r w:rsidRPr="00E70C48">
              <w:rPr>
                <w:sz w:val="20"/>
                <w:lang w:val="ru-RU"/>
              </w:rPr>
              <w:t xml:space="preserve"> неявно</w:t>
            </w:r>
          </w:p>
          <w:p w14:paraId="402576F8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proofErr w:type="spellStart"/>
            <w:r w:rsidRPr="00E70C48">
              <w:rPr>
                <w:rStyle w:val="KeywordTok"/>
                <w:sz w:val="20"/>
                <w:lang w:val="en-GB"/>
              </w:rPr>
              <w:t>def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partial_steps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x_left: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a: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, b: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mu: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n_x: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n_y: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t_end: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-&gt;</w:t>
            </w:r>
            <w:r w:rsidRPr="00E70C48">
              <w:rPr>
                <w:rStyle w:val="NormalTok"/>
                <w:sz w:val="20"/>
                <w:lang w:val="en-GB"/>
              </w:rPr>
              <w:t xml:space="preserve"> (List[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], 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], List[List[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]], List[List[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float</w:t>
            </w:r>
            <w:r w:rsidRPr="00E70C48">
              <w:rPr>
                <w:rStyle w:val="NormalTok"/>
                <w:sz w:val="20"/>
                <w:lang w:val="en-GB"/>
              </w:rPr>
              <w:t>]]):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tau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a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X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Y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T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tau)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[[[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(X)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(Y))]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(T))]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(a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tau)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(b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tau)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initial_T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X, Y, mu)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A0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A1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A2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B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proofErr w:type="spellStart"/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k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(T)):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(Y))]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_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(X))]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T[k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tau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B[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phi_1(Y[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j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A0[j]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sigma_x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A1[j]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sigma_x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A2[j]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sigma_x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B[j]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f(X[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], Y[j], T[k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tau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][j][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A0[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B[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phi_2(Y[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hx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[k][j][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]  </w:t>
            </w:r>
            <w:r w:rsidRPr="00E70C48">
              <w:rPr>
                <w:rStyle w:val="CommentTok"/>
                <w:sz w:val="20"/>
                <w:lang w:val="en-GB"/>
              </w:rPr>
              <w:t xml:space="preserve">### </w:t>
            </w:r>
            <w:r w:rsidRPr="00E70C48">
              <w:rPr>
                <w:rStyle w:val="CommentTok"/>
                <w:sz w:val="20"/>
              </w:rPr>
              <w:t>тут</w:t>
            </w:r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r w:rsidRPr="00E70C48">
              <w:rPr>
                <w:rStyle w:val="CommentTok"/>
                <w:sz w:val="20"/>
              </w:rPr>
              <w:t>надо</w:t>
            </w:r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r w:rsidRPr="00E70C48">
              <w:rPr>
                <w:rStyle w:val="CommentTok"/>
                <w:sz w:val="20"/>
              </w:rPr>
              <w:t>подумать</w:t>
            </w:r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r w:rsidRPr="00E70C48">
              <w:rPr>
                <w:rStyle w:val="CommentTok"/>
                <w:sz w:val="20"/>
              </w:rPr>
              <w:t>что</w:t>
            </w:r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r w:rsidRPr="00E70C48">
              <w:rPr>
                <w:rStyle w:val="CommentTok"/>
                <w:sz w:val="20"/>
              </w:rPr>
              <w:t>брать</w:t>
            </w:r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Comment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tmp_res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solve_PQ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(A0, A1, A2, B)           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tmp_res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+=</w:t>
            </w:r>
            <w:r w:rsidRPr="00E70C48">
              <w:rPr>
                <w:rStyle w:val="NormalTok"/>
                <w:sz w:val="20"/>
                <w:lang w:val="en-GB"/>
              </w:rPr>
              <w:t xml:space="preserve"> tau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j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(Y)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A2[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B[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phi_3(X[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rStyle w:val="NormalTok"/>
                <w:sz w:val="20"/>
                <w:lang w:val="en-GB"/>
              </w:rPr>
              <w:t xml:space="preserve">],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mu)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r w:rsidRPr="00E70C48">
              <w:rPr>
                <w:rStyle w:val="ControlFlowTok"/>
                <w:sz w:val="20"/>
                <w:lang w:val="en-GB"/>
              </w:rPr>
              <w:t>for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KeywordTok"/>
                <w:sz w:val="20"/>
                <w:lang w:val="en-GB"/>
              </w:rPr>
              <w:t>in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range</w:t>
            </w:r>
            <w:r w:rsidRPr="00E70C48">
              <w:rPr>
                <w:rStyle w:val="NormalTok"/>
                <w:sz w:val="20"/>
                <w:lang w:val="en-GB"/>
              </w:rPr>
              <w:t>(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(X)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):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A0[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sigma_y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A1[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sigma_y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lastRenderedPageBreak/>
              <w:t xml:space="preserve">                A2[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sigma_y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    B[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f(X[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], Y[j], T[k],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tau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][j]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A0[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0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A1[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B[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phi_4(X[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 xml:space="preserve">],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t_part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, mu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mu)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*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hy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+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[k][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-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i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]</w:t>
            </w:r>
            <w:r w:rsidRPr="00E70C48">
              <w:rPr>
                <w:rStyle w:val="CommentTok"/>
                <w:sz w:val="20"/>
                <w:lang w:val="en-GB"/>
              </w:rPr>
              <w:t xml:space="preserve"># </w:t>
            </w:r>
            <w:r w:rsidRPr="00E70C48">
              <w:rPr>
                <w:rStyle w:val="CommentTok"/>
                <w:sz w:val="20"/>
              </w:rPr>
              <w:t>аналогично</w:t>
            </w:r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CommentTok"/>
                <w:sz w:val="20"/>
              </w:rPr>
              <w:t>предидущему</w:t>
            </w:r>
            <w:proofErr w:type="spellEnd"/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r w:rsidRPr="00E70C48">
              <w:rPr>
                <w:rStyle w:val="CommentTok"/>
                <w:sz w:val="20"/>
              </w:rPr>
              <w:t>варианту</w:t>
            </w:r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r w:rsidRPr="00E70C48">
              <w:rPr>
                <w:rStyle w:val="CommentTok"/>
                <w:sz w:val="20"/>
              </w:rPr>
              <w:t>с</w:t>
            </w:r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CommentTok"/>
                <w:sz w:val="20"/>
              </w:rPr>
              <w:t>шраниццами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tmp_res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solve_PQ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(A0, A1, A2, B) </w:t>
            </w:r>
            <w:r w:rsidRPr="00E70C48">
              <w:rPr>
                <w:rStyle w:val="CommentTok"/>
                <w:sz w:val="20"/>
                <w:lang w:val="en-GB"/>
              </w:rPr>
              <w:t xml:space="preserve"># </w:t>
            </w:r>
            <w:proofErr w:type="spellStart"/>
            <w:r w:rsidRPr="00E70C48">
              <w:rPr>
                <w:rStyle w:val="CommentTok"/>
                <w:sz w:val="20"/>
              </w:rPr>
              <w:t>езультат</w:t>
            </w:r>
            <w:proofErr w:type="spellEnd"/>
            <w:r w:rsidRPr="00E70C48">
              <w:rPr>
                <w:rStyle w:val="CommentTok"/>
                <w:sz w:val="20"/>
                <w:lang w:val="en-GB"/>
              </w:rPr>
              <w:t xml:space="preserve">, </w:t>
            </w:r>
            <w:r w:rsidRPr="00E70C48">
              <w:rPr>
                <w:rStyle w:val="CommentTok"/>
                <w:sz w:val="20"/>
              </w:rPr>
              <w:t>заносим</w:t>
            </w:r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r w:rsidRPr="00E70C48">
              <w:rPr>
                <w:rStyle w:val="CommentTok"/>
                <w:sz w:val="20"/>
              </w:rPr>
              <w:t>в</w:t>
            </w:r>
            <w:r w:rsidRPr="00E70C48">
              <w:rPr>
                <w:rStyle w:val="Comment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Comment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       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[k][j]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tmp_res</w:t>
            </w:r>
            <w:proofErr w:type="spellEnd"/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    </w:t>
            </w:r>
            <w:r w:rsidRPr="00E70C48">
              <w:rPr>
                <w:rStyle w:val="ControlFlowTok"/>
                <w:sz w:val="20"/>
                <w:lang w:val="en-GB"/>
              </w:rPr>
              <w:t>return</w:t>
            </w:r>
            <w:r w:rsidRPr="00E70C48">
              <w:rPr>
                <w:rStyle w:val="NormalTok"/>
                <w:sz w:val="20"/>
                <w:lang w:val="en-GB"/>
              </w:rPr>
              <w:t xml:space="preserve"> X, Y, T,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U_values</w:t>
            </w:r>
            <w:proofErr w:type="spellEnd"/>
          </w:p>
          <w:p w14:paraId="7851DCFC" w14:textId="77777777" w:rsidR="00E70C48" w:rsidRPr="00E70C48" w:rsidRDefault="00E70C48" w:rsidP="00E70C48">
            <w:pPr>
              <w:pStyle w:val="FirstParagraph"/>
              <w:rPr>
                <w:sz w:val="20"/>
              </w:rPr>
            </w:pPr>
            <w:proofErr w:type="spellStart"/>
            <w:r w:rsidRPr="00E70C48">
              <w:rPr>
                <w:sz w:val="20"/>
              </w:rPr>
              <w:t>Демонстрация</w:t>
            </w:r>
            <w:proofErr w:type="spellEnd"/>
            <w:r w:rsidRPr="00E70C48">
              <w:rPr>
                <w:sz w:val="20"/>
              </w:rPr>
              <w:t xml:space="preserve"> </w:t>
            </w:r>
            <w:proofErr w:type="spellStart"/>
            <w:r w:rsidRPr="00E70C48">
              <w:rPr>
                <w:sz w:val="20"/>
              </w:rPr>
              <w:t>работы</w:t>
            </w:r>
            <w:proofErr w:type="spellEnd"/>
          </w:p>
          <w:p w14:paraId="7797A807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rStyle w:val="NormalTok"/>
                <w:sz w:val="20"/>
                <w:lang w:val="en-GB"/>
              </w:rPr>
              <w:t xml:space="preserve">XX, YY, TT, UUU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partial_steps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a, b, mu,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n_x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20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n_y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20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t_end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DecValTok"/>
                <w:sz w:val="20"/>
                <w:lang w:val="en-GB"/>
              </w:rPr>
              <w:t>1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U_true2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real_U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(XX, YY, TT)</w:t>
            </w:r>
          </w:p>
          <w:p w14:paraId="101617BF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rStyle w:val="NormalTok"/>
                <w:sz w:val="20"/>
                <w:lang w:val="en-GB"/>
              </w:rPr>
              <w:t xml:space="preserve">fig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(data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(z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UUU[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(T)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], x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XX, y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YY)])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()</w:t>
            </w:r>
          </w:p>
          <w:p w14:paraId="3A99AFF6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rStyle w:val="NormalTok"/>
                <w:sz w:val="20"/>
                <w:lang w:val="en-GB"/>
              </w:rPr>
              <w:t xml:space="preserve">fig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(data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(z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U_true2[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(T)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], x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XX, y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YY)])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()</w:t>
            </w:r>
          </w:p>
          <w:p w14:paraId="35004556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rStyle w:val="NormalTok"/>
                <w:sz w:val="20"/>
                <w:lang w:val="en-GB"/>
              </w:rPr>
              <w:t xml:space="preserve">fig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go.Figure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(data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[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(z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UUU[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(TT)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], x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XX, y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YY,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colorscale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'Reds'</w:t>
            </w:r>
            <w:r w:rsidRPr="00E70C48">
              <w:rPr>
                <w:rStyle w:val="NormalTok"/>
                <w:sz w:val="20"/>
                <w:lang w:val="en-GB"/>
              </w:rPr>
              <w:t>, name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StringTok"/>
                <w:sz w:val="20"/>
              </w:rPr>
              <w:t>Метод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дробных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шагов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NormalTok"/>
                <w:sz w:val="20"/>
                <w:lang w:val="en-GB"/>
              </w:rPr>
              <w:t xml:space="preserve">),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go.Surface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(z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U_true2[</w:t>
            </w:r>
            <w:proofErr w:type="spellStart"/>
            <w:r w:rsidRPr="00E70C48">
              <w:rPr>
                <w:rStyle w:val="BuiltInTok"/>
                <w:rFonts w:eastAsiaTheme="majorEastAsia"/>
                <w:sz w:val="20"/>
                <w:lang w:val="en-GB"/>
              </w:rPr>
              <w:t>len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(TT)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//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r w:rsidRPr="00E70C48">
              <w:rPr>
                <w:rStyle w:val="DecValTok"/>
                <w:sz w:val="20"/>
                <w:lang w:val="en-GB"/>
              </w:rPr>
              <w:t>2</w:t>
            </w:r>
            <w:r w:rsidRPr="00E70C48">
              <w:rPr>
                <w:rStyle w:val="NormalTok"/>
                <w:sz w:val="20"/>
                <w:lang w:val="en-GB"/>
              </w:rPr>
              <w:t>], x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>XX, y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YY,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colorscale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'Blues'</w:t>
            </w:r>
            <w:r w:rsidRPr="00E70C48">
              <w:rPr>
                <w:rStyle w:val="NormalTok"/>
                <w:sz w:val="20"/>
                <w:lang w:val="en-GB"/>
              </w:rPr>
              <w:t>, name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StringTok"/>
                <w:sz w:val="20"/>
              </w:rPr>
              <w:t>Аналитическое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решение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NormalTok"/>
                <w:sz w:val="20"/>
                <w:lang w:val="en-GB"/>
              </w:rPr>
              <w:t>)])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fig.update_layout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(title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StringTok"/>
                <w:sz w:val="20"/>
              </w:rPr>
              <w:t>Метод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дробных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шагов</w:t>
            </w:r>
            <w:r w:rsidRPr="00E70C48">
              <w:rPr>
                <w:rStyle w:val="StringTok"/>
                <w:sz w:val="20"/>
                <w:lang w:val="en-GB"/>
              </w:rPr>
              <w:t xml:space="preserve"> - </w:t>
            </w:r>
            <w:r w:rsidRPr="00E70C48">
              <w:rPr>
                <w:rStyle w:val="StringTok"/>
                <w:sz w:val="20"/>
              </w:rPr>
              <w:t>красный</w:t>
            </w:r>
            <w:r w:rsidRPr="00E70C48">
              <w:rPr>
                <w:rStyle w:val="StringTok"/>
                <w:sz w:val="20"/>
                <w:lang w:val="en-GB"/>
              </w:rPr>
              <w:t xml:space="preserve">, </w:t>
            </w:r>
            <w:r w:rsidRPr="00E70C48">
              <w:rPr>
                <w:rStyle w:val="StringTok"/>
                <w:sz w:val="20"/>
              </w:rPr>
              <w:t>Аналитическое</w:t>
            </w:r>
            <w:r w:rsidRPr="00E70C48">
              <w:rPr>
                <w:rStyle w:val="StringTok"/>
                <w:sz w:val="20"/>
                <w:lang w:val="en-GB"/>
              </w:rPr>
              <w:t xml:space="preserve"> </w:t>
            </w:r>
            <w:r w:rsidRPr="00E70C48">
              <w:rPr>
                <w:rStyle w:val="StringTok"/>
                <w:sz w:val="20"/>
              </w:rPr>
              <w:t>решение</w:t>
            </w:r>
            <w:r w:rsidRPr="00E70C48">
              <w:rPr>
                <w:rStyle w:val="StringTok"/>
                <w:sz w:val="20"/>
                <w:lang w:val="en-GB"/>
              </w:rPr>
              <w:t xml:space="preserve"> - </w:t>
            </w:r>
            <w:r w:rsidRPr="00E70C48">
              <w:rPr>
                <w:rStyle w:val="StringTok"/>
                <w:sz w:val="20"/>
              </w:rPr>
              <w:t>синий</w:t>
            </w:r>
            <w:r w:rsidRPr="00E70C48">
              <w:rPr>
                <w:rStyle w:val="StringTok"/>
                <w:sz w:val="20"/>
                <w:lang w:val="en-GB"/>
              </w:rPr>
              <w:t>'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showlegend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VariableTok"/>
                <w:sz w:val="20"/>
                <w:lang w:val="en-GB"/>
              </w:rPr>
              <w:t>True</w:t>
            </w:r>
            <w:r w:rsidRPr="00E70C48">
              <w:rPr>
                <w:rStyle w:val="NormalTok"/>
                <w:sz w:val="20"/>
                <w:lang w:val="en-GB"/>
              </w:rPr>
              <w:t>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fig.show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()</w:t>
            </w:r>
          </w:p>
          <w:p w14:paraId="6670CD54" w14:textId="77777777" w:rsidR="00E70C48" w:rsidRPr="00E70C48" w:rsidRDefault="00E70C48" w:rsidP="00E70C48">
            <w:pPr>
              <w:pStyle w:val="FirstParagraph"/>
              <w:rPr>
                <w:sz w:val="20"/>
              </w:rPr>
            </w:pPr>
            <w:proofErr w:type="spellStart"/>
            <w:r w:rsidRPr="00E70C48">
              <w:rPr>
                <w:sz w:val="20"/>
              </w:rPr>
              <w:t>Гафик</w:t>
            </w:r>
            <w:proofErr w:type="spellEnd"/>
            <w:r w:rsidRPr="00E70C48">
              <w:rPr>
                <w:sz w:val="20"/>
              </w:rPr>
              <w:t xml:space="preserve"> </w:t>
            </w:r>
            <w:proofErr w:type="spellStart"/>
            <w:r w:rsidRPr="00E70C48">
              <w:rPr>
                <w:sz w:val="20"/>
              </w:rPr>
              <w:t>ошибок</w:t>
            </w:r>
            <w:proofErr w:type="spellEnd"/>
          </w:p>
          <w:p w14:paraId="10820E99" w14:textId="77777777" w:rsidR="00E70C48" w:rsidRPr="00E70C48" w:rsidRDefault="00E70C48" w:rsidP="00E70C48">
            <w:pPr>
              <w:pStyle w:val="SourceCode"/>
              <w:rPr>
                <w:sz w:val="18"/>
                <w:lang w:val="en-GB"/>
              </w:rPr>
            </w:pPr>
            <w:r w:rsidRPr="00E70C48">
              <w:rPr>
                <w:rStyle w:val="NormalTok"/>
                <w:sz w:val="20"/>
                <w:lang w:val="en-GB"/>
              </w:rPr>
              <w:t xml:space="preserve">N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[</w:t>
            </w:r>
            <w:r w:rsidRPr="00E70C48">
              <w:rPr>
                <w:rStyle w:val="DecValTok"/>
                <w:sz w:val="20"/>
                <w:lang w:val="en-GB"/>
              </w:rPr>
              <w:t>10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DecValTok"/>
                <w:sz w:val="20"/>
                <w:lang w:val="en-GB"/>
              </w:rPr>
              <w:t>15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DecValTok"/>
                <w:sz w:val="20"/>
                <w:lang w:val="en-GB"/>
              </w:rPr>
              <w:t>20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DecValTok"/>
                <w:sz w:val="20"/>
                <w:lang w:val="en-GB"/>
              </w:rPr>
              <w:t>30</w:t>
            </w:r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r w:rsidRPr="00E70C48">
              <w:rPr>
                <w:rStyle w:val="DecValTok"/>
                <w:sz w:val="20"/>
                <w:lang w:val="en-GB"/>
              </w:rPr>
              <w:t>40</w:t>
            </w:r>
            <w:r w:rsidRPr="00E70C48">
              <w:rPr>
                <w:rStyle w:val="NormalTok"/>
                <w:sz w:val="20"/>
                <w:lang w:val="en-GB"/>
              </w:rPr>
              <w:t>]</w:t>
            </w:r>
            <w:r w:rsidRPr="00E70C48">
              <w:rPr>
                <w:sz w:val="18"/>
                <w:lang w:val="en-GB"/>
              </w:rPr>
              <w:br/>
            </w:r>
            <w:r w:rsidRPr="00E70C48">
              <w:rPr>
                <w:rStyle w:val="NormalTok"/>
                <w:sz w:val="20"/>
                <w:lang w:val="en-GB"/>
              </w:rPr>
              <w:t xml:space="preserve">H_X, H_Y, ERROR_X, ERROR_Y </w:t>
            </w:r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r w:rsidRPr="00E70C48">
              <w:rPr>
                <w:rStyle w:val="NormalTok"/>
                <w:sz w:val="20"/>
                <w:lang w:val="en-GB"/>
              </w:rPr>
              <w:t xml:space="preserve">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get_error_array_with_h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(N,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x_right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y_left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y_right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 xml:space="preserve">, a, b, mu, 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find_u</w:t>
            </w:r>
            <w:proofErr w:type="spellEnd"/>
            <w:r w:rsidRPr="00E70C48">
              <w:rPr>
                <w:rStyle w:val="OperatorTok"/>
                <w:rFonts w:eastAsiaTheme="majorEastAsia"/>
                <w:sz w:val="20"/>
                <w:lang w:val="en-GB"/>
              </w:rPr>
              <w:t>=</w:t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partial_steps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)</w:t>
            </w:r>
          </w:p>
          <w:p w14:paraId="6876B974" w14:textId="77777777" w:rsidR="00E70C48" w:rsidRPr="00E70C48" w:rsidRDefault="00E70C48" w:rsidP="00E70C48">
            <w:pPr>
              <w:pStyle w:val="SourceCode"/>
              <w:rPr>
                <w:lang w:val="en-GB"/>
              </w:rPr>
            </w:pPr>
            <w:proofErr w:type="spellStart"/>
            <w:r w:rsidRPr="00E70C48">
              <w:rPr>
                <w:rStyle w:val="NormalTok"/>
                <w:sz w:val="20"/>
                <w:lang w:val="en-GB"/>
              </w:rPr>
              <w:t>h_error_plot</w:t>
            </w:r>
            <w:proofErr w:type="spellEnd"/>
            <w:r w:rsidRPr="00E70C48">
              <w:rPr>
                <w:rStyle w:val="NormalTok"/>
                <w:sz w:val="20"/>
                <w:lang w:val="en-GB"/>
              </w:rPr>
              <w:t>(H_X, ERROR_X)</w:t>
            </w:r>
            <w:r w:rsidRPr="00E70C48">
              <w:rPr>
                <w:sz w:val="18"/>
                <w:lang w:val="en-GB"/>
              </w:rPr>
              <w:br/>
            </w:r>
            <w:proofErr w:type="spellStart"/>
            <w:r w:rsidRPr="00E70C48">
              <w:rPr>
                <w:rStyle w:val="NormalTok"/>
                <w:sz w:val="20"/>
                <w:lang w:val="en-GB"/>
              </w:rPr>
              <w:t>h_error_</w:t>
            </w:r>
            <w:r w:rsidRPr="00E70C48">
              <w:rPr>
                <w:rStyle w:val="NormalTok"/>
                <w:lang w:val="en-GB"/>
              </w:rPr>
              <w:t>plot</w:t>
            </w:r>
            <w:proofErr w:type="spellEnd"/>
            <w:r w:rsidRPr="00E70C48">
              <w:rPr>
                <w:rStyle w:val="NormalTok"/>
                <w:lang w:val="en-GB"/>
              </w:rPr>
              <w:t>(H_Y, ERROR_Y, s</w:t>
            </w:r>
            <w:r w:rsidRPr="00E70C48">
              <w:rPr>
                <w:rStyle w:val="OperatorTok"/>
                <w:rFonts w:eastAsiaTheme="majorEastAsia"/>
                <w:lang w:val="en-GB"/>
              </w:rPr>
              <w:t>=</w:t>
            </w:r>
            <w:r w:rsidRPr="00E70C48">
              <w:rPr>
                <w:rStyle w:val="StringTok"/>
                <w:lang w:val="en-GB"/>
              </w:rPr>
              <w:t>' y'</w:t>
            </w:r>
            <w:r w:rsidRPr="00E70C48">
              <w:rPr>
                <w:rStyle w:val="NormalTok"/>
                <w:lang w:val="en-GB"/>
              </w:rPr>
              <w:t>)</w:t>
            </w:r>
          </w:p>
          <w:p w14:paraId="59DC513B" w14:textId="77777777" w:rsidR="00E70C48" w:rsidRPr="00E70C48" w:rsidRDefault="00E70C48">
            <w:pPr>
              <w:spacing w:after="0" w:line="240" w:lineRule="auto"/>
              <w:rPr>
                <w:rFonts w:eastAsiaTheme="majorEastAsia"/>
                <w:b/>
                <w:sz w:val="28"/>
                <w:szCs w:val="28"/>
                <w:lang w:val="en-GB"/>
              </w:rPr>
            </w:pPr>
          </w:p>
        </w:tc>
      </w:tr>
    </w:tbl>
    <w:p w14:paraId="282F4A0B" w14:textId="4C5A6EE5" w:rsidR="00BB79A0" w:rsidRPr="00876055" w:rsidRDefault="00BB79A0">
      <w:pPr>
        <w:spacing w:after="0" w:line="240" w:lineRule="auto"/>
        <w:rPr>
          <w:rFonts w:eastAsiaTheme="majorEastAsia"/>
          <w:b/>
          <w:sz w:val="28"/>
          <w:szCs w:val="28"/>
          <w:lang w:val="en-US"/>
        </w:rPr>
      </w:pPr>
    </w:p>
    <w:p w14:paraId="5DC52016" w14:textId="1030C7BC" w:rsidR="00805C14" w:rsidRDefault="00A10261" w:rsidP="00FC739C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BB79A0">
        <w:rPr>
          <w:rFonts w:ascii="Times New Roman" w:hAnsi="Times New Roman" w:cs="Times New Roman"/>
          <w:b/>
          <w:color w:val="auto"/>
          <w:sz w:val="32"/>
          <w:szCs w:val="32"/>
        </w:rPr>
        <w:t>Вывод</w:t>
      </w:r>
      <w:r w:rsidRPr="00E70C48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Pr="00BB79A0">
        <w:rPr>
          <w:rFonts w:ascii="Times New Roman" w:hAnsi="Times New Roman" w:cs="Times New Roman"/>
          <w:b/>
          <w:color w:val="auto"/>
          <w:sz w:val="32"/>
          <w:szCs w:val="32"/>
        </w:rPr>
        <w:t>программы</w:t>
      </w:r>
      <w:bookmarkStart w:id="8" w:name="_Toc133520755"/>
      <w:bookmarkEnd w:id="3"/>
    </w:p>
    <w:p w14:paraId="3A6B37BC" w14:textId="5FE5988A" w:rsidR="005D2372" w:rsidRPr="005D2372" w:rsidRDefault="005D2372" w:rsidP="005D2372">
      <w:pPr>
        <w:rPr>
          <w:sz w:val="28"/>
          <w:szCs w:val="24"/>
        </w:rPr>
      </w:pPr>
      <w:r>
        <w:rPr>
          <w:sz w:val="28"/>
          <w:szCs w:val="24"/>
        </w:rPr>
        <w:t>Для вывода программы был взят вывод графиков, чтобы не дублировать код.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771"/>
      </w:tblGrid>
      <w:tr w:rsidR="005D2372" w14:paraId="03D4E2DD" w14:textId="77777777" w:rsidTr="005D2372">
        <w:tc>
          <w:tcPr>
            <w:tcW w:w="9771" w:type="dxa"/>
          </w:tcPr>
          <w:p w14:paraId="11ED0100" w14:textId="7CA9B00C" w:rsidR="00D77822" w:rsidRPr="002A7AEB" w:rsidRDefault="00D77822" w:rsidP="00D77822">
            <w:pPr>
              <w:rPr>
                <w:i/>
                <w:szCs w:val="36"/>
              </w:rPr>
            </w:pPr>
            <w:r>
              <w:rPr>
                <w:rStyle w:val="NormalTok"/>
                <w:i w:val="0"/>
                <w:sz w:val="20"/>
              </w:rPr>
              <w:t>М</w:t>
            </w:r>
            <w:r w:rsidRPr="005A6CC6">
              <w:rPr>
                <w:rStyle w:val="NormalTok"/>
                <w:i w:val="0"/>
                <w:sz w:val="20"/>
              </w:rPr>
              <w:t xml:space="preserve">етод </w:t>
            </w:r>
            <w:r>
              <w:rPr>
                <w:rStyle w:val="NormalTok"/>
                <w:i w:val="0"/>
                <w:sz w:val="20"/>
              </w:rPr>
              <w:t>переменных направлений</w:t>
            </w:r>
            <w:r w:rsidRPr="002A7AEB">
              <w:rPr>
                <w:rStyle w:val="NormalTok"/>
                <w:i w:val="0"/>
                <w:sz w:val="20"/>
              </w:rPr>
              <w:t>,</w:t>
            </w:r>
            <w:r>
              <w:rPr>
                <w:rStyle w:val="NormalTok"/>
                <w:i w:val="0"/>
                <w:sz w:val="20"/>
              </w:rPr>
              <w:t xml:space="preserve"> график численного решения и график аналитического решения</w:t>
            </w:r>
          </w:p>
          <w:p w14:paraId="7E9C21A7" w14:textId="1B284408" w:rsidR="00546A24" w:rsidRDefault="00E43CC8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E43CC8">
              <w:rPr>
                <w:b/>
                <w:sz w:val="32"/>
                <w:szCs w:val="32"/>
              </w:rPr>
              <w:drawing>
                <wp:inline distT="0" distB="0" distL="0" distR="0" wp14:anchorId="4F4DD0A3" wp14:editId="57547DA4">
                  <wp:extent cx="5734050" cy="1727074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3307" cy="175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6A458" w14:textId="36E6D7EB" w:rsidR="00E43CC8" w:rsidRDefault="00E43CC8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E43CC8">
              <w:rPr>
                <w:b/>
                <w:sz w:val="32"/>
                <w:szCs w:val="32"/>
              </w:rPr>
              <w:lastRenderedPageBreak/>
              <w:drawing>
                <wp:inline distT="0" distB="0" distL="0" distR="0" wp14:anchorId="50F61B47" wp14:editId="6D9A5EC2">
                  <wp:extent cx="5562600" cy="168225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41" cy="168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9ABAF" w14:textId="77777777" w:rsidR="00D77822" w:rsidRDefault="00D77822" w:rsidP="00D77822">
            <w:pPr>
              <w:rPr>
                <w:b/>
                <w:sz w:val="36"/>
                <w:szCs w:val="36"/>
              </w:rPr>
            </w:pPr>
            <w:r>
              <w:rPr>
                <w:rStyle w:val="NormalTok"/>
                <w:i w:val="0"/>
                <w:sz w:val="20"/>
              </w:rPr>
              <w:t>Две поверхности на одном графике</w:t>
            </w:r>
          </w:p>
          <w:p w14:paraId="53F286ED" w14:textId="1326C43A" w:rsidR="00546A24" w:rsidRDefault="00E43CC8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E43CC8">
              <w:rPr>
                <w:b/>
                <w:sz w:val="32"/>
                <w:szCs w:val="32"/>
              </w:rPr>
              <w:drawing>
                <wp:inline distT="0" distB="0" distL="0" distR="0" wp14:anchorId="71496A83" wp14:editId="1C20942B">
                  <wp:extent cx="5562600" cy="152586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752" cy="152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290FA" w14:textId="2E43D606" w:rsidR="00E43CC8" w:rsidRDefault="00E43CC8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E43CC8">
              <w:rPr>
                <w:b/>
                <w:sz w:val="32"/>
                <w:szCs w:val="32"/>
              </w:rPr>
              <w:drawing>
                <wp:inline distT="0" distB="0" distL="0" distR="0" wp14:anchorId="1832980E" wp14:editId="414789E6">
                  <wp:extent cx="5534025" cy="1629485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602" cy="1633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669DC" w14:textId="4B1120F5" w:rsidR="00E43CC8" w:rsidRDefault="00E43CC8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E43CC8">
              <w:rPr>
                <w:b/>
                <w:sz w:val="32"/>
                <w:szCs w:val="32"/>
              </w:rPr>
              <w:drawing>
                <wp:inline distT="0" distB="0" distL="0" distR="0" wp14:anchorId="6B2A3D47" wp14:editId="34A2EEA2">
                  <wp:extent cx="5514975" cy="1455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28" cy="146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B973" w14:textId="6C1C8FB5" w:rsidR="00D77822" w:rsidRPr="005A6CC6" w:rsidRDefault="00D77822" w:rsidP="00D77822">
            <w:pPr>
              <w:rPr>
                <w:b/>
                <w:sz w:val="32"/>
                <w:szCs w:val="36"/>
              </w:rPr>
            </w:pPr>
            <w:r w:rsidRPr="005A6CC6">
              <w:rPr>
                <w:rStyle w:val="NormalTok"/>
                <w:i w:val="0"/>
                <w:sz w:val="20"/>
              </w:rPr>
              <w:t xml:space="preserve">График ошибки в зависимости от шага(метод </w:t>
            </w:r>
            <w:r>
              <w:rPr>
                <w:rStyle w:val="NormalTok"/>
                <w:i w:val="0"/>
                <w:sz w:val="20"/>
              </w:rPr>
              <w:t>переменных направлений</w:t>
            </w:r>
            <w:r w:rsidRPr="005A6CC6">
              <w:rPr>
                <w:rStyle w:val="NormalTok"/>
                <w:i w:val="0"/>
                <w:sz w:val="20"/>
              </w:rPr>
              <w:t>)</w:t>
            </w:r>
          </w:p>
          <w:p w14:paraId="724D67C4" w14:textId="3FF57FF0" w:rsidR="00546A24" w:rsidRPr="00546A24" w:rsidRDefault="00546A24">
            <w:pPr>
              <w:spacing w:after="0" w:line="240" w:lineRule="auto"/>
              <w:rPr>
                <w:b/>
                <w:sz w:val="32"/>
                <w:szCs w:val="32"/>
                <w:lang w:val="en-GB"/>
              </w:rPr>
            </w:pPr>
          </w:p>
          <w:p w14:paraId="2C91FFBC" w14:textId="77777777" w:rsidR="00546A24" w:rsidRDefault="00546A24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9959809" wp14:editId="6AF65048">
                  <wp:extent cx="2953743" cy="2181225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21200f91edbe3a35b2435ca88d6dbaa7a19022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622" cy="2218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04C154EC" wp14:editId="07E38388">
                  <wp:extent cx="2970943" cy="2193925"/>
                  <wp:effectExtent l="0" t="0" r="127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387fdadccaa2c7869e5a46812088629c2336dc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661" cy="2219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CE45D" w14:textId="54BBF25E" w:rsidR="00D77822" w:rsidRPr="002A7AEB" w:rsidRDefault="00D77822" w:rsidP="00D77822">
            <w:pPr>
              <w:rPr>
                <w:i/>
                <w:szCs w:val="36"/>
              </w:rPr>
            </w:pPr>
            <w:r>
              <w:rPr>
                <w:rStyle w:val="NormalTok"/>
                <w:i w:val="0"/>
                <w:sz w:val="20"/>
              </w:rPr>
              <w:t>М</w:t>
            </w:r>
            <w:r w:rsidRPr="005A6CC6">
              <w:rPr>
                <w:rStyle w:val="NormalTok"/>
                <w:i w:val="0"/>
                <w:sz w:val="20"/>
              </w:rPr>
              <w:t xml:space="preserve">етод </w:t>
            </w:r>
            <w:r>
              <w:rPr>
                <w:rStyle w:val="NormalTok"/>
                <w:i w:val="0"/>
                <w:sz w:val="20"/>
              </w:rPr>
              <w:t>дробных шагов</w:t>
            </w:r>
            <w:r w:rsidRPr="002A7AEB">
              <w:rPr>
                <w:rStyle w:val="NormalTok"/>
                <w:i w:val="0"/>
                <w:sz w:val="20"/>
              </w:rPr>
              <w:t>,</w:t>
            </w:r>
            <w:r>
              <w:rPr>
                <w:rStyle w:val="NormalTok"/>
                <w:i w:val="0"/>
                <w:sz w:val="20"/>
              </w:rPr>
              <w:t xml:space="preserve"> график численного решения и график аналитического решения</w:t>
            </w:r>
          </w:p>
          <w:p w14:paraId="6E718C9D" w14:textId="37B7F507" w:rsidR="00D77822" w:rsidRDefault="00E43CC8" w:rsidP="00D77822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E43CC8">
              <w:rPr>
                <w:b/>
                <w:sz w:val="32"/>
                <w:szCs w:val="32"/>
              </w:rPr>
              <w:drawing>
                <wp:inline distT="0" distB="0" distL="0" distR="0" wp14:anchorId="40B49790" wp14:editId="7A39CF4F">
                  <wp:extent cx="5715028" cy="180022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480" cy="180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FD480" w14:textId="15E68910" w:rsidR="00E43CC8" w:rsidRDefault="00E43CC8" w:rsidP="00D77822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E43CC8">
              <w:rPr>
                <w:b/>
                <w:sz w:val="32"/>
                <w:szCs w:val="32"/>
              </w:rPr>
              <w:drawing>
                <wp:inline distT="0" distB="0" distL="0" distR="0" wp14:anchorId="4824DA04" wp14:editId="0595733E">
                  <wp:extent cx="5795737" cy="1728470"/>
                  <wp:effectExtent l="0" t="0" r="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548" cy="173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C5228" w14:textId="77777777" w:rsidR="00D77822" w:rsidRDefault="00D77822" w:rsidP="00D77822">
            <w:pPr>
              <w:rPr>
                <w:b/>
                <w:sz w:val="36"/>
                <w:szCs w:val="36"/>
              </w:rPr>
            </w:pPr>
            <w:r>
              <w:rPr>
                <w:rStyle w:val="NormalTok"/>
                <w:i w:val="0"/>
                <w:sz w:val="20"/>
              </w:rPr>
              <w:t>Две поверхности на одном графике</w:t>
            </w:r>
          </w:p>
          <w:p w14:paraId="60588A64" w14:textId="71C322E8" w:rsidR="00D77822" w:rsidRDefault="00E43CC8" w:rsidP="00D77822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E43CC8">
              <w:rPr>
                <w:b/>
                <w:sz w:val="32"/>
                <w:szCs w:val="32"/>
              </w:rPr>
              <w:drawing>
                <wp:inline distT="0" distB="0" distL="0" distR="0" wp14:anchorId="0CA4E956" wp14:editId="2F89DBE7">
                  <wp:extent cx="5629275" cy="1438829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980" cy="14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3CC8">
              <w:rPr>
                <w:b/>
                <w:sz w:val="32"/>
                <w:szCs w:val="32"/>
              </w:rPr>
              <w:drawing>
                <wp:inline distT="0" distB="0" distL="0" distR="0" wp14:anchorId="2EF68B39" wp14:editId="58970D88">
                  <wp:extent cx="5611365" cy="1390650"/>
                  <wp:effectExtent l="0" t="0" r="889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969" cy="139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F218E" w14:textId="4E0FFEED" w:rsidR="00E43CC8" w:rsidRDefault="00E43CC8" w:rsidP="00D77822">
            <w:pPr>
              <w:spacing w:after="0" w:line="240" w:lineRule="auto"/>
              <w:rPr>
                <w:b/>
                <w:sz w:val="32"/>
                <w:szCs w:val="32"/>
              </w:rPr>
            </w:pPr>
            <w:r w:rsidRPr="00E43CC8">
              <w:rPr>
                <w:b/>
                <w:sz w:val="32"/>
                <w:szCs w:val="32"/>
              </w:rPr>
              <w:lastRenderedPageBreak/>
              <w:drawing>
                <wp:inline distT="0" distB="0" distL="0" distR="0" wp14:anchorId="56B3A044" wp14:editId="7BCF83F7">
                  <wp:extent cx="5934075" cy="1473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976" cy="14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21191" w14:textId="0BA70E23" w:rsidR="00D77822" w:rsidRPr="005A6CC6" w:rsidRDefault="00D77822" w:rsidP="00D77822">
            <w:pPr>
              <w:rPr>
                <w:b/>
                <w:sz w:val="32"/>
                <w:szCs w:val="36"/>
              </w:rPr>
            </w:pPr>
            <w:r w:rsidRPr="005A6CC6">
              <w:rPr>
                <w:rStyle w:val="NormalTok"/>
                <w:i w:val="0"/>
                <w:sz w:val="20"/>
              </w:rPr>
              <w:t xml:space="preserve">График ошибки в зависимости от шага(метод </w:t>
            </w:r>
            <w:r>
              <w:rPr>
                <w:rStyle w:val="NormalTok"/>
                <w:i w:val="0"/>
                <w:sz w:val="20"/>
              </w:rPr>
              <w:t>дробных шагов</w:t>
            </w:r>
            <w:r w:rsidRPr="005A6CC6">
              <w:rPr>
                <w:rStyle w:val="NormalTok"/>
                <w:i w:val="0"/>
                <w:sz w:val="20"/>
              </w:rPr>
              <w:t>)</w:t>
            </w:r>
          </w:p>
          <w:p w14:paraId="363E01B9" w14:textId="6A6CBDBD" w:rsidR="00D77822" w:rsidRDefault="00E43CC8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0C6B0BD" wp14:editId="1D07BF33">
                  <wp:extent cx="2889251" cy="2133600"/>
                  <wp:effectExtent l="0" t="0" r="635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e6c471cf1a38376254d7995a79e8415caa310b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011" cy="2137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68B7E622" wp14:editId="4C043CB5">
                  <wp:extent cx="2889250" cy="2133600"/>
                  <wp:effectExtent l="0" t="0" r="6350" b="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 descr="d3a3e1e7a7ba6f04eb466f987e75922eef863b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702" cy="2149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0BCB5" w14:textId="77777777" w:rsidR="005C75E9" w:rsidRDefault="005C75E9" w:rsidP="005C75E9">
      <w:pPr>
        <w:spacing w:after="0" w:line="240" w:lineRule="auto"/>
        <w:rPr>
          <w:b/>
          <w:sz w:val="32"/>
          <w:szCs w:val="32"/>
        </w:rPr>
      </w:pPr>
    </w:p>
    <w:p w14:paraId="2633C64A" w14:textId="1AD205AF" w:rsidR="005B42DF" w:rsidRDefault="005B42DF" w:rsidP="005C75E9">
      <w:pPr>
        <w:spacing w:after="0" w:line="240" w:lineRule="auto"/>
        <w:rPr>
          <w:b/>
          <w:sz w:val="32"/>
          <w:szCs w:val="32"/>
        </w:rPr>
      </w:pPr>
      <w:r w:rsidRPr="00BB79A0">
        <w:rPr>
          <w:b/>
          <w:sz w:val="32"/>
          <w:szCs w:val="32"/>
        </w:rPr>
        <w:t>Заключение:</w:t>
      </w:r>
    </w:p>
    <w:p w14:paraId="77120CE2" w14:textId="77777777" w:rsidR="00BD4F85" w:rsidRDefault="005C75E9" w:rsidP="00BD4F85">
      <w:pPr>
        <w:spacing w:line="240" w:lineRule="auto"/>
        <w:jc w:val="both"/>
        <w:rPr>
          <w:sz w:val="28"/>
          <w:szCs w:val="32"/>
        </w:rPr>
      </w:pPr>
      <w:r w:rsidRPr="005C75E9">
        <w:rPr>
          <w:sz w:val="28"/>
          <w:szCs w:val="32"/>
        </w:rPr>
        <w:t>В данной лаборато</w:t>
      </w:r>
      <w:r>
        <w:rPr>
          <w:sz w:val="28"/>
          <w:szCs w:val="32"/>
        </w:rPr>
        <w:t>рной работе построены конечно-</w:t>
      </w:r>
      <w:r w:rsidRPr="005C75E9">
        <w:rPr>
          <w:sz w:val="28"/>
          <w:szCs w:val="32"/>
        </w:rPr>
        <w:t xml:space="preserve">разностные схемы </w:t>
      </w:r>
      <w:r w:rsidRPr="005C75E9">
        <w:rPr>
          <w:sz w:val="28"/>
          <w:szCs w:val="32"/>
        </w:rPr>
        <w:t>(</w:t>
      </w:r>
      <w:r w:rsidRPr="005C75E9">
        <w:rPr>
          <w:sz w:val="28"/>
          <w:szCs w:val="32"/>
        </w:rPr>
        <w:t>метод пер</w:t>
      </w:r>
      <w:r>
        <w:rPr>
          <w:sz w:val="28"/>
          <w:szCs w:val="32"/>
        </w:rPr>
        <w:t xml:space="preserve">еменных направлений и дробных </w:t>
      </w:r>
      <w:r w:rsidRPr="005C75E9">
        <w:rPr>
          <w:sz w:val="28"/>
          <w:szCs w:val="32"/>
        </w:rPr>
        <w:t>шагов</w:t>
      </w:r>
      <w:r w:rsidRPr="005C75E9">
        <w:rPr>
          <w:sz w:val="28"/>
          <w:szCs w:val="32"/>
        </w:rPr>
        <w:t>)</w:t>
      </w:r>
      <w:r w:rsidRPr="005C75E9">
        <w:rPr>
          <w:sz w:val="28"/>
          <w:szCs w:val="32"/>
        </w:rPr>
        <w:t xml:space="preserve"> для дифференциаль</w:t>
      </w:r>
      <w:r>
        <w:rPr>
          <w:sz w:val="28"/>
          <w:szCs w:val="32"/>
        </w:rPr>
        <w:t xml:space="preserve">ных уравнений параболического </w:t>
      </w:r>
      <w:r w:rsidRPr="005C75E9">
        <w:rPr>
          <w:sz w:val="28"/>
          <w:szCs w:val="32"/>
        </w:rPr>
        <w:t>типа с двумя прос</w:t>
      </w:r>
      <w:r>
        <w:rPr>
          <w:sz w:val="28"/>
          <w:szCs w:val="32"/>
        </w:rPr>
        <w:t>транственными и одной временной</w:t>
      </w:r>
      <w:r w:rsidRPr="005C75E9">
        <w:rPr>
          <w:sz w:val="28"/>
          <w:szCs w:val="32"/>
        </w:rPr>
        <w:t xml:space="preserve"> </w:t>
      </w:r>
      <w:r>
        <w:rPr>
          <w:sz w:val="28"/>
          <w:szCs w:val="32"/>
        </w:rPr>
        <w:t>переменными.</w:t>
      </w:r>
      <w:r w:rsidRPr="005C75E9">
        <w:rPr>
          <w:sz w:val="28"/>
          <w:szCs w:val="32"/>
        </w:rPr>
        <w:t xml:space="preserve"> </w:t>
      </w:r>
    </w:p>
    <w:p w14:paraId="478E649D" w14:textId="10C9B469" w:rsidR="005C75E9" w:rsidRDefault="005C75E9" w:rsidP="00BD4F85">
      <w:pPr>
        <w:spacing w:line="240" w:lineRule="auto"/>
        <w:jc w:val="both"/>
        <w:rPr>
          <w:b/>
          <w:sz w:val="32"/>
          <w:szCs w:val="32"/>
        </w:rPr>
      </w:pPr>
      <w:r w:rsidRPr="005C75E9">
        <w:rPr>
          <w:sz w:val="28"/>
          <w:szCs w:val="32"/>
        </w:rPr>
        <w:t xml:space="preserve">Проведена аппроксимация </w:t>
      </w:r>
      <w:r w:rsidR="00BD4F85">
        <w:rPr>
          <w:sz w:val="28"/>
          <w:szCs w:val="32"/>
        </w:rPr>
        <w:t>краевых условий</w:t>
      </w:r>
      <w:r>
        <w:rPr>
          <w:sz w:val="28"/>
          <w:szCs w:val="32"/>
        </w:rPr>
        <w:t xml:space="preserve"> второго рода с</w:t>
      </w:r>
      <w:r w:rsidRPr="005C75E9">
        <w:rPr>
          <w:sz w:val="28"/>
          <w:szCs w:val="32"/>
        </w:rPr>
        <w:t xml:space="preserve"> </w:t>
      </w:r>
      <w:r w:rsidRPr="005C75E9">
        <w:rPr>
          <w:sz w:val="28"/>
          <w:szCs w:val="32"/>
        </w:rPr>
        <w:t>первым порядком точности</w:t>
      </w:r>
      <w:r w:rsidRPr="005C75E9">
        <w:rPr>
          <w:b/>
          <w:sz w:val="32"/>
          <w:szCs w:val="32"/>
        </w:rPr>
        <w:t>.</w:t>
      </w:r>
    </w:p>
    <w:p w14:paraId="251AEB99" w14:textId="54BA19AF" w:rsidR="00BD4F85" w:rsidRPr="005C75E9" w:rsidRDefault="00BD4F85" w:rsidP="00BD4F85">
      <w:pPr>
        <w:spacing w:line="240" w:lineRule="auto"/>
        <w:jc w:val="both"/>
        <w:rPr>
          <w:sz w:val="28"/>
          <w:szCs w:val="32"/>
        </w:rPr>
      </w:pPr>
      <w:r w:rsidRPr="00FC07D7">
        <w:rPr>
          <w:sz w:val="28"/>
          <w:szCs w:val="28"/>
        </w:rPr>
        <w:t xml:space="preserve">Схемы были </w:t>
      </w:r>
      <w:proofErr w:type="spellStart"/>
      <w:r>
        <w:rPr>
          <w:sz w:val="28"/>
          <w:szCs w:val="28"/>
        </w:rPr>
        <w:t>программно</w:t>
      </w:r>
      <w:proofErr w:type="spellEnd"/>
      <w:r>
        <w:rPr>
          <w:sz w:val="28"/>
          <w:szCs w:val="28"/>
        </w:rPr>
        <w:t xml:space="preserve"> реализованы на языке</w:t>
      </w:r>
      <w:r w:rsidRPr="00FC07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программирования </w:t>
      </w:r>
      <w:r>
        <w:rPr>
          <w:sz w:val="28"/>
          <w:szCs w:val="28"/>
          <w:lang w:val="en-GB"/>
        </w:rPr>
        <w:t>Python</w:t>
      </w:r>
      <w:r w:rsidRPr="00FC07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разработки </w:t>
      </w:r>
      <w:proofErr w:type="spellStart"/>
      <w:r>
        <w:rPr>
          <w:sz w:val="28"/>
          <w:szCs w:val="28"/>
          <w:lang w:val="en-GB"/>
        </w:rPr>
        <w:t>Jupyter</w:t>
      </w:r>
      <w:proofErr w:type="spellEnd"/>
      <w:r w:rsidRPr="00FC07D7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Notebook</w:t>
      </w:r>
      <w:r w:rsidRPr="00FC07D7">
        <w:rPr>
          <w:sz w:val="28"/>
          <w:szCs w:val="28"/>
        </w:rPr>
        <w:t>.</w:t>
      </w:r>
    </w:p>
    <w:bookmarkEnd w:id="8"/>
    <w:p w14:paraId="2B4ABAFC" w14:textId="2C02A081" w:rsidR="00EB69DD" w:rsidRDefault="00C003AD" w:rsidP="00BD4F85">
      <w:pPr>
        <w:spacing w:after="0" w:line="240" w:lineRule="auto"/>
        <w:jc w:val="both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Исходя из графиков зависимости ошибки от длины шага можно сделать вывод</w:t>
      </w:r>
      <w:r w:rsidR="004A685E" w:rsidRPr="004A685E">
        <w:rPr>
          <w:sz w:val="28"/>
          <w:szCs w:val="20"/>
          <w:lang w:eastAsia="ru-RU"/>
        </w:rPr>
        <w:t xml:space="preserve">, что для поставленной задачи метод переменных направлений оказался точнее метода дробных шагов. Также было показано, что с увеличением шага дробления </w:t>
      </w:r>
      <w:r>
        <w:rPr>
          <w:sz w:val="28"/>
          <w:szCs w:val="20"/>
          <w:lang w:eastAsia="ru-RU"/>
        </w:rPr>
        <w:t xml:space="preserve">практически линейно </w:t>
      </w:r>
      <w:r w:rsidR="004A685E" w:rsidRPr="004A685E">
        <w:rPr>
          <w:sz w:val="28"/>
          <w:szCs w:val="20"/>
          <w:lang w:eastAsia="ru-RU"/>
        </w:rPr>
        <w:t xml:space="preserve">растет погрешность </w:t>
      </w:r>
      <w:r w:rsidR="009A5A41">
        <w:rPr>
          <w:sz w:val="28"/>
          <w:szCs w:val="20"/>
          <w:lang w:eastAsia="ru-RU"/>
        </w:rPr>
        <w:t xml:space="preserve">каждого </w:t>
      </w:r>
      <w:r w:rsidR="004A685E" w:rsidRPr="004A685E">
        <w:rPr>
          <w:sz w:val="28"/>
          <w:szCs w:val="20"/>
          <w:lang w:eastAsia="ru-RU"/>
        </w:rPr>
        <w:t>метода.</w:t>
      </w:r>
      <w:r w:rsidR="009A5A41">
        <w:rPr>
          <w:sz w:val="28"/>
          <w:szCs w:val="20"/>
          <w:lang w:eastAsia="ru-RU"/>
        </w:rPr>
        <w:t xml:space="preserve"> </w:t>
      </w:r>
      <w:bookmarkStart w:id="9" w:name="_GoBack"/>
      <w:bookmarkEnd w:id="9"/>
    </w:p>
    <w:sectPr w:rsidR="00EB69DD" w:rsidSect="00C13FAF">
      <w:type w:val="continuous"/>
      <w:pgSz w:w="11906" w:h="16838"/>
      <w:pgMar w:top="777" w:right="707" w:bottom="777" w:left="1418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ADFC5" w14:textId="77777777" w:rsidR="00C44398" w:rsidRDefault="00C44398">
      <w:pPr>
        <w:spacing w:after="0" w:line="240" w:lineRule="auto"/>
      </w:pPr>
      <w:r>
        <w:separator/>
      </w:r>
    </w:p>
  </w:endnote>
  <w:endnote w:type="continuationSeparator" w:id="0">
    <w:p w14:paraId="1F66131A" w14:textId="77777777" w:rsidR="00C44398" w:rsidRDefault="00C4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594065"/>
      <w:docPartObj>
        <w:docPartGallery w:val="Page Numbers (Bottom of Page)"/>
        <w:docPartUnique/>
      </w:docPartObj>
    </w:sdtPr>
    <w:sdtContent>
      <w:p w14:paraId="6F1A6760" w14:textId="51C4F1E5" w:rsidR="00746488" w:rsidRDefault="00746488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D4F85">
          <w:rPr>
            <w:noProof/>
          </w:rPr>
          <w:t>12</w:t>
        </w:r>
        <w:r>
          <w:fldChar w:fldCharType="end"/>
        </w:r>
      </w:p>
    </w:sdtContent>
  </w:sdt>
  <w:p w14:paraId="62FCC72F" w14:textId="77777777" w:rsidR="00746488" w:rsidRDefault="0074648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46162" w14:textId="77777777" w:rsidR="00C44398" w:rsidRDefault="00C44398">
      <w:pPr>
        <w:spacing w:after="0" w:line="240" w:lineRule="auto"/>
      </w:pPr>
      <w:r>
        <w:separator/>
      </w:r>
    </w:p>
  </w:footnote>
  <w:footnote w:type="continuationSeparator" w:id="0">
    <w:p w14:paraId="0A2B4719" w14:textId="77777777" w:rsidR="00C44398" w:rsidRDefault="00C44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B421C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1C93721"/>
    <w:multiLevelType w:val="multilevel"/>
    <w:tmpl w:val="3F8AF18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4712BE"/>
    <w:multiLevelType w:val="multilevel"/>
    <w:tmpl w:val="58C038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D2D18E0"/>
    <w:multiLevelType w:val="multilevel"/>
    <w:tmpl w:val="EB7461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1216D0"/>
    <w:multiLevelType w:val="multilevel"/>
    <w:tmpl w:val="9F24A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BA001F4"/>
    <w:multiLevelType w:val="multilevel"/>
    <w:tmpl w:val="48B80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0405FC"/>
    <w:multiLevelType w:val="multilevel"/>
    <w:tmpl w:val="8D6E3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67178F"/>
    <w:multiLevelType w:val="multilevel"/>
    <w:tmpl w:val="F3F6D89C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2F517519"/>
    <w:multiLevelType w:val="multilevel"/>
    <w:tmpl w:val="1FFEA6C4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9" w15:restartNumberingAfterBreak="0">
    <w:nsid w:val="3FF26E00"/>
    <w:multiLevelType w:val="multilevel"/>
    <w:tmpl w:val="91027A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105530"/>
    <w:multiLevelType w:val="multilevel"/>
    <w:tmpl w:val="B8E0D984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1" w15:restartNumberingAfterBreak="0">
    <w:nsid w:val="4B843C22"/>
    <w:multiLevelType w:val="multilevel"/>
    <w:tmpl w:val="22DEE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5C334E82"/>
    <w:multiLevelType w:val="multilevel"/>
    <w:tmpl w:val="15BC0DDE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3" w15:restartNumberingAfterBreak="0">
    <w:nsid w:val="60D819FF"/>
    <w:multiLevelType w:val="multilevel"/>
    <w:tmpl w:val="28F4A6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B2236C1"/>
    <w:multiLevelType w:val="multilevel"/>
    <w:tmpl w:val="B1302C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  <w:num w:numId="12">
    <w:abstractNumId w:val="13"/>
  </w:num>
  <w:num w:numId="13">
    <w:abstractNumId w:val="1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19"/>
    <w:rsid w:val="00027B33"/>
    <w:rsid w:val="00031FEE"/>
    <w:rsid w:val="0007463E"/>
    <w:rsid w:val="000762E6"/>
    <w:rsid w:val="00080A5B"/>
    <w:rsid w:val="00084DC0"/>
    <w:rsid w:val="000A3D72"/>
    <w:rsid w:val="000B40F2"/>
    <w:rsid w:val="000D6E8C"/>
    <w:rsid w:val="000F1539"/>
    <w:rsid w:val="001431FB"/>
    <w:rsid w:val="00185146"/>
    <w:rsid w:val="001C65E6"/>
    <w:rsid w:val="001C6E0E"/>
    <w:rsid w:val="001E7DB7"/>
    <w:rsid w:val="001F3B34"/>
    <w:rsid w:val="0023233F"/>
    <w:rsid w:val="00242EA7"/>
    <w:rsid w:val="00282721"/>
    <w:rsid w:val="002F0485"/>
    <w:rsid w:val="002F26D8"/>
    <w:rsid w:val="0030518D"/>
    <w:rsid w:val="00327436"/>
    <w:rsid w:val="0038349F"/>
    <w:rsid w:val="003948A2"/>
    <w:rsid w:val="003E3E58"/>
    <w:rsid w:val="00400C8C"/>
    <w:rsid w:val="0040579A"/>
    <w:rsid w:val="0044487F"/>
    <w:rsid w:val="004530A2"/>
    <w:rsid w:val="00486EBB"/>
    <w:rsid w:val="004A3949"/>
    <w:rsid w:val="004A685E"/>
    <w:rsid w:val="004D371B"/>
    <w:rsid w:val="005020F0"/>
    <w:rsid w:val="005064A9"/>
    <w:rsid w:val="00511A6D"/>
    <w:rsid w:val="00546A24"/>
    <w:rsid w:val="00590CAE"/>
    <w:rsid w:val="005B42DF"/>
    <w:rsid w:val="005C673A"/>
    <w:rsid w:val="005C75E9"/>
    <w:rsid w:val="005D2372"/>
    <w:rsid w:val="005D584A"/>
    <w:rsid w:val="005E399F"/>
    <w:rsid w:val="006509CD"/>
    <w:rsid w:val="006550AF"/>
    <w:rsid w:val="006E4ECE"/>
    <w:rsid w:val="007217E0"/>
    <w:rsid w:val="00741607"/>
    <w:rsid w:val="00746488"/>
    <w:rsid w:val="00790A30"/>
    <w:rsid w:val="007B26D7"/>
    <w:rsid w:val="007F0E06"/>
    <w:rsid w:val="00805C14"/>
    <w:rsid w:val="00876055"/>
    <w:rsid w:val="0088414C"/>
    <w:rsid w:val="00884805"/>
    <w:rsid w:val="008909F6"/>
    <w:rsid w:val="008A6DF0"/>
    <w:rsid w:val="008C6520"/>
    <w:rsid w:val="00913AE8"/>
    <w:rsid w:val="009359F4"/>
    <w:rsid w:val="009438A5"/>
    <w:rsid w:val="00950252"/>
    <w:rsid w:val="0098376A"/>
    <w:rsid w:val="009867EC"/>
    <w:rsid w:val="00991851"/>
    <w:rsid w:val="009955C6"/>
    <w:rsid w:val="009A5A41"/>
    <w:rsid w:val="00A02831"/>
    <w:rsid w:val="00A10261"/>
    <w:rsid w:val="00A20D6E"/>
    <w:rsid w:val="00A36808"/>
    <w:rsid w:val="00A445F6"/>
    <w:rsid w:val="00A827FF"/>
    <w:rsid w:val="00A86019"/>
    <w:rsid w:val="00A90C34"/>
    <w:rsid w:val="00A90E65"/>
    <w:rsid w:val="00A9280A"/>
    <w:rsid w:val="00A95EC6"/>
    <w:rsid w:val="00AC2239"/>
    <w:rsid w:val="00B221B0"/>
    <w:rsid w:val="00B23EC3"/>
    <w:rsid w:val="00B6208F"/>
    <w:rsid w:val="00B64B85"/>
    <w:rsid w:val="00B87B06"/>
    <w:rsid w:val="00BB79A0"/>
    <w:rsid w:val="00BD4F85"/>
    <w:rsid w:val="00BE40F7"/>
    <w:rsid w:val="00C003AD"/>
    <w:rsid w:val="00C13FAF"/>
    <w:rsid w:val="00C15403"/>
    <w:rsid w:val="00C31570"/>
    <w:rsid w:val="00C44398"/>
    <w:rsid w:val="00CA0229"/>
    <w:rsid w:val="00CD5242"/>
    <w:rsid w:val="00D0474C"/>
    <w:rsid w:val="00D279B9"/>
    <w:rsid w:val="00D27F2C"/>
    <w:rsid w:val="00D330AC"/>
    <w:rsid w:val="00D42267"/>
    <w:rsid w:val="00D47085"/>
    <w:rsid w:val="00D62AE8"/>
    <w:rsid w:val="00D74BF3"/>
    <w:rsid w:val="00D77822"/>
    <w:rsid w:val="00D8574D"/>
    <w:rsid w:val="00DA081C"/>
    <w:rsid w:val="00DA5618"/>
    <w:rsid w:val="00DC1048"/>
    <w:rsid w:val="00DD7662"/>
    <w:rsid w:val="00DF3666"/>
    <w:rsid w:val="00E06B94"/>
    <w:rsid w:val="00E12F89"/>
    <w:rsid w:val="00E23D02"/>
    <w:rsid w:val="00E37A12"/>
    <w:rsid w:val="00E43CC8"/>
    <w:rsid w:val="00E700E7"/>
    <w:rsid w:val="00E70C48"/>
    <w:rsid w:val="00E87EE9"/>
    <w:rsid w:val="00E944B4"/>
    <w:rsid w:val="00EA08A2"/>
    <w:rsid w:val="00EA556B"/>
    <w:rsid w:val="00EB64B8"/>
    <w:rsid w:val="00EB69DD"/>
    <w:rsid w:val="00ED5F4D"/>
    <w:rsid w:val="00EF3FFF"/>
    <w:rsid w:val="00EF4DCF"/>
    <w:rsid w:val="00F02352"/>
    <w:rsid w:val="00F04FFB"/>
    <w:rsid w:val="00F07B21"/>
    <w:rsid w:val="00F70E98"/>
    <w:rsid w:val="00F9709E"/>
    <w:rsid w:val="00FB6A92"/>
    <w:rsid w:val="00FC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8347"/>
  <w15:docId w15:val="{E83C00C6-E111-4E9A-BAB3-B481F8A4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77822"/>
    <w:pPr>
      <w:spacing w:after="160" w:line="259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uiPriority w:val="9"/>
    <w:qFormat/>
    <w:rsid w:val="00161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EA7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6D45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6B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0"/>
    <w:link w:val="50"/>
    <w:uiPriority w:val="9"/>
    <w:unhideWhenUsed/>
    <w:qFormat/>
    <w:rsid w:val="00E70C48"/>
    <w:pPr>
      <w:keepNext/>
      <w:keepLines/>
      <w:suppressAutoHyphens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E70C48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E70C48"/>
    <w:pPr>
      <w:keepNext/>
      <w:keepLines/>
      <w:suppressAutoHyphens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E70C48"/>
    <w:pPr>
      <w:keepNext/>
      <w:keepLines/>
      <w:suppressAutoHyphens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E70C48"/>
    <w:pPr>
      <w:keepNext/>
      <w:keepLines/>
      <w:suppressAutoHyphens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qFormat/>
    <w:rsid w:val="006B5C98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Заголовок Знак"/>
    <w:basedOn w:val="a1"/>
    <w:qFormat/>
    <w:rsid w:val="006B5C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Placeholder Text"/>
    <w:basedOn w:val="a1"/>
    <w:uiPriority w:val="99"/>
    <w:semiHidden/>
    <w:qFormat/>
    <w:rsid w:val="006B5C98"/>
    <w:rPr>
      <w:color w:val="808080"/>
    </w:rPr>
  </w:style>
  <w:style w:type="character" w:styleId="HTML">
    <w:name w:val="HTML Code"/>
    <w:basedOn w:val="a1"/>
    <w:uiPriority w:val="99"/>
    <w:semiHidden/>
    <w:unhideWhenUsed/>
    <w:qFormat/>
    <w:rsid w:val="00193E7E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uiPriority w:val="99"/>
    <w:qFormat/>
    <w:rsid w:val="00363F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Верхний колонтитул Знак"/>
    <w:basedOn w:val="a1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a8">
    <w:name w:val="Нижний колонтитул Знак"/>
    <w:basedOn w:val="a1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1"/>
    <w:uiPriority w:val="9"/>
    <w:qFormat/>
    <w:rsid w:val="00161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uiPriority w:val="9"/>
    <w:qFormat/>
    <w:rsid w:val="00EA7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Hyperlink"/>
    <w:basedOn w:val="a1"/>
    <w:unhideWhenUsed/>
    <w:rsid w:val="00EA75FB"/>
    <w:rPr>
      <w:color w:val="0563C1" w:themeColor="hyperlink"/>
      <w:u w:val="single"/>
    </w:rPr>
  </w:style>
  <w:style w:type="character" w:customStyle="1" w:styleId="30">
    <w:name w:val="Заголовок 3 Знак"/>
    <w:basedOn w:val="a1"/>
    <w:uiPriority w:val="9"/>
    <w:qFormat/>
    <w:rsid w:val="006D4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a1"/>
    <w:qFormat/>
    <w:rsid w:val="00E8059C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11"/>
    <w:qFormat/>
    <w:rsid w:val="006B5C98"/>
    <w:rPr>
      <w:sz w:val="28"/>
      <w:szCs w:val="28"/>
    </w:r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link w:val="ac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link w:val="12"/>
    <w:qFormat/>
    <w:rsid w:val="006B5C98"/>
    <w:pPr>
      <w:spacing w:before="1"/>
      <w:ind w:left="2314" w:right="2176"/>
      <w:jc w:val="center"/>
    </w:pPr>
    <w:rPr>
      <w:b/>
      <w:bCs/>
      <w:sz w:val="36"/>
      <w:szCs w:val="36"/>
    </w:rPr>
  </w:style>
  <w:style w:type="paragraph" w:styleId="ae">
    <w:name w:val="List Paragraph"/>
    <w:basedOn w:val="a"/>
    <w:uiPriority w:val="34"/>
    <w:qFormat/>
    <w:rsid w:val="00AD6983"/>
    <w:pPr>
      <w:ind w:left="720"/>
      <w:contextualSpacing/>
    </w:pPr>
  </w:style>
  <w:style w:type="paragraph" w:styleId="HTML1">
    <w:name w:val="HTML Preformatted"/>
    <w:basedOn w:val="a"/>
    <w:link w:val="HTML10"/>
    <w:uiPriority w:val="99"/>
    <w:unhideWhenUsed/>
    <w:qFormat/>
    <w:rsid w:val="0036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13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0">
    <w:name w:val="footer"/>
    <w:basedOn w:val="a"/>
    <w:link w:val="14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1">
    <w:name w:val="TOC Heading"/>
    <w:basedOn w:val="1"/>
    <w:next w:val="a"/>
    <w:uiPriority w:val="39"/>
    <w:unhideWhenUsed/>
    <w:qFormat/>
    <w:rsid w:val="00161D30"/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EA75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5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A104E"/>
    <w:pPr>
      <w:spacing w:after="100"/>
      <w:ind w:left="440"/>
    </w:pPr>
  </w:style>
  <w:style w:type="paragraph" w:styleId="af2">
    <w:name w:val="No Spacing"/>
    <w:uiPriority w:val="1"/>
    <w:qFormat/>
    <w:rsid w:val="00005146"/>
    <w:pPr>
      <w:widowControl w:val="0"/>
    </w:pPr>
    <w:rPr>
      <w:rFonts w:ascii="Times New Roman" w:eastAsia="Times New Roman" w:hAnsi="Times New Roman" w:cs="Times New Roman"/>
    </w:rPr>
  </w:style>
  <w:style w:type="paragraph" w:customStyle="1" w:styleId="Text">
    <w:name w:val="Text"/>
    <w:basedOn w:val="a"/>
    <w:qFormat/>
    <w:rsid w:val="00F22694"/>
    <w:pPr>
      <w:tabs>
        <w:tab w:val="left" w:pos="8505"/>
      </w:tabs>
      <w:spacing w:after="0" w:line="240" w:lineRule="auto"/>
      <w:ind w:firstLine="680"/>
      <w:jc w:val="both"/>
    </w:pPr>
    <w:rPr>
      <w:sz w:val="28"/>
      <w:szCs w:val="20"/>
      <w:lang w:eastAsia="ru-RU"/>
    </w:rPr>
  </w:style>
  <w:style w:type="paragraph" w:styleId="af3">
    <w:name w:val="Revision"/>
    <w:uiPriority w:val="99"/>
    <w:semiHidden/>
    <w:qFormat/>
    <w:rsid w:val="00F61FF5"/>
    <w:rPr>
      <w:rFonts w:ascii="Times New Roman" w:eastAsia="Times New Roman" w:hAnsi="Times New Roman" w:cs="Times New Roman"/>
    </w:rPr>
  </w:style>
  <w:style w:type="table" w:styleId="af4">
    <w:name w:val="Table Grid"/>
    <w:basedOn w:val="a2"/>
    <w:uiPriority w:val="39"/>
    <w:rsid w:val="002F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2"/>
    <w:uiPriority w:val="40"/>
    <w:rsid w:val="00A445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41">
    <w:name w:val="toc 4"/>
    <w:basedOn w:val="a"/>
    <w:next w:val="a"/>
    <w:autoRedefine/>
    <w:uiPriority w:val="39"/>
    <w:unhideWhenUsed/>
    <w:rsid w:val="009955C6"/>
    <w:pPr>
      <w:suppressAutoHyphens w:val="0"/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955C6"/>
    <w:pPr>
      <w:suppressAutoHyphens w:val="0"/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955C6"/>
    <w:pPr>
      <w:suppressAutoHyphens w:val="0"/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955C6"/>
    <w:pPr>
      <w:suppressAutoHyphens w:val="0"/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955C6"/>
    <w:pPr>
      <w:suppressAutoHyphens w:val="0"/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955C6"/>
    <w:pPr>
      <w:suppressAutoHyphens w:val="0"/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numbering" w:customStyle="1" w:styleId="16">
    <w:name w:val="Нет списка1"/>
    <w:next w:val="a3"/>
    <w:uiPriority w:val="99"/>
    <w:semiHidden/>
    <w:unhideWhenUsed/>
    <w:rsid w:val="00EB69DD"/>
  </w:style>
  <w:style w:type="character" w:customStyle="1" w:styleId="11">
    <w:name w:val="Основной текст Знак1"/>
    <w:basedOn w:val="a1"/>
    <w:link w:val="a0"/>
    <w:rsid w:val="00EB69DD"/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Заголовок Знак1"/>
    <w:basedOn w:val="a1"/>
    <w:link w:val="ad"/>
    <w:uiPriority w:val="1"/>
    <w:rsid w:val="00EB69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10">
    <w:name w:val="Стандартный HTML Знак1"/>
    <w:basedOn w:val="a1"/>
    <w:link w:val="HTML1"/>
    <w:uiPriority w:val="99"/>
    <w:rsid w:val="00EB69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Верхний колонтитул Знак1"/>
    <w:basedOn w:val="a1"/>
    <w:link w:val="af"/>
    <w:uiPriority w:val="99"/>
    <w:rsid w:val="00EB69DD"/>
    <w:rPr>
      <w:rFonts w:ascii="Times New Roman" w:eastAsia="Times New Roman" w:hAnsi="Times New Roman" w:cs="Times New Roman"/>
    </w:rPr>
  </w:style>
  <w:style w:type="character" w:customStyle="1" w:styleId="14">
    <w:name w:val="Нижний колонтитул Знак1"/>
    <w:basedOn w:val="a1"/>
    <w:link w:val="af0"/>
    <w:uiPriority w:val="99"/>
    <w:rsid w:val="00EB69DD"/>
    <w:rPr>
      <w:rFonts w:ascii="Times New Roman" w:eastAsia="Times New Roman" w:hAnsi="Times New Roman" w:cs="Times New Roman"/>
    </w:rPr>
  </w:style>
  <w:style w:type="table" w:customStyle="1" w:styleId="17">
    <w:name w:val="Сетка таблицы1"/>
    <w:basedOn w:val="a2"/>
    <w:next w:val="af4"/>
    <w:uiPriority w:val="39"/>
    <w:rsid w:val="00EB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E06B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E70C48"/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rsid w:val="00E70C48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uiPriority w:val="9"/>
    <w:rsid w:val="00E70C48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rsid w:val="00E70C48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E70C48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E70C48"/>
    <w:pPr>
      <w:suppressAutoHyphens w:val="0"/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ompact">
    <w:name w:val="Compact"/>
    <w:basedOn w:val="a0"/>
    <w:qFormat/>
    <w:rsid w:val="00E70C48"/>
    <w:pPr>
      <w:suppressAutoHyphens w:val="0"/>
      <w:spacing w:before="36" w:after="36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6">
    <w:name w:val="Subtitle"/>
    <w:basedOn w:val="ad"/>
    <w:next w:val="a0"/>
    <w:link w:val="af7"/>
    <w:qFormat/>
    <w:rsid w:val="00E70C48"/>
    <w:pPr>
      <w:keepNext/>
      <w:keepLines/>
      <w:suppressAutoHyphens w:val="0"/>
      <w:spacing w:before="240" w:after="240" w:line="240" w:lineRule="auto"/>
      <w:ind w:left="0" w:right="0"/>
    </w:pPr>
    <w:rPr>
      <w:rFonts w:asciiTheme="majorHAnsi" w:eastAsiaTheme="majorEastAsia" w:hAnsiTheme="majorHAnsi" w:cstheme="majorBidi"/>
      <w:color w:val="2C6EAB" w:themeColor="accent1" w:themeShade="B5"/>
      <w:sz w:val="30"/>
      <w:szCs w:val="30"/>
      <w:lang w:val="en-US"/>
    </w:rPr>
  </w:style>
  <w:style w:type="character" w:customStyle="1" w:styleId="af7">
    <w:name w:val="Подзаголовок Знак"/>
    <w:basedOn w:val="a1"/>
    <w:link w:val="af6"/>
    <w:rsid w:val="00E70C48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Author">
    <w:name w:val="Author"/>
    <w:next w:val="a0"/>
    <w:qFormat/>
    <w:rsid w:val="00E70C48"/>
    <w:pPr>
      <w:keepNext/>
      <w:keepLines/>
      <w:suppressAutoHyphens w:val="0"/>
      <w:spacing w:after="200"/>
      <w:jc w:val="center"/>
    </w:pPr>
    <w:rPr>
      <w:sz w:val="24"/>
      <w:szCs w:val="24"/>
      <w:lang w:val="en-US"/>
    </w:rPr>
  </w:style>
  <w:style w:type="paragraph" w:styleId="af8">
    <w:name w:val="Date"/>
    <w:next w:val="a0"/>
    <w:link w:val="af9"/>
    <w:qFormat/>
    <w:rsid w:val="00E70C48"/>
    <w:pPr>
      <w:keepNext/>
      <w:keepLines/>
      <w:suppressAutoHyphens w:val="0"/>
      <w:spacing w:after="200"/>
      <w:jc w:val="center"/>
    </w:pPr>
    <w:rPr>
      <w:sz w:val="24"/>
      <w:szCs w:val="24"/>
      <w:lang w:val="en-US"/>
    </w:rPr>
  </w:style>
  <w:style w:type="character" w:customStyle="1" w:styleId="af9">
    <w:name w:val="Дата Знак"/>
    <w:basedOn w:val="a1"/>
    <w:link w:val="af8"/>
    <w:rsid w:val="00E70C48"/>
    <w:rPr>
      <w:sz w:val="24"/>
      <w:szCs w:val="24"/>
      <w:lang w:val="en-US"/>
    </w:rPr>
  </w:style>
  <w:style w:type="paragraph" w:customStyle="1" w:styleId="Abstract">
    <w:name w:val="Abstract"/>
    <w:basedOn w:val="a"/>
    <w:next w:val="a0"/>
    <w:qFormat/>
    <w:rsid w:val="00E70C48"/>
    <w:pPr>
      <w:keepNext/>
      <w:keepLines/>
      <w:suppressAutoHyphens w:val="0"/>
      <w:spacing w:before="300" w:after="30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paragraph" w:styleId="afa">
    <w:name w:val="Bibliography"/>
    <w:basedOn w:val="a"/>
    <w:qFormat/>
    <w:rsid w:val="00E70C48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b">
    <w:name w:val="Block Text"/>
    <w:basedOn w:val="a0"/>
    <w:next w:val="a0"/>
    <w:uiPriority w:val="9"/>
    <w:unhideWhenUsed/>
    <w:qFormat/>
    <w:rsid w:val="00E70C48"/>
    <w:pPr>
      <w:suppressAutoHyphens w:val="0"/>
      <w:spacing w:before="100" w:after="100" w:line="240" w:lineRule="auto"/>
      <w:ind w:left="480" w:right="4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afc">
    <w:name w:val="footnote text"/>
    <w:basedOn w:val="a"/>
    <w:link w:val="afd"/>
    <w:uiPriority w:val="9"/>
    <w:unhideWhenUsed/>
    <w:qFormat/>
    <w:rsid w:val="00E70C48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afd">
    <w:name w:val="Текст сноски Знак"/>
    <w:basedOn w:val="a1"/>
    <w:link w:val="afc"/>
    <w:uiPriority w:val="9"/>
    <w:rsid w:val="00E70C48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E70C48"/>
    <w:pPr>
      <w:suppressAutoHyphens w:val="0"/>
      <w:spacing w:after="200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E70C48"/>
    <w:pPr>
      <w:keepNext/>
      <w:keepLines/>
      <w:suppressAutoHyphens w:val="0"/>
      <w:spacing w:after="0" w:line="240" w:lineRule="auto"/>
    </w:pPr>
    <w:rPr>
      <w:rFonts w:asciiTheme="minorHAnsi" w:eastAsiaTheme="minorHAnsi" w:hAnsiTheme="minorHAnsi" w:cstheme="minorBidi"/>
      <w:b/>
      <w:sz w:val="24"/>
      <w:szCs w:val="24"/>
      <w:lang w:val="en-US"/>
    </w:rPr>
  </w:style>
  <w:style w:type="paragraph" w:customStyle="1" w:styleId="Definition">
    <w:name w:val="Definition"/>
    <w:basedOn w:val="a"/>
    <w:rsid w:val="00E70C48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TableCaption">
    <w:name w:val="Table Caption"/>
    <w:basedOn w:val="ab"/>
    <w:rsid w:val="00E70C48"/>
    <w:pPr>
      <w:keepNext/>
      <w:suppressLineNumbers w:val="0"/>
      <w:suppressAutoHyphens w:val="0"/>
      <w:spacing w:before="0" w:line="240" w:lineRule="auto"/>
    </w:pPr>
    <w:rPr>
      <w:rFonts w:asciiTheme="minorHAnsi" w:eastAsiaTheme="minorHAnsi" w:hAnsiTheme="minorHAnsi" w:cstheme="minorBidi"/>
      <w:iCs w:val="0"/>
      <w:lang w:val="en-US"/>
    </w:rPr>
  </w:style>
  <w:style w:type="paragraph" w:customStyle="1" w:styleId="ImageCaption">
    <w:name w:val="Image Caption"/>
    <w:basedOn w:val="ab"/>
    <w:rsid w:val="00E70C48"/>
    <w:pPr>
      <w:suppressLineNumbers w:val="0"/>
      <w:suppressAutoHyphens w:val="0"/>
      <w:spacing w:before="0" w:line="240" w:lineRule="auto"/>
    </w:pPr>
    <w:rPr>
      <w:rFonts w:asciiTheme="minorHAnsi" w:eastAsiaTheme="minorHAnsi" w:hAnsiTheme="minorHAnsi" w:cstheme="minorBidi"/>
      <w:iCs w:val="0"/>
      <w:lang w:val="en-US"/>
    </w:rPr>
  </w:style>
  <w:style w:type="paragraph" w:customStyle="1" w:styleId="Figure">
    <w:name w:val="Figure"/>
    <w:basedOn w:val="a"/>
    <w:rsid w:val="00E70C48"/>
    <w:pPr>
      <w:suppressAutoHyphens w:val="0"/>
      <w:spacing w:after="20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E70C48"/>
    <w:pPr>
      <w:keepNext/>
    </w:pPr>
  </w:style>
  <w:style w:type="character" w:customStyle="1" w:styleId="ac">
    <w:name w:val="Название объекта Знак"/>
    <w:basedOn w:val="a1"/>
    <w:link w:val="ab"/>
    <w:rsid w:val="00E70C48"/>
    <w:rPr>
      <w:rFonts w:ascii="Times New Roman" w:eastAsia="Times New Roman" w:hAnsi="Times New Roman" w:cs="Lohit Devanagari"/>
      <w:i/>
      <w:iCs/>
      <w:sz w:val="24"/>
      <w:szCs w:val="24"/>
    </w:rPr>
  </w:style>
  <w:style w:type="character" w:customStyle="1" w:styleId="VerbatimChar">
    <w:name w:val="Verbatim Char"/>
    <w:basedOn w:val="ac"/>
    <w:link w:val="SourceCode"/>
    <w:rsid w:val="00E70C48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SectionNumber">
    <w:name w:val="Section Number"/>
    <w:basedOn w:val="ac"/>
    <w:rsid w:val="00E70C48"/>
    <w:rPr>
      <w:rFonts w:ascii="Times New Roman" w:eastAsia="Times New Roman" w:hAnsi="Times New Roman" w:cs="Lohit Devanagari"/>
      <w:i/>
      <w:iCs/>
      <w:sz w:val="24"/>
      <w:szCs w:val="24"/>
    </w:rPr>
  </w:style>
  <w:style w:type="character" w:styleId="afe">
    <w:name w:val="footnote reference"/>
    <w:basedOn w:val="ac"/>
    <w:rsid w:val="00E70C48"/>
    <w:rPr>
      <w:rFonts w:ascii="Times New Roman" w:eastAsia="Times New Roman" w:hAnsi="Times New Roman" w:cs="Lohit Devanagari"/>
      <w:i/>
      <w:iCs/>
      <w:sz w:val="24"/>
      <w:szCs w:val="24"/>
      <w:vertAlign w:val="superscript"/>
    </w:rPr>
  </w:style>
  <w:style w:type="paragraph" w:customStyle="1" w:styleId="SourceCode">
    <w:name w:val="Source Code"/>
    <w:basedOn w:val="a"/>
    <w:link w:val="VerbatimChar"/>
    <w:rsid w:val="00E70C48"/>
    <w:pPr>
      <w:suppressAutoHyphens w:val="0"/>
      <w:wordWrap w:val="0"/>
      <w:spacing w:after="200" w:line="240" w:lineRule="auto"/>
    </w:pPr>
    <w:rPr>
      <w:rFonts w:ascii="Consolas" w:hAnsi="Consolas" w:cs="Lohit Devanagari"/>
      <w:i/>
      <w:iCs/>
      <w:szCs w:val="24"/>
    </w:rPr>
  </w:style>
  <w:style w:type="character" w:customStyle="1" w:styleId="KeywordTok">
    <w:name w:val="KeywordTok"/>
    <w:basedOn w:val="VerbatimChar"/>
    <w:rsid w:val="00E70C48"/>
    <w:rPr>
      <w:rFonts w:ascii="Consolas" w:eastAsia="Times New Roman" w:hAnsi="Consolas" w:cs="Lohit Devanagari"/>
      <w:b/>
      <w:i/>
      <w:iCs/>
      <w:color w:val="007020"/>
      <w:sz w:val="24"/>
      <w:szCs w:val="24"/>
    </w:rPr>
  </w:style>
  <w:style w:type="character" w:customStyle="1" w:styleId="DataTypeTok">
    <w:name w:val="DataTypeTok"/>
    <w:basedOn w:val="VerbatimChar"/>
    <w:rsid w:val="00E70C48"/>
    <w:rPr>
      <w:rFonts w:ascii="Consolas" w:eastAsia="Times New Roman" w:hAnsi="Consolas" w:cs="Lohit Devanagari"/>
      <w:i/>
      <w:iCs/>
      <w:color w:val="902000"/>
      <w:sz w:val="24"/>
      <w:szCs w:val="24"/>
    </w:rPr>
  </w:style>
  <w:style w:type="character" w:customStyle="1" w:styleId="DecValTok">
    <w:name w:val="DecValTok"/>
    <w:basedOn w:val="VerbatimChar"/>
    <w:rsid w:val="00E70C48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BaseNTok">
    <w:name w:val="BaseNTok"/>
    <w:basedOn w:val="VerbatimChar"/>
    <w:rsid w:val="00E70C48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FloatTok">
    <w:name w:val="FloatTok"/>
    <w:basedOn w:val="VerbatimChar"/>
    <w:rsid w:val="00E70C48"/>
    <w:rPr>
      <w:rFonts w:ascii="Consolas" w:eastAsia="Times New Roman" w:hAnsi="Consolas" w:cs="Lohit Devanagari"/>
      <w:i/>
      <w:iCs/>
      <w:color w:val="40A070"/>
      <w:sz w:val="24"/>
      <w:szCs w:val="24"/>
    </w:rPr>
  </w:style>
  <w:style w:type="character" w:customStyle="1" w:styleId="ConstantTok">
    <w:name w:val="ConstantTok"/>
    <w:basedOn w:val="VerbatimChar"/>
    <w:rsid w:val="00E70C48"/>
    <w:rPr>
      <w:rFonts w:ascii="Consolas" w:eastAsia="Times New Roman" w:hAnsi="Consolas" w:cs="Lohit Devanagari"/>
      <w:i/>
      <w:iCs/>
      <w:color w:val="880000"/>
      <w:sz w:val="24"/>
      <w:szCs w:val="24"/>
    </w:rPr>
  </w:style>
  <w:style w:type="character" w:customStyle="1" w:styleId="CharTok">
    <w:name w:val="CharTok"/>
    <w:basedOn w:val="VerbatimChar"/>
    <w:rsid w:val="00E70C48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pecialCharTok">
    <w:name w:val="SpecialCharTok"/>
    <w:basedOn w:val="VerbatimChar"/>
    <w:rsid w:val="00E70C48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tringTok">
    <w:name w:val="StringTok"/>
    <w:basedOn w:val="VerbatimChar"/>
    <w:rsid w:val="00E70C48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VerbatimStringTok">
    <w:name w:val="VerbatimStringTok"/>
    <w:basedOn w:val="VerbatimChar"/>
    <w:rsid w:val="00E70C48"/>
    <w:rPr>
      <w:rFonts w:ascii="Consolas" w:eastAsia="Times New Roman" w:hAnsi="Consolas" w:cs="Lohit Devanagari"/>
      <w:i/>
      <w:iCs/>
      <w:color w:val="4070A0"/>
      <w:sz w:val="24"/>
      <w:szCs w:val="24"/>
    </w:rPr>
  </w:style>
  <w:style w:type="character" w:customStyle="1" w:styleId="SpecialStringTok">
    <w:name w:val="SpecialStringTok"/>
    <w:basedOn w:val="VerbatimChar"/>
    <w:rsid w:val="00E70C48"/>
    <w:rPr>
      <w:rFonts w:ascii="Consolas" w:eastAsia="Times New Roman" w:hAnsi="Consolas" w:cs="Lohit Devanagari"/>
      <w:i/>
      <w:iCs/>
      <w:color w:val="BB6688"/>
      <w:sz w:val="24"/>
      <w:szCs w:val="24"/>
    </w:rPr>
  </w:style>
  <w:style w:type="character" w:customStyle="1" w:styleId="ImportTok">
    <w:name w:val="ImportTok"/>
    <w:basedOn w:val="VerbatimChar"/>
    <w:rsid w:val="00E70C48"/>
    <w:rPr>
      <w:rFonts w:ascii="Consolas" w:eastAsia="Times New Roman" w:hAnsi="Consolas" w:cs="Lohit Devanagari"/>
      <w:b/>
      <w:i/>
      <w:iCs/>
      <w:color w:val="008000"/>
      <w:sz w:val="24"/>
      <w:szCs w:val="24"/>
    </w:rPr>
  </w:style>
  <w:style w:type="character" w:customStyle="1" w:styleId="CommentTok">
    <w:name w:val="CommentTok"/>
    <w:basedOn w:val="VerbatimChar"/>
    <w:rsid w:val="00E70C48"/>
    <w:rPr>
      <w:rFonts w:ascii="Consolas" w:eastAsia="Times New Roman" w:hAnsi="Consolas" w:cs="Lohit Devanagari"/>
      <w:i w:val="0"/>
      <w:iCs/>
      <w:color w:val="60A0B0"/>
      <w:sz w:val="24"/>
      <w:szCs w:val="24"/>
    </w:rPr>
  </w:style>
  <w:style w:type="character" w:customStyle="1" w:styleId="DocumentationTok">
    <w:name w:val="DocumentationTok"/>
    <w:basedOn w:val="VerbatimChar"/>
    <w:rsid w:val="00E70C48"/>
    <w:rPr>
      <w:rFonts w:ascii="Consolas" w:eastAsia="Times New Roman" w:hAnsi="Consolas" w:cs="Lohit Devanagari"/>
      <w:i w:val="0"/>
      <w:iCs/>
      <w:color w:val="BA2121"/>
      <w:sz w:val="24"/>
      <w:szCs w:val="24"/>
    </w:rPr>
  </w:style>
  <w:style w:type="character" w:customStyle="1" w:styleId="AnnotationTok">
    <w:name w:val="AnnotationTok"/>
    <w:basedOn w:val="VerbatimChar"/>
    <w:rsid w:val="00E70C48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CommentVarTok">
    <w:name w:val="CommentVarTok"/>
    <w:basedOn w:val="VerbatimChar"/>
    <w:rsid w:val="00E70C48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OtherTok">
    <w:name w:val="OtherTok"/>
    <w:basedOn w:val="VerbatimChar"/>
    <w:rsid w:val="00E70C48"/>
    <w:rPr>
      <w:rFonts w:ascii="Consolas" w:eastAsia="Times New Roman" w:hAnsi="Consolas" w:cs="Lohit Devanagari"/>
      <w:i/>
      <w:iCs/>
      <w:color w:val="007020"/>
      <w:sz w:val="24"/>
      <w:szCs w:val="24"/>
    </w:rPr>
  </w:style>
  <w:style w:type="character" w:customStyle="1" w:styleId="FunctionTok">
    <w:name w:val="FunctionTok"/>
    <w:basedOn w:val="VerbatimChar"/>
    <w:rsid w:val="00E70C48"/>
    <w:rPr>
      <w:rFonts w:ascii="Consolas" w:eastAsia="Times New Roman" w:hAnsi="Consolas" w:cs="Lohit Devanagari"/>
      <w:i/>
      <w:iCs/>
      <w:color w:val="06287E"/>
      <w:sz w:val="24"/>
      <w:szCs w:val="24"/>
    </w:rPr>
  </w:style>
  <w:style w:type="character" w:customStyle="1" w:styleId="VariableTok">
    <w:name w:val="VariableTok"/>
    <w:basedOn w:val="VerbatimChar"/>
    <w:rsid w:val="00E70C48"/>
    <w:rPr>
      <w:rFonts w:ascii="Consolas" w:eastAsia="Times New Roman" w:hAnsi="Consolas" w:cs="Lohit Devanagari"/>
      <w:i/>
      <w:iCs/>
      <w:color w:val="19177C"/>
      <w:sz w:val="24"/>
      <w:szCs w:val="24"/>
    </w:rPr>
  </w:style>
  <w:style w:type="character" w:customStyle="1" w:styleId="ControlFlowTok">
    <w:name w:val="ControlFlowTok"/>
    <w:basedOn w:val="VerbatimChar"/>
    <w:rsid w:val="00E70C48"/>
    <w:rPr>
      <w:rFonts w:ascii="Consolas" w:eastAsia="Times New Roman" w:hAnsi="Consolas" w:cs="Lohit Devanagari"/>
      <w:b/>
      <w:i/>
      <w:iCs/>
      <w:color w:val="007020"/>
      <w:sz w:val="24"/>
      <w:szCs w:val="24"/>
    </w:rPr>
  </w:style>
  <w:style w:type="character" w:customStyle="1" w:styleId="OperatorTok">
    <w:name w:val="OperatorTok"/>
    <w:basedOn w:val="VerbatimChar"/>
    <w:rsid w:val="00E70C48"/>
    <w:rPr>
      <w:rFonts w:ascii="Consolas" w:eastAsia="Times New Roman" w:hAnsi="Consolas" w:cs="Lohit Devanagari"/>
      <w:i/>
      <w:iCs/>
      <w:color w:val="666666"/>
      <w:sz w:val="24"/>
      <w:szCs w:val="24"/>
    </w:rPr>
  </w:style>
  <w:style w:type="character" w:customStyle="1" w:styleId="BuiltInTok">
    <w:name w:val="BuiltInTok"/>
    <w:basedOn w:val="VerbatimChar"/>
    <w:rsid w:val="00E70C48"/>
    <w:rPr>
      <w:rFonts w:ascii="Consolas" w:eastAsia="Times New Roman" w:hAnsi="Consolas" w:cs="Lohit Devanagari"/>
      <w:i/>
      <w:iCs/>
      <w:color w:val="008000"/>
      <w:sz w:val="24"/>
      <w:szCs w:val="24"/>
    </w:rPr>
  </w:style>
  <w:style w:type="character" w:customStyle="1" w:styleId="ExtensionTok">
    <w:name w:val="ExtensionTok"/>
    <w:basedOn w:val="VerbatimChar"/>
    <w:rsid w:val="00E70C48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PreprocessorTok">
    <w:name w:val="PreprocessorTok"/>
    <w:basedOn w:val="VerbatimChar"/>
    <w:rsid w:val="00E70C48"/>
    <w:rPr>
      <w:rFonts w:ascii="Consolas" w:eastAsia="Times New Roman" w:hAnsi="Consolas" w:cs="Lohit Devanagari"/>
      <w:i/>
      <w:iCs/>
      <w:color w:val="BC7A00"/>
      <w:sz w:val="24"/>
      <w:szCs w:val="24"/>
    </w:rPr>
  </w:style>
  <w:style w:type="character" w:customStyle="1" w:styleId="AttributeTok">
    <w:name w:val="AttributeTok"/>
    <w:basedOn w:val="VerbatimChar"/>
    <w:rsid w:val="00E70C48"/>
    <w:rPr>
      <w:rFonts w:ascii="Consolas" w:eastAsia="Times New Roman" w:hAnsi="Consolas" w:cs="Lohit Devanagari"/>
      <w:i/>
      <w:iCs/>
      <w:color w:val="7D9029"/>
      <w:sz w:val="24"/>
      <w:szCs w:val="24"/>
    </w:rPr>
  </w:style>
  <w:style w:type="character" w:customStyle="1" w:styleId="RegionMarkerTok">
    <w:name w:val="RegionMarkerTok"/>
    <w:basedOn w:val="VerbatimChar"/>
    <w:rsid w:val="00E70C48"/>
    <w:rPr>
      <w:rFonts w:ascii="Consolas" w:eastAsia="Times New Roman" w:hAnsi="Consolas" w:cs="Lohit Devanagari"/>
      <w:i/>
      <w:iCs/>
      <w:sz w:val="24"/>
      <w:szCs w:val="24"/>
    </w:rPr>
  </w:style>
  <w:style w:type="character" w:customStyle="1" w:styleId="InformationTok">
    <w:name w:val="InformationTok"/>
    <w:basedOn w:val="VerbatimChar"/>
    <w:rsid w:val="00E70C48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WarningTok">
    <w:name w:val="WarningTok"/>
    <w:basedOn w:val="VerbatimChar"/>
    <w:rsid w:val="00E70C48"/>
    <w:rPr>
      <w:rFonts w:ascii="Consolas" w:eastAsia="Times New Roman" w:hAnsi="Consolas" w:cs="Lohit Devanagari"/>
      <w:b/>
      <w:i w:val="0"/>
      <w:iCs/>
      <w:color w:val="60A0B0"/>
      <w:sz w:val="24"/>
      <w:szCs w:val="24"/>
    </w:rPr>
  </w:style>
  <w:style w:type="character" w:customStyle="1" w:styleId="AlertTok">
    <w:name w:val="AlertTok"/>
    <w:basedOn w:val="VerbatimChar"/>
    <w:rsid w:val="00E70C48"/>
    <w:rPr>
      <w:rFonts w:ascii="Consolas" w:eastAsia="Times New Roman" w:hAnsi="Consolas" w:cs="Lohit Devanagari"/>
      <w:b/>
      <w:i/>
      <w:iCs/>
      <w:color w:val="FF0000"/>
      <w:sz w:val="24"/>
      <w:szCs w:val="24"/>
    </w:rPr>
  </w:style>
  <w:style w:type="character" w:customStyle="1" w:styleId="ErrorTok">
    <w:name w:val="ErrorTok"/>
    <w:basedOn w:val="VerbatimChar"/>
    <w:rsid w:val="00E70C48"/>
    <w:rPr>
      <w:rFonts w:ascii="Consolas" w:eastAsia="Times New Roman" w:hAnsi="Consolas" w:cs="Lohit Devanagari"/>
      <w:b/>
      <w:i/>
      <w:iCs/>
      <w:color w:val="FF0000"/>
      <w:sz w:val="24"/>
      <w:szCs w:val="24"/>
    </w:rPr>
  </w:style>
  <w:style w:type="character" w:customStyle="1" w:styleId="NormalTok">
    <w:name w:val="NormalTok"/>
    <w:basedOn w:val="VerbatimChar"/>
    <w:rsid w:val="00E70C48"/>
    <w:rPr>
      <w:rFonts w:ascii="Consolas" w:eastAsia="Times New Roman" w:hAnsi="Consolas" w:cs="Lohit Devanagari"/>
      <w:i/>
      <w:iCs/>
      <w:sz w:val="24"/>
      <w:szCs w:val="24"/>
    </w:rPr>
  </w:style>
  <w:style w:type="character" w:styleId="aff">
    <w:name w:val="FollowedHyperlink"/>
    <w:basedOn w:val="a1"/>
    <w:uiPriority w:val="99"/>
    <w:semiHidden/>
    <w:unhideWhenUsed/>
    <w:rsid w:val="00E70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34"/>
    <w:rsid w:val="00F6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F65E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75EA0-E137-491A-B983-B47DBF26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John Titor</cp:lastModifiedBy>
  <cp:revision>14</cp:revision>
  <cp:lastPrinted>2023-11-14T07:45:00Z</cp:lastPrinted>
  <dcterms:created xsi:type="dcterms:W3CDTF">2024-01-08T16:03:00Z</dcterms:created>
  <dcterms:modified xsi:type="dcterms:W3CDTF">2024-01-08T18:33:00Z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