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L'ALGORITHME DE LA JOIE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Construire un Menu Dopamine pour que la Sobriété Ne Soit Pas Ennuyeuse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plainte #1 en récupération : 'C'est ennuyeux.'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 c'est VRAI. Au début.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Votre cerveau était calibré pour des pics de dopamine massifs.</w:t>
            </w:r>
          </w:p>
          <w:p>
            <w:r>
              <w:rPr>
                <w:sz w:val="22"/>
                <w:szCs w:val="22"/>
              </w:rPr>
              <w:t xml:space="preserve">Les plaisirs normaux semblent invisibles en comparaison.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Mais voici ce que personne ne vous dit :</w:t>
            </w:r>
          </w:p>
          <w:p>
            <w:r>
              <w:rPr>
                <w:sz w:val="22"/>
                <w:szCs w:val="22"/>
              </w:rPr>
              <w:t xml:space="preserve">Ce n'est pas que la sobriété EST ennuyeuse.</w:t>
            </w:r>
          </w:p>
          <w:p>
            <w:r>
              <w:rPr>
                <w:sz w:val="22"/>
                <w:szCs w:val="22"/>
              </w:rPr>
              <w:t xml:space="preserve">C'est que vos CAPTEURS sont encore calibrés pour les super-stimuli.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vous apprend à :</w:t>
            </w:r>
          </w:p>
          <w:p>
            <w:r>
              <w:rPr>
                <w:sz w:val="22"/>
                <w:szCs w:val="22"/>
              </w:rPr>
              <w:t xml:space="preserve">1. Recalibrer les capteurs (patience requise)</w:t>
            </w:r>
          </w:p>
          <w:p>
            <w:r>
              <w:rPr>
                <w:sz w:val="22"/>
                <w:szCs w:val="22"/>
              </w:rPr>
              <w:t xml:space="preserve">2. Construire une ÉCOLOGIE de plaisirs sains</w:t>
            </w:r>
          </w:p>
          <w:p>
            <w:r>
              <w:rPr>
                <w:sz w:val="22"/>
                <w:szCs w:val="22"/>
              </w:rPr>
              <w:t xml:space="preserve">3. Créer un 'Menu Dopamine' diversifié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sobriété n'est pas ennuyeuse. C'est votre cerveau qui est encore en train de guérir.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LE MENU DOPAMINE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ENTRÉES (Dopamine quotidienne, effort faible) :</w:t>
            </w:r>
          </w:p>
          <w:p>
            <w:r>
              <w:rPr>
                <w:sz w:val="22"/>
                <w:szCs w:val="22"/>
              </w:rPr>
              <w:t xml:space="preserve">□ Lumière du matin et air frais</w:t>
            </w:r>
          </w:p>
          <w:p>
            <w:r>
              <w:rPr>
                <w:sz w:val="22"/>
                <w:szCs w:val="22"/>
              </w:rPr>
              <w:t xml:space="preserve">□ Musique que vous aimez</w:t>
            </w:r>
          </w:p>
          <w:p>
            <w:r>
              <w:rPr>
                <w:sz w:val="22"/>
                <w:szCs w:val="22"/>
              </w:rPr>
              <w:t xml:space="preserve">□ Café/thé (avec modération)</w:t>
            </w:r>
          </w:p>
          <w:p>
            <w:r>
              <w:rPr>
                <w:sz w:val="22"/>
                <w:szCs w:val="22"/>
              </w:rPr>
              <w:t xml:space="preserve">□ Petits accomplissements (tâches cochées)</w:t>
            </w:r>
          </w:p>
          <w:p>
            <w:r>
              <w:rPr>
                <w:sz w:val="22"/>
                <w:szCs w:val="22"/>
              </w:rPr>
              <w:t xml:space="preserve">□ Contact social bref mais positif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PLATS PRINCIPAUX (Dopamine substantielle, effort modéré) :</w:t>
            </w:r>
          </w:p>
          <w:p>
            <w:r>
              <w:rPr>
                <w:sz w:val="22"/>
                <w:szCs w:val="22"/>
              </w:rPr>
              <w:t xml:space="preserve">□ Exercice intense</w:t>
            </w:r>
          </w:p>
          <w:p>
            <w:r>
              <w:rPr>
                <w:sz w:val="22"/>
                <w:szCs w:val="22"/>
              </w:rPr>
              <w:t xml:space="preserve">□ Création (art, musique, écriture)</w:t>
            </w:r>
          </w:p>
          <w:p>
            <w:r>
              <w:rPr>
                <w:sz w:val="22"/>
                <w:szCs w:val="22"/>
              </w:rPr>
              <w:t xml:space="preserve">□ Apprentissage d'une nouvelle compétence</w:t>
            </w:r>
          </w:p>
          <w:p>
            <w:r>
              <w:rPr>
                <w:sz w:val="22"/>
                <w:szCs w:val="22"/>
              </w:rPr>
              <w:t xml:space="preserve">□ Connexion sociale profonde</w:t>
            </w:r>
          </w:p>
          <w:p>
            <w:r>
              <w:rPr>
                <w:sz w:val="22"/>
                <w:szCs w:val="22"/>
              </w:rPr>
              <w:t xml:space="preserve">□ Service/aide aux autres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DESSERTS (Pics occasionnels, à utiliser avec discernement) :</w:t>
            </w:r>
          </w:p>
          <w:p>
            <w:r>
              <w:rPr>
                <w:sz w:val="22"/>
                <w:szCs w:val="22"/>
              </w:rPr>
              <w:t xml:space="preserve">□ Aventure/nouveauté</w:t>
            </w:r>
          </w:p>
          <w:p>
            <w:r>
              <w:rPr>
                <w:sz w:val="22"/>
                <w:szCs w:val="22"/>
              </w:rPr>
              <w:t xml:space="preserve">□ Accomplissement majeur</w:t>
            </w:r>
          </w:p>
          <w:p>
            <w:r>
              <w:rPr>
                <w:sz w:val="22"/>
                <w:szCs w:val="22"/>
              </w:rPr>
              <w:t xml:space="preserve">□ Célébrations sociales (sans substances)</w:t>
            </w:r>
          </w:p>
          <w:p>
            <w:r>
              <w:rPr>
                <w:sz w:val="22"/>
                <w:szCs w:val="22"/>
              </w:rPr>
              <w:t xml:space="preserve">□ Expériences dans la nature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PRINCIPE : Multiples petites doses &gt; une dose massive</w:t>
            </w:r>
          </w:p>
          <w:p>
            <w:r>
              <w:rPr>
                <w:sz w:val="22"/>
                <w:szCs w:val="22"/>
              </w:rPr>
              <w:t xml:space="preserve">Diversification &gt; concentration sur une seule source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SYSTÈME — LA PÉRIODE DE RECALIBRATION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LES 30-90 PREMIERS JOURS :</w:t>
            </w:r>
          </w:p>
          <w:p>
            <w:r>
              <w:rPr>
                <w:sz w:val="22"/>
                <w:szCs w:val="22"/>
              </w:rPr>
              <w:t xml:space="preserve">Rien ne semblera 'assez.'</w:t>
            </w:r>
          </w:p>
          <w:p>
            <w:r>
              <w:rPr>
                <w:sz w:val="22"/>
                <w:szCs w:val="22"/>
              </w:rPr>
              <w:t xml:space="preserve">C'est NORMAL. Vos récepteurs sont encore downregulés.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QU'IL FAUT FAIRE :</w:t>
            </w:r>
          </w:p>
          <w:p>
            <w:r>
              <w:rPr>
                <w:sz w:val="22"/>
                <w:szCs w:val="22"/>
              </w:rPr>
              <w:t xml:space="preserve">— Ne jugez pas les activités pendant cette période</w:t>
            </w:r>
          </w:p>
          <w:p>
            <w:r>
              <w:rPr>
                <w:sz w:val="22"/>
                <w:szCs w:val="22"/>
              </w:rPr>
              <w:t xml:space="preserve">— Faites-les QUAND MÊME, même si elles semblent vides</w:t>
            </w:r>
          </w:p>
          <w:p>
            <w:r>
              <w:rPr>
                <w:sz w:val="22"/>
                <w:szCs w:val="22"/>
              </w:rPr>
              <w:t xml:space="preserve">— La sensation de plaisir reviendra avec le temps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QU'IL NE FAUT PAS FAIRE :</w:t>
            </w:r>
          </w:p>
          <w:p>
            <w:r>
              <w:rPr>
                <w:sz w:val="22"/>
                <w:szCs w:val="22"/>
              </w:rPr>
              <w:t xml:space="preserve">— Abandonner parce que 'rien ne marche'</w:t>
            </w:r>
          </w:p>
          <w:p>
            <w:r>
              <w:rPr>
                <w:sz w:val="22"/>
                <w:szCs w:val="22"/>
              </w:rPr>
              <w:t xml:space="preserve">— Chercher des stimuli plus intenses</w:t>
            </w:r>
          </w:p>
          <w:p>
            <w:r>
              <w:rPr>
                <w:sz w:val="22"/>
                <w:szCs w:val="22"/>
              </w:rPr>
              <w:t xml:space="preserve">— Conclure que vous êtes 'incapable de joie'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de la PHYSIOLOGIE, pas de la psychologie.</w:t>
            </w:r>
          </w:p>
          <w:p>
            <w:r>
              <w:rPr>
                <w:sz w:val="22"/>
                <w:szCs w:val="22"/>
              </w:rPr>
              <w:t xml:space="preserve">Les récepteurs ont besoin de temps pour upréguler.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19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'C'est ennuyeux' = capteurs encore calibrés pour les super-stimuli</w:t>
            </w:r>
          </w:p>
          <w:p>
            <w:r>
              <w:rPr>
                <w:sz w:val="22"/>
                <w:szCs w:val="22"/>
              </w:rPr>
              <w:t xml:space="preserve">2. La sobriété n'est pas ennuyeuse — le cerveau est en train de guérir</w:t>
            </w:r>
          </w:p>
          <w:p>
            <w:r>
              <w:rPr>
                <w:sz w:val="22"/>
                <w:szCs w:val="22"/>
              </w:rPr>
              <w:t xml:space="preserve">3. Construisez un Menu Dopamine : Entrées (quotidien), Plats (effort), Desserts (occasionnel)</w:t>
            </w:r>
          </w:p>
          <w:p>
            <w:r>
              <w:rPr>
                <w:sz w:val="22"/>
                <w:szCs w:val="22"/>
              </w:rPr>
              <w:t xml:space="preserve">4. Diversification des sources &gt; concentration sur une source</w:t>
            </w:r>
          </w:p>
          <w:p>
            <w:r>
              <w:rPr>
                <w:sz w:val="22"/>
                <w:szCs w:val="22"/>
              </w:rPr>
              <w:t xml:space="preserve">5. 30-90 jours de recalibration — rien ne semblera assez, c'est normal</w:t>
            </w:r>
          </w:p>
          <w:p>
            <w:r>
              <w:rPr>
                <w:sz w:val="22"/>
                <w:szCs w:val="22"/>
              </w:rPr>
              <w:t xml:space="preserve">6. Faites les activités QUAND MÊME — le plaisir reviendra avec la guérison des récepteurs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2026-01-31T14:33:37.155Z</dcterms:created>
  <dcterms:modified xsi:type="dcterms:W3CDTF">2026-01-31T14:33:37.155Z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