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22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LE PIÈGE PHARMACEUTIQUE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Une Approche Systèmes pour la Déprescription Informée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Beaucoup de personnes en récupération sont sur des cocktails de médicaments</w:t>
            </w:r>
          </w:p>
          <w:p>
            <w:r>
              <w:rPr>
                <w:sz w:val="22"/>
                <w:szCs w:val="22"/>
              </w:rPr>
              <w:t xml:space="preserve">prescrits pendant ou à cause de leur addiction.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Antidépresseurs. Anxiolytiques. Stabilisateurs de l'humeur. Antipsychotiques.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Certains de ces médicaments sont NÉCESSAIRES.</w:t>
            </w:r>
          </w:p>
          <w:p>
            <w:r>
              <w:rPr>
                <w:sz w:val="22"/>
                <w:szCs w:val="22"/>
              </w:rPr>
              <w:t xml:space="preserve">D'autres sont devenus une NOUVELLE DÉPENDANCE.</w:t>
            </w:r>
          </w:p>
          <w:p>
            <w:r>
              <w:rPr>
                <w:sz w:val="22"/>
                <w:szCs w:val="22"/>
              </w:rPr>
              <w:t xml:space="preserve">D'autres encore n'ont jamais été nécessaires.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ne dit PAS 'd'arrêter vos médicaments.'</w:t>
            </w:r>
          </w:p>
          <w:p>
            <w:r>
              <w:rPr>
                <w:sz w:val="22"/>
                <w:szCs w:val="22"/>
              </w:rPr>
              <w:t xml:space="preserve">Il dit : 'Comprenez ce que vous prenez et POURQUOI.'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médicament devrait être un DISQUE DE DÉMARRAGE —</w:t>
            </w:r>
          </w:p>
          <w:p>
            <w:r>
              <w:rPr>
                <w:sz w:val="22"/>
                <w:szCs w:val="22"/>
              </w:rPr>
              <w:t xml:space="preserve">un outil pour stabiliser le système pendant la réparation.</w:t>
            </w:r>
          </w:p>
          <w:p>
            <w:r>
              <w:rPr>
                <w:sz w:val="22"/>
                <w:szCs w:val="22"/>
              </w:rPr>
              <w:t xml:space="preserve">Pas une SENTENCE À VIE.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LE PIÈGE DE LA POLYPHARMACIE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SCÉNARIO COURANT :</w:t>
            </w:r>
          </w:p>
          <w:p>
            <w:r>
              <w:rPr>
                <w:sz w:val="22"/>
                <w:szCs w:val="22"/>
              </w:rPr>
              <w:t xml:space="preserve">1. Anxiété pendant le sevrage → Benzodiazépine prescrite</w:t>
            </w:r>
          </w:p>
          <w:p>
            <w:r>
              <w:rPr>
                <w:sz w:val="22"/>
                <w:szCs w:val="22"/>
              </w:rPr>
              <w:t xml:space="preserve">2. Effets secondaires de la benzo → Antidépresseur ajouté</w:t>
            </w:r>
          </w:p>
          <w:p>
            <w:r>
              <w:rPr>
                <w:sz w:val="22"/>
                <w:szCs w:val="22"/>
              </w:rPr>
              <w:t xml:space="preserve">3. Prise de poids de l'antidépresseur → Stimulant ajouté</w:t>
            </w:r>
          </w:p>
          <w:p>
            <w:r>
              <w:rPr>
                <w:sz w:val="22"/>
                <w:szCs w:val="22"/>
              </w:rPr>
              <w:t xml:space="preserve">4. Insomnie du stimulant → Somnifère ajouté</w:t>
            </w:r>
          </w:p>
          <w:p>
            <w:r>
              <w:rPr>
                <w:sz w:val="22"/>
                <w:szCs w:val="22"/>
              </w:rPr>
              <w:t xml:space="preserve">5. Instabilité de l'humeur → Stabilisateur ajouté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Résultat : 5+ médicaments, aucun adressant la cause racine.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médicament a été ajouté pour traiter</w:t>
            </w:r>
          </w:p>
          <w:p>
            <w:r>
              <w:rPr>
                <w:sz w:val="22"/>
                <w:szCs w:val="22"/>
              </w:rPr>
              <w:t xml:space="preserve">un effet secondaire du médicament précédent.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de la médecine. C'est de l'empilement.</w:t>
            </w:r>
          </w:p>
          <w:p>
            <w:r>
              <w:rPr>
                <w:sz w:val="22"/>
                <w:szCs w:val="22"/>
              </w:rPr>
              <w:t xml:space="preserve">Et personne ne réévalue jamais l'ensemble.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QUESTIONS À POSER À VOTRE PRESCRIPTEUR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Pour CHAQUE médicament, demandez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Pourquoi ce médicament a-t-il été initialement prescrit ?</w:t>
            </w:r>
          </w:p>
          <w:p>
            <w:r>
              <w:rPr>
                <w:sz w:val="22"/>
                <w:szCs w:val="22"/>
              </w:rPr>
              <w:t xml:space="preserve">2. Cette raison est-elle encore valide ?</w:t>
            </w:r>
          </w:p>
          <w:p>
            <w:r>
              <w:rPr>
                <w:sz w:val="22"/>
                <w:szCs w:val="22"/>
              </w:rPr>
              <w:t xml:space="preserve">3. Quel est le plan pour éventuellement l'arrêter ?</w:t>
            </w:r>
          </w:p>
          <w:p>
            <w:r>
              <w:rPr>
                <w:sz w:val="22"/>
                <w:szCs w:val="22"/>
              </w:rPr>
              <w:t xml:space="preserve">4. Quels sont les risques de continuer vs d'arrêter ?</w:t>
            </w:r>
          </w:p>
          <w:p>
            <w:r>
              <w:rPr>
                <w:sz w:val="22"/>
                <w:szCs w:val="22"/>
              </w:rPr>
              <w:t xml:space="preserve">5. Quelles alternatives non-médicamenteuses existent 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votre prescripteur ne peut pas répondre clairement,</w:t>
            </w:r>
          </w:p>
          <w:p>
            <w:r>
              <w:rPr>
                <w:sz w:val="22"/>
                <w:szCs w:val="22"/>
              </w:rPr>
              <w:t xml:space="preserve">ou devient défensif quand vous posez des questions,</w:t>
            </w:r>
          </w:p>
          <w:p>
            <w:r>
              <w:rPr>
                <w:sz w:val="22"/>
                <w:szCs w:val="22"/>
              </w:rPr>
              <w:t xml:space="preserve">c'est un DRAPEAU ROUGE.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avez le droit de comprendre ce que vous mettez dans votre corps.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PRÉCAUTION SYSTÈME — RÈGLES DE DÉPRESCRIPTION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 JAMAIS arrêter brutalement :</w:t>
            </w:r>
          </w:p>
          <w:p>
            <w:r>
              <w:rPr>
                <w:sz w:val="22"/>
                <w:szCs w:val="22"/>
              </w:rPr>
              <w:t xml:space="preserve">— Benzodiazépines (risque de convulsions, potentiellement mortel)</w:t>
            </w:r>
          </w:p>
          <w:p>
            <w:r>
              <w:rPr>
                <w:sz w:val="22"/>
                <w:szCs w:val="22"/>
              </w:rPr>
              <w:t xml:space="preserve">— Antidépresseurs (syndrome de sevrage)</w:t>
            </w:r>
          </w:p>
          <w:p>
            <w:r>
              <w:rPr>
                <w:sz w:val="22"/>
                <w:szCs w:val="22"/>
              </w:rPr>
              <w:t xml:space="preserve">— Antipsychotiques (risque de psychose de rebond)</w:t>
            </w:r>
          </w:p>
          <w:p>
            <w:r>
              <w:rPr>
                <w:sz w:val="22"/>
                <w:szCs w:val="22"/>
              </w:rPr>
              <w:t xml:space="preserve">— Anticonvulsivants/stabilisateurs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TOUJOURS :</w:t>
            </w:r>
          </w:p>
          <w:p>
            <w:r>
              <w:rPr>
                <w:sz w:val="22"/>
                <w:szCs w:val="22"/>
              </w:rPr>
              <w:t xml:space="preserve">— Travailler avec un médecin (idéalement spécialiste de déprescription)</w:t>
            </w:r>
          </w:p>
          <w:p>
            <w:r>
              <w:rPr>
                <w:sz w:val="22"/>
                <w:szCs w:val="22"/>
              </w:rPr>
              <w:t xml:space="preserve">— Réduire progressivement (10% toutes les 2-4 semaines typiquement)</w:t>
            </w:r>
          </w:p>
          <w:p>
            <w:r>
              <w:rPr>
                <w:sz w:val="22"/>
                <w:szCs w:val="22"/>
              </w:rPr>
              <w:t xml:space="preserve">— Surveiller les symptômes de sevrage</w:t>
            </w:r>
          </w:p>
          <w:p>
            <w:r>
              <w:rPr>
                <w:sz w:val="22"/>
                <w:szCs w:val="22"/>
              </w:rPr>
              <w:t xml:space="preserve">— Avoir un plan de secours si déstabilisation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déprescription mal faite peut être PLUS dangereuse</w:t>
            </w:r>
          </w:p>
          <w:p>
            <w:r>
              <w:rPr>
                <w:sz w:val="22"/>
                <w:szCs w:val="22"/>
              </w:rPr>
              <w:t xml:space="preserve">que de continuer le médicament.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22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Le médicament devrait être un disque de démarrage, pas une sentence à vie</w:t>
            </w:r>
          </w:p>
          <w:p>
            <w:r>
              <w:rPr>
                <w:sz w:val="22"/>
                <w:szCs w:val="22"/>
              </w:rPr>
              <w:t xml:space="preserve">2. Le piège de la polypharmacie : médicaments ajoutés pour traiter les effets secondaires</w:t>
            </w:r>
          </w:p>
          <w:p>
            <w:r>
              <w:rPr>
                <w:sz w:val="22"/>
                <w:szCs w:val="22"/>
              </w:rPr>
              <w:t xml:space="preserve">3. Posez des questions : Pourquoi ? Toujours nécessaire ? Plan pour arrêter ?</w:t>
            </w:r>
          </w:p>
          <w:p>
            <w:r>
              <w:rPr>
                <w:sz w:val="22"/>
                <w:szCs w:val="22"/>
              </w:rPr>
              <w:t xml:space="preserve">4. NE JAMAIS arrêter brutalement benzos, antidépresseurs, antipsychotiques</w:t>
            </w:r>
          </w:p>
          <w:p>
            <w:r>
              <w:rPr>
                <w:sz w:val="22"/>
                <w:szCs w:val="22"/>
              </w:rPr>
              <w:t xml:space="preserve">5. Déprescription = progressive, supervisée, avec plan de secours</w:t>
            </w:r>
          </w:p>
          <w:p>
            <w:r>
              <w:rPr>
                <w:sz w:val="22"/>
                <w:szCs w:val="22"/>
              </w:rPr>
              <w:t xml:space="preserve">6. Vous avez le droit de comprendre ce que vous prenez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2026-01-31T14:35:11.112Z</dcterms:created>
  <dcterms:modified xsi:type="dcterms:W3CDTF">2026-01-31T14:35:11.112Z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