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SONIC ARCHITECTURE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Music as Neurochemical Intervention During Withdrawal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Frequency, Tempo, and Genre Mapping to Catecholamine Support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is not decoration. Music is a drug.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Different frequencies, tempos, and harmonic structures directly affect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neurochemistry — dopamine release, cortisol modulation, heart rate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variability, brainwave entrainment.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withdrawal, your catecholamine system is in chaos.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is one of the few non-pharmacological interventions that can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directly modulate this system in real-time.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maps specific sonic inputs to specific neurochemical needs,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timed to circadian rhythms and matched to substance-specific withdrawal profiles.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"feel-good" advice. This is acoustic pharmacology.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12.1: The Superbuild Map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Concise Reference — Music → Neurochemistry → Withdrawal 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CORE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TEMPO affects arousal (BPM = Beats Per Minute)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60-70 BPM: Parasympathetic activation (calm, rest)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80-100 BPM: Neutral baseline (functional, alert)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100-120 BPM: Mild sympathetic activation (energy, motivation)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120-140 BPM: High arousal (exercise, catharsis)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140+ BPM: Fight/flight activation (use cautiously in withdrawal)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FREQUENCY affects brainwave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frequencies (bass): Grounding, embodiment, delta/theta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Mid frequencies: Emotional processing, alpha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 frequencies (treble): Alertness, cognitive clarity, beta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MODE affects emotional valence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Major keys: Generally uplifting, dopaminergic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Minor keys: Emotional depth, catharsis, introspection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Dissonance: Tension, unresolved energy (use for controlled release)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SUPERBUILD: QUICK REFERENCE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🎵 WITHDRAWAL STATE → SONIC Rx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Match your state to the prescription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Anxiety/Panic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60-70 BPM, ambient, drone, nature sounds. Deep bass. No lyrics. Binaural beats (theta: 4-8 Hz).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Depression/Flatness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80-110 BPM, major keys, melodic structure. Gradual builds. Nostalgic but not sad. Acoustic warmth.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Agitation/Rage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120-140 BPM initially (match energy), then SLOW to 80 BPM over 20 min. Metal/hardcore → ambient transition.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Insomnia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50-60 BPM, minimal structure, drones, sleep frequencies (delta: 0.5-4 Hz). No dynamics. Constant texture.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Cravings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80-100 BPM, engaging but not triggering. Complex enough to occupy attention. Instrumental preferred.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Dissociation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70-90 BPM, warm mid frequencies, grounding bass. Rhythmic regularity. World music, organic textures.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Physical Pain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60-80 BPM, 528 Hz emphasis ("healing frequency"), legato melodies. Classical, ambient, new age.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Anhedonia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90-120 BPM, dopaminergic genres (funk, soul, upbeat electronic). Build anticipation and reward.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MATCHING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in a HIGH arousal state (anxiety, agitation, panic):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immediately play calm music. It will feel jarring,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MATCH your current state first (faster tempo, higher energy).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SLOWLY transition to target state over 15-20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called "iso-principle" — meet, then lead.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in a LOW arousal state (depression, flatness, anhedonia):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immediately play high-energy music. It will feel exhausting.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at your current energy level.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increase tempo and major tonality.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toward engagement, not force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ESCORT your nervous system, not shock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12.2: The Circadian Sound Map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Timing Music to Your Catecholamine Rhythms</w:t>
      </w:r>
    </w:p>
    <w:p>
      <w:pPr>
        <w:spacing w:before="200" w:after="200"/>
      </w:pPr>
      <w:r>
        <w:t xml:space="preserve">Your catecholamine system follows a circadian pattern. Music should support — not fight — this natural rhythm.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CATECHOLAMINE RHYTHM IN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healthy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peaks at wake (6-8 AM) → alertness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rises through morning → motivation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Norepinephrine supports afternoon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decline toward evening → sleep preparation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WITHDRAWAL, this is INVERTED or CHAOTIC: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Flat, no cortisol awakening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Afternoon: Erratic spikes,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Cortisol surge, can't wind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timing can help RE-ENTRAIN this disrupted rhythm.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12.2.1 — The Daily Sound Schedule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D5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D5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D5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GENRE/TEMPO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D5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6-8 AM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Wake/Boot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70-90 BPM, major key, gentle builds. Acoustic, light electronic.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Support cortisol rise without jarring. Gradual awakening.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8-10 AM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Activation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90-110 BPM, energizing. Upbeat instrumental, light funk/soul.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Support dopamine rise. Build motivation for day.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 AM-12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100-120 BPM, minimal lyrics. Lo-fi, ambient electronic, classical.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Norepinephrine support. Sustained attention.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12-2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Midday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80-100 BPM, varied. Whatever feels good.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Flexible period. Follow your state.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2-4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Afternoon Dip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90-110 BPM, re-energizing. Return to morning genres.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Counter natural cortisol dip. Avoid crash.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4-6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Transition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80-100 BPM, gradual slowing. World music, jazz, acoustic.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Begin wind-down. Still functional but softer.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6-8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70-85 BPM, warm tones. Soul, R&amp;B, chill electronic.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Support serotonin. Social, relaxed mood.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8-10 PM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Pre-Sleep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60-70 BPM, ambient, drone. Binaural theta/delta.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Cortisol suppression. Melatonin support.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 PM+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Sleep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50-60 BPM or no rhythm. Sleep sounds, nature, pink noise.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Delta entrainment. Continuous, unchanging.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TIMING EXCEPTIONS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wake in ACUTE ANXIETY: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force upbeat morning music. Start with calming frequencies.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60-70 BPM until panic subsides, THEN transition to activation music.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EXHAUSTED but need to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90-110 BPM regardless of time to support norepinephrine.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WIRED at night: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force sleep music immediately. Match your agitation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Transition slowly: 120 BPM → 100 → 80 → 60 over 30-45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schedule is a GUIDE. Your current state always takes precedence.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12.3: Genre Functions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Mapping Musical Traditions to Neurochemical and Emotional Needs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genre evolved to serve a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Metal exists because humans need controlled aggression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Blues exists because humans need to process sorrow.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Electronic dance music exists because humans need collective euphoria.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genres are not arbitrary preferences.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cultural technologies for emotional and neurochemical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withdrawal, you can deliberately USE these technologies.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Match the genre to your need.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12.3.1 — The Genre Pharmacy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🔥 CATHARSIS &amp; RELEASE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When you need to move energy OUT of the system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Metal/Hardcore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Controlled aggression. Feeling constrained, trapped, rage with no outlet. Externalize anger safely. High arousal → exhaustion → calm. 130-180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Punk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Defiance, rebellion against circumstances. "Fuck this" energy channeled constructively. Raw, unpolished, authentic.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Industrial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Mechanized rage. Feeling dehumanized by the process. Harsh textures match internal harshness. Cathartic dissonance.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Drum &amp; Bass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Anxious energy that needs movement. Too fast to think, forces somatic release. 160-180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Heavy Blues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Sorrow that needs expression. "I feel terrible and that's valid." Minor keys, bent notes, emotional authenticity.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🌊 SOOTHING &amp; GROUNDING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When you need to bring the system DOWN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Ambient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No demands. No rhythm to follow. Just texture. For overwhelm, anxiety, overstimulation. 60-80 BPM or no pulse.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Classical (Baroque)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Mathematical order. Predictable structure. For chaos, unpredictability, loss of control. 60-80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Nature Sounds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Primal safety signals. Water, birds, wind. Activates ancient "safe environment" recognition.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Gregorian Chant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Drone, repetition, minimal variation. For racing thoughts. Anchors to single tonal center.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New Age/Healing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Intentionally soothing. 528 Hz, binaural beats. For physical pain, tension, inability to relax.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⚡ ACTIVATION &amp; MOTIVATION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When you need to bring the system UP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Funk/Soul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Dopaminergic groove. Body wants to move. For anhedonia, flatness, "can't feel anything." 100-120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Upbeat Electronic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Synthetic optimism. Build and release. For motivation deficit, task avoidance. 110-130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Pop (Major Key)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Simple pleasure. Predictable reward. For depression, hopelessness. Uncomplicated positivity.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Hip-Hop (Upbeat)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Confidence, swagger, narrative drive. For low self-worth, feeling defeated. 85-115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Disco/House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Collective joy. Even alone, taps social euphoria circuits. For isolation, loneliness. 120-130 BPM.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🔮 PROCESSING &amp; INTEGRATION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When you need to FEEL and INTEGRATE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Sad Songs (Minor Key)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Permission to grieve. Validates sorrow without wallowing. For suppressed grief, loss. 60-90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World Music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Connection to human tradition. Grounding in collective experience. For alienation, meaninglessness.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Jazz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Complexity, improvisation. For rigid thinking, need for cognitive flexibility. Variable tempo.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Singer-Songwriter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Narrative, story, meaning-making. For confusion, need to understand experience.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Psychedelic/Space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Expanded awareness. For feeling trapped in narrow perspective. Integration of difficult material.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🎯 FOCUS &amp; COGNITION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When you need to THINK and FUNCTION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Lo-Fi Hip-Hop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Familiar, undemanding, consistent. For work, study, tasks. Prevents silence without distraction. 70-90 BPM.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Minimalist Classical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Repetitive, evolving patterns. For deep focus, creative work. Philip Glass, Steve Reich territory.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Video Game Soundtracks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Designed to support sustained attention. Non-intrusive, loop-friendly. Variable tempo.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Binaural Alpha (8-12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Brainwave entrainment for alert relaxation. For anxious focus, need to think clearly.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Instrumental Post-Rock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Building, dynamics, no lyrics. For creative flow states. Emotional but not distracting.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12.4: Substance-Specific Sonic Protocols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Matching Music to Your Withdrawal Profile</w:t>
      </w:r>
    </w:p>
    <w:p>
      <w:pPr>
        <w:spacing w:before="200" w:after="200"/>
      </w:pPr>
      <w:r>
        <w:t xml:space="preserve">Different substances create different withdrawal states. Your music protocol should match your specific neurochemical disruption.</w:t>
      </w:r>
    </w:p>
    <w:p>
      <w:pPr>
        <w:pStyle w:val="Heading2"/>
      </w:pPr>
      <w:r>
        <w:t xml:space="preserve">12.4.1 — Depressant Withdrawal (Alcohol, Benzos, GHB)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DEPRESSANT WITHDRAWAL — NEUROCHEMICAL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 suppressed → Glutamate surge → HYPEREXCITABILITY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Symptoms: Anxiety, tremors, insomnia, seizure risk, racing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in OVERDRIVE. Everything is too loud, too fast, too much.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GOAL: Calm without sedating. Provide external regulation.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DEPRESSANT WITHDRAWAL — MUSIC Rx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ACUTE PHASE (Days 1-5):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60-70 BPM ONLY. Nothing faster.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Ambient, drone, nature sounds, Gregorian chant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Binaural beats: Theta (4-8 Hz) for anxiety, Delta (0.5-4 Hz) for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sudden dynamics, NO jarring transitions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volume. Sensitivity is heightened.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POST-ACUTE (Days 6-14):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introduce 70-80 BPM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Acoustic, classical, gentle electronic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add minimal structure (simple melodies)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avoid high arousal genres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Metal, EDM, anything above 100 BPM. Stimulating music can trigger panic or seizure in severe cases.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12.4.2 — Stimulant Withdrawal (Cocaine, Meth, Adderall)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STIMULANT WITHDRAWAL — NEUROCHEMICAL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CRASHED → Receptor downregulation → ANHEDONIA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Symptoms: Depression, fatigue, hypersomnia, no motivation, no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in LOW POWER MODE. Nothing feels good or worth doing.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GOAL: Gently rebuild dopamine sensitivity. Don't force, coax.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STIMULANT WITHDRAWAL — MUSIC Rx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ACUTE PHASE (Days 1-7):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the crash. Don't fight it with high-energy music.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60-80 BPM, warm textures, major keys but gentle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Soul, R&amp;B, soft rock, singer-songwriter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with EMOTIONAL WARMTH, not just beats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Nostalgic music (childhood favorites) can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PHASE (Days 7-21):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introduce dopaminergic genres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80-100 BPM, funk, upbeat soul, light electronic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playlists with GRADUAL energy increase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Reward anticipation: songs with satisfying builds and releases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+ music combination highly effective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 (Acute): High BPM electronic, anything that mimics the stimulant high. It will feel hollow and trigger craving.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12.4.3 — Opioid Withdrawal (Heroin, Fentanyl, Oxy, Kratom)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OPIOID WITHDRAWAL — NEUROCHEMICAL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Endorphin system offline → HPA axis in overdrive → PHYSICAL + PSYCHOLOGICAL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Symptoms: Body aches, restlessness, anxiety, depression, insomnia, dysphoria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HURTS — physically and emotionally. No internal pain buffer.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GOAL: External analgesic. Soothe the body. Comfort the psyche.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OPIOID WITHDRAWAL — MUSIC Rx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ACUTE PHASE (Days 1-7):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60-75 BPM, WARM frequencies (bass, mid-range)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Emphasize 528 Hz ("healing frequency") if using tone-based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Ambient, new age, classical strings, nature sounds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with LEGATO (smooth, connected notes) — no staccato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Binaural beats: Theta for anxiety, specific pain frequencies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volume, constant texture (no silence gaps)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PAWS PHASE (Weeks 2-8):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introduce more engaging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builds okay, avoid sharp dynamics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Singer-songwriter, folk, acoustic — human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Sad music IS OKAY — validates the grief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music strongly associated with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Anything associated with using ritual. Music from that era/context can trigger intense craving.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12.4.4 — Cannabis Withdrawal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CANNABIS WITHDRAWAL — NEUROCHEMICAL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Endocannabinoid system dysregulated → Sleep disruption → Irritability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Symptoms: Insomnia, vivid dreams, anxiety, irritability, appetite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Less severe than other withdrawals but REAL. Especially for heavy users.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GOAL: Sleep support, irritability management, appetite stimulation.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CANNABIS WITHDRAWAL — MUSIC Rx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80-100 BPM, engaging but not irritating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anything that triggers the "I would enjoy this more high" thought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Fresh genres you didn't listen to while using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Podcasts/audiobooks can help occupy the mind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EVENING/SLEEP: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critical intervention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Delta binaural beats (0.5-4 Hz) for sleep induction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Pink noise, brown noise for sleep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Consistent, unchanging texture (no albums with variable tracks)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stories, guided relaxation with ambient backing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IRRITABILITY: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Match then lead: Start at your agitation level, slowly decrease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music (rhythm you can move to) helps discharge tension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Drumming, world percussion, dance music at moderate tempo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12.4.5 — Poly-Substance Withdrawal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POLY-SUBSTANCE — NEUROCHEMICAL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Multiple systems dysregulated simultaneously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Symptoms vary by combination but generally: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doesn't know which way is up.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GOAL: Stability, predictability, gentle re-entrainment.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POLY-SUBSTANCE — MUSIC Rx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PRIORITY: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with the LOWEST common denominator: ambient, drone, 60 BPM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 baseline before adding complexity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Follow the dominant withdrawal symptom: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If anxiety dominates → Depressant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If depression dominates → Stimulant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If pain dominates → Opioid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CONSISTENCY: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music at same times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anchoring rituals (morning playlist, sleep playlist)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Predictability helps chaotic system re-regulate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variety for the first 2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GRADUAL EXPANSION: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Once stabilized, slowly introduce one new element at a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 attention to what triggers dysregulation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personal "safe" playlist through experimentation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12.5: The Complete Substance-Music Map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Quick Reference — All Substances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5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SUBSTANCE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5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WITHDRAWAL STATE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5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MUSIC Rx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D5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Alcohol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Hyperexcitable, anxious, tremors, insomnia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Ambient, 60-70 BPM, binaural theta, nature sounds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Anything &gt;100 BPM, sudden dynamics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Benzodiazepines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Severe anxiety, panic, seizure risk, rebound insomnia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Drone, chant, 50-65 BPM, delta binaural, constant texture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ALL stimulating music, even moderate tempo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GHB/GBL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Anxiety, insomnia, tremor, confusion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Similar to benzo protocol but slightly more flexibility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 arousal genres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Cocaine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Crash, depression, anhedonia, fatigue, craving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Warm soul, gentle R&amp;B, 70-90 BPM building to 100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EDM, anything mimicking the high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Methamphetamine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Severe depression, psychomotor slowing, hypersomnia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Extended gentle phase, 60-80 BPM for weeks, very gradual builds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 energy for extended period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Adderall/Rx Stims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Fatigue, cognitive fog, mild depression, appetite changes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Moderate approach, 70-100 BPM, focus music, lo-fi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Chaotic or demanding music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Heroin/Fentanyl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Physical pain, anxiety, depression, insomnia, RLS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528 Hz, warm ambient, 60-75 BPM, legato, binaural pain protocols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Music from using era/ritual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Rx Opioids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Similar to heroin but often less severe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Warm acoustic, gentle classical, 65-80 BPM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Associations with pain/medical trauma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Kratom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Mild opioid-like: anxiety, insomnia, body aches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Gentle ambient, 65-80 BPM, nature sounds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Stimulating music if anxious variant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Cannabis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Insomnia, irritability, vivid dreams, appetite loss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Delta binaural for sleep, 80-100 daytime, varied genres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Music strongly associated with use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MDMA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Serotonin depletion, depression, cognitive fog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Warm, emotional, 70-90 BPM, avoid EDM associations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Rave/festival music (major trigger)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Nicotine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Irritability, anxiety, cravings, concentration issues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80-100 BPM, engaging, stress-reducing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Anything associated with smoking ritual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Caffeine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Headache, fatigue, irritability, fog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Gentle activation, 75-95 BPM, classical, lo-fi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Nothing needed to avoid specifically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12.6: Advanced Sonic Techniques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Binaural Beats, Frequency Therapy, and Entrainment</w:t>
      </w:r>
    </w:p>
    <w:p>
      <w:pPr>
        <w:pStyle w:val="Heading2"/>
      </w:pPr>
      <w:r>
        <w:t xml:space="preserve">12.6.1 — Binaural Beats</w:t>
      </w:r>
    </w:p>
    <w:p>
      <w:pPr>
        <w:spacing w:before="200" w:after="200"/>
      </w:pPr>
      <w:r>
        <w:t xml:space="preserve">When two slightly different frequencies are played in each ear, your brain perceives a third "beat" at the difference frequency. This can entrain brainwaves to desired states.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🎧 BINAURAL BEAT FREQUENCIES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Requires stereo headphones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Delta (0.5-4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Deep sleep, healing, unconscious processing. For insomnia, physical recovery. Use lying down, eyes closed.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Theta (4-8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Deep relaxation, meditation, REM sleep. For anxiety, emotional processing, light sleep. Semi-conscious state.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Alpha (8-12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Relaxed alertness, calm focus. For anxious focus, creative work, meditation transition. Awake but calm.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Beta (12-30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Active thinking, concentration. For cognitive tasks, countering brain fog. Alert and focused.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Gamma (30-100 Hz)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High-level cognition, insight. Advanced meditation, peak performance. Use sparingly in withdrawal.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BINAURAL BEAT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SLEEP: Delta (2 Hz) for 30-60 minutes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ANXIETY: Theta (6 Hz) for 20-30 minutes during acute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FOCUS: Alpha (10 Hz) or low Beta (14 Hz) during tasks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PAIN: Theta (6 Hz) + specific pain frequencies (174 Hz carrier)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Stereo headphones (speakers don't 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Quiet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15+ minute sessions for entrainment to occur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CAUTION: Avoid in seizure-prone individuals (benzo/alcohol withdrawal acute phase)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12.6.2 — Solfeggio Frequencies</w:t>
      </w:r>
    </w:p>
    <w:p>
      <w:pPr>
        <w:spacing w:before="200" w:after="200"/>
      </w:pPr>
      <w:r>
        <w:t xml:space="preserve">Ancient tonal system claimed to have specific healing properties. Scientific evidence is limited, but subjective reports are positive. Worth experimenting with.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🔔 SOLFEGGIO FREQUENCIES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Specific Hz for specific intentions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174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Pain reduction, security. Claimed to reduce physical and emotional pain. Grounding frequency.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285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Tissue healing, safety. Claimed to support cellular repair. Feeling of safety.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396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Liberation from fear/guilt. Root chakra association. For shame, anxiety, trauma.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417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Facilitating change. Breaking patterns. For stuck-ness, resistance to change.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528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"Love frequency" / DNA repair. Most studied. Claims of healing, transformation. Calming.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639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Connection, relationships. Heart chakra. For isolation, loneliness, relationship repair.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741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Expression, solutions. Throat chakra. For blocked expression, problem-solving.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852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Intuition, spiritual order. Third eye. For confusion, seeking clarity.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963 Hz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Divine connection, oneness. Crown chakra. For spiritual disconnection, seeking meaning.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note on Solfeggio and frequency therapy: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scientific evidence is thin. Most claims are not rigorously tested.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However: Placebo is still a real neurological phenomenon.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believe 528 Hz helps, and you feel better, the mechanism is secondary.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these as tools if they subjectively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build your protocol around unproven claims.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TEMPO and GENRE recommendations in this protocol have stronger evidence.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said: 528 Hz in particular has some interesting preliminary research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stress reduction. It's worth including in your ambient/healing playlists.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12.6.3 — The Iso-Principle (Match → Lead)</w:t>
      </w:r>
    </w:p>
    <w:p>
      <w:pPr>
        <w:spacing w:before="200" w:after="200"/>
      </w:pPr>
      <w:r>
        <w:t xml:space="preserve">The most important technique in music therapy: Meet the person where they are, then gradually lead them to the target state.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ISO-PRINCIPLE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MATCH (2-5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your current state (agitated, depressed, anxious,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Select music that MATCHES that state in tempo and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If anxious and racing → start with 120 BPM, minor key, 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BRIDGE (10-15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transition to intermediate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 the tempo by 10-20 BPM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Shift toward more resolution in harmony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Move from 120 BPM tense → 100 BPM less 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LEAD (5-10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Arrive at target state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Tempo, key, and energy match where you want to be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Arrive at 80 BPM, major key,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TOTAL: 20-30 minute journey from current state to target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playlists that follow this arc. Don't just shuffle random tracks.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12.7: Building Your Personal Sound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Practical Implementation Guide</w:t>
      </w:r>
    </w:p>
    <w:p>
      <w:pPr>
        <w:pStyle w:val="Heading2"/>
      </w:pPr>
      <w:r>
        <w:t xml:space="preserve">12.7.1 — The Core Playlists to Build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📱 ESSENTIAL PLAYLISTS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Build these before you need them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MORNING ACTIVATION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30-45 min. 70 BPM → 100 BPM progression. Gentle to energizing. For daily wake-up ritual.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ANXIETY EMERGENCY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20-30 min. 60-70 BPM constant. Ambient, drone, binaural theta. For acute panic/anxiety.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CRAVING SURFING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20 min. 80-90 BPM, engaging, instrumental. Complex enough to occupy attention during urge.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SLEEP INDUCTION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60+ min. 50-60 BPM, delta binaural, drones, no variation. For falling asleep.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SLEEP MAINTENANCE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8 hours. Pink/brown noise, nature sounds, constant texture. For staying asleep.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CATHARSIS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30 min. Match→Lead arc. Starts intense (metal, hardcore), ends calm. For rage/frustration release.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DEPRESSION LIFT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30 min. 70 BPM → 100 BPM. Minor to major key shift. Warm, soulful, building hope.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FOCUS/WORK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2+ hours. 80-100 BPM, lo-fi, minimal lyrics, consistent energy. For task completion.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MOVEMENT/EXERCISE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Variable. 100-130 BPM, energizing. For physical activity, dopamine support.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12.7.2 — Music Hygiene Rules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MUSIC HYGIENE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NO MUSIC FROM ACTIVE USE PERIOD (first 90 days minimum)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That playlist you listened to while high? Archived. Not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NO SHUFFLE during acute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Build intentional playlists with deliberate arcs. Random = dysregulating.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VOLUME MATTERS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Withdrawal = sensory sensitivity. Keep volume lower than usual.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HEADPHONES vs SPEAKERS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Headphones for binaural/immersive work, speakers for ambient background.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LYRICS CAN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Instrumental is safer during acute phase. Lyrics carry emotional associations.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CREATE SEPARATION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Don't use your sleep playlist during the day. Context anchoring matters.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UPDATE REGULARLY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Tolerance develops to emotional impact of specific songs. Rotate.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12.7.3 — Implementation Checklist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SETUP CHECKLIST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Identify your primary substance withdrawal profile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Note your typical crisis times (morning anxiety? evening insomnia?)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Build MORNING ACTIVATION playlist (minimum 30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Build ANXIETY EMERGENCY playlist (minimum 20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Build SLEEP INDUCTION playlist (minimum 60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Download binaural beat tracks for your specific needs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Remove/archive music strongly associated with using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Get quality headphones (binaural requires stereo separation)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up sleep sound (phone, speaker, or dedicated device)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Test each playlist BEFORE you need it (not during crisis)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Create phone shortcuts to emergency playlists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Tell support people about your music protocol (they can prompt you)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12.8: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MUSIC IS NEUROCHEMICAL INTERVENTION — Not just entertainment. Use it deliberately.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TEMPO IS PRIMARY — 60-70 BPM calms; 100-120 BPM activates. Match to need.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FOLLOW CIRCADIAN RHYTHMS — Different music for different times of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MATCH BEFORE YOU LEAD — Meet your current state, then transition to target.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SUBSTANCE-SPECIFIC PROTOCOLS MATTER — Depressant vs. stimulant vs. opioid = different approaches.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BUILD PLAYLISTS IN ADVANCE — Not during crisis. Have them ready.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BINAURAL BEATS REQUIRE HEADPHONES — And 15+ minutes for entrainment.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AVOID TRIGGERING MUSIC — Archive the using-era playlists for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GENRE SERVES FUNCTION — Metal for catharsis, ambient for calm, soul for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CONSISTENCY CREATES ANCHORING — Same playlists at same times builds predictability.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Sound has been used for healing for thousands of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Drums, chants, singing bowls — every culture discovered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Modern neuroscience is just explaining WHY it 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auditory system has direct connections to your limbic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Sound bypasses cognitive processing and hits emotion directly.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makes music one of the most powerful tools you have in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like any tool, it must be used intentionally.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Random noise is not therapy. Deliberate sonic input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your playlists. Time your listening. Match your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the iso-principle to escort your nervous system where it needs to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woo. This is applied neuroscience through the medium of sound.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ancestors knew this instinctively.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know the mechanisms.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12 — SONIC ARCHITECTURE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2025-12-30T14:20:33.790Z</dcterms:created>
  <dcterms:modified xsi:type="dcterms:W3CDTF">2025-12-30T14:20:33.791Z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