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EL NÚCLEO DE RECUPERACIÓN</w:t>
      </w:r>
    </w:p>
    <w:p>
      <w:pPr>
        <w:jc w:val="center"/>
      </w:pPr>
      <w:r>
        <w:rPr>
          <w:i/>
          <w:iCs/>
          <w:sz w:val="22"/>
          <w:szCs w:val="22"/>
        </w:rPr>
        <w:t xml:space="preserve">Módulos de Parche Suplementarios 01-36</w:t>
      </w:r>
    </w:p>
    <w:p>
      <w:pPr>
        <w:spacing w:after="2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sz w:val="36"/>
          <w:szCs w:val="36"/>
        </w:rPr>
        <w:t xml:space="preserve">PROTOCOLO 35S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EL BIOESCUDO AUDIOVISUAL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Integridad del Sistema en Festivales / Estabilización de Festivación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Entrada 35S.001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ambiente del festival presenta una paradoja para el Arquitecto de Sistemas.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Desplegamos a estos sitios deliberadamente — para reiniciar los centros de alegría,</w:t>
            </w:r>
          </w:p>
          <w:p>
            <w:r>
              <w:rPr>
                <w:sz w:val="22"/>
                <w:szCs w:val="22"/>
              </w:rPr>
              <w:t xml:space="preserve">para desfragmentar el estrés acumulado, para correr las subrutinas de vínculo social</w:t>
            </w:r>
          </w:p>
          <w:p>
            <w:r>
              <w:rPr>
                <w:sz w:val="22"/>
                <w:szCs w:val="22"/>
              </w:rPr>
              <w:t xml:space="preserve">que evitan que el sistema operativo humano se endurezca en aislamiento.</w:t>
            </w:r>
          </w:p>
          <w:p>
            <w:r>
              <w:rPr>
                <w:sz w:val="22"/>
                <w:szCs w:val="22"/>
              </w:rPr>
              <w:t xml:space="preserve">Esto no es mal funcionamiento. Esto es mantenimiento.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no te equivoques: el festival es un sistema operativo hostil</w:t>
            </w:r>
          </w:p>
          <w:p>
            <w:r>
              <w:rPr>
                <w:sz w:val="22"/>
                <w:szCs w:val="22"/>
              </w:rPr>
              <w:t xml:space="preserve">para un chasis sin protección.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Cargas térmicas sostenidas que exceden umbrales operacionales seguros.</w:t>
            </w:r>
          </w:p>
          <w:p>
            <w:r>
              <w:rPr>
                <w:sz w:val="22"/>
                <w:szCs w:val="22"/>
              </w:rPr>
              <w:t xml:space="preserve">Niveles de presión sonora que degradan permanentemente los sensores acústicos.</w:t>
            </w:r>
          </w:p>
          <w:p>
            <w:r>
              <w:rPr>
                <w:sz w:val="22"/>
                <w:szCs w:val="22"/>
              </w:rPr>
              <w:t xml:space="preserve">Sistemas hidráulicos empujados al fallo por manejo inapropiado de fluidos.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He visto demasiadas unidades regresar de estos despliegues con firmware corrompido,</w:t>
            </w:r>
          </w:p>
          <w:p>
            <w:r>
              <w:rPr>
                <w:sz w:val="22"/>
                <w:szCs w:val="22"/>
              </w:rPr>
              <w:t xml:space="preserve">hardware dañado, o peor — sistemas que nunca volvieron a encender.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Este protocolo no se trata de miedo. Se trata de ingeniería.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Blindamos el chasis. Filtramos las entradas.</w:t>
            </w:r>
          </w:p>
          <w:p>
            <w:r>
              <w:rPr>
                <w:sz w:val="22"/>
                <w:szCs w:val="22"/>
              </w:rPr>
              <w:t xml:space="preserve">Regulamos los sistemas de enfriamiento.</w:t>
            </w:r>
          </w:p>
          <w:p>
            <w:r>
              <w:rPr>
                <w:sz w:val="22"/>
                <w:szCs w:val="22"/>
              </w:rPr>
              <w:t xml:space="preserve">Y regresamos a casa con la alegría — pero sin el daño.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siguientes especificaciones son no negociables para cualquier unidad</w:t>
            </w:r>
          </w:p>
          <w:p>
            <w:r>
              <w:rPr>
                <w:sz w:val="22"/>
                <w:szCs w:val="22"/>
              </w:rPr>
              <w:t xml:space="preserve">que entre a ambientes de festival de alta intensidad.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J R Token, Arquitecto de Sistemas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Módulo 1: FILTRADO DE ENTRADA (Defensa Auditiva)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LA FALLA AUDITIVA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FALLA: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Tus sensores acústicos — el hardware coclear responsable de traducir</w:t>
            </w:r>
          </w:p>
          <w:p>
            <w:r>
              <w:rPr>
                <w:sz w:val="22"/>
                <w:szCs w:val="22"/>
              </w:rPr>
              <w:t xml:space="preserve">ondas sonoras en señal — están corriendo componentes legacy irremplazables.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hay parte de repuesto. No hay parche.</w:t>
            </w:r>
          </w:p>
          <w:p>
            <w:r>
              <w:rPr>
                <w:sz w:val="22"/>
                <w:szCs w:val="22"/>
              </w:rPr>
              <w:t xml:space="preserve">Una vez que las células ciliadas del oído interno sufren daño,</w:t>
            </w:r>
          </w:p>
          <w:p>
            <w:r>
              <w:rPr>
                <w:sz w:val="22"/>
                <w:szCs w:val="22"/>
              </w:rPr>
              <w:t xml:space="preserve">la degradación es PERMANENTE.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exposición sostenida a niveles de presión sonora que exceden 100 decibeles</w:t>
            </w:r>
          </w:p>
          <w:p>
            <w:r>
              <w:rPr>
                <w:sz w:val="22"/>
                <w:szCs w:val="22"/>
              </w:rPr>
              <w:t xml:space="preserve">inicia fallo acumulativo del sensor.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 escenario principal típico de festival opera entre 100-115 dB.</w:t>
            </w:r>
          </w:p>
          <w:p>
            <w:r>
              <w:rPr>
                <w:sz w:val="22"/>
                <w:szCs w:val="22"/>
              </w:rPr>
              <w:t xml:space="preserve">El umbral de daño comienza a 85 dB con exposición prolongada.</w:t>
            </w:r>
          </w:p>
          <w:p>
            <w:r>
              <w:rPr>
                <w:sz w:val="22"/>
                <w:szCs w:val="22"/>
              </w:rPr>
              <w:t xml:space="preserve">Estás operando muy por encima de la línea roja.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NATURALEZA INSIDIOSA DE ESTA FALLA:</w:t>
            </w:r>
          </w:p>
          <w:p>
            <w:r>
              <w:rPr>
                <w:sz w:val="22"/>
                <w:szCs w:val="22"/>
              </w:rPr>
              <w:t xml:space="preserve">Es silenciosa. No sentirás el daño ocurriendo.</w:t>
            </w:r>
          </w:p>
          <w:p>
            <w:r>
              <w:rPr>
                <w:sz w:val="22"/>
                <w:szCs w:val="22"/>
              </w:rPr>
              <w:t xml:space="preserve">Solo notarás las frecuencias faltantes meses o años después —</w:t>
            </w:r>
          </w:p>
          <w:p>
            <w:r>
              <w:rPr>
                <w:sz w:val="22"/>
                <w:szCs w:val="22"/>
              </w:rPr>
              <w:t xml:space="preserve">el brillo de los agudos desaparecido de la música,</w:t>
            </w:r>
          </w:p>
          <w:p>
            <w:r>
              <w:rPr>
                <w:sz w:val="22"/>
                <w:szCs w:val="22"/>
              </w:rPr>
              <w:t xml:space="preserve">las consonantes cayéndose de las conversaciones,</w:t>
            </w:r>
          </w:p>
          <w:p>
            <w:r>
              <w:rPr>
                <w:sz w:val="22"/>
                <w:szCs w:val="22"/>
              </w:rPr>
              <w:t xml:space="preserve">el zumbido persistente (tinnitus) que se convierte en un proceso</w:t>
            </w:r>
          </w:p>
          <w:p>
            <w:r>
              <w:rPr>
                <w:sz w:val="22"/>
                <w:szCs w:val="22"/>
              </w:rPr>
              <w:t xml:space="preserve">de fondo permanente que no puedes terminar.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 SOLUCIÓN: FILTRACIÓN ACÚSTICA, NO BOTONES DE SILENCIO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objetivo es reducir la Ganancia de Entrada sin distorsionar</w:t>
            </w:r>
          </w:p>
          <w:p>
            <w:r>
              <w:rPr>
                <w:sz w:val="22"/>
                <w:szCs w:val="22"/>
              </w:rPr>
              <w:t xml:space="preserve">la Frecuencia de la Señal.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tapones de espuma estándar funcionan como botones de silencio crudos.</w:t>
            </w:r>
          </w:p>
          <w:p>
            <w:r>
              <w:rPr>
                <w:sz w:val="22"/>
                <w:szCs w:val="22"/>
              </w:rPr>
              <w:t xml:space="preserve">Atenúan el volumen de manera desigual, cortando frecuencias altas</w:t>
            </w:r>
          </w:p>
          <w:p>
            <w:r>
              <w:rPr>
                <w:sz w:val="22"/>
                <w:szCs w:val="22"/>
              </w:rPr>
              <w:t xml:space="preserve">desproporcionadamente y dejándote con una señal apagada y turbia.</w:t>
            </w:r>
          </w:p>
          <w:p>
            <w:r>
              <w:rPr>
                <w:sz w:val="22"/>
                <w:szCs w:val="22"/>
              </w:rPr>
              <w:t xml:space="preserve">La música se vuelve irreconocible. Los usuarios se los quitan.</w:t>
            </w:r>
          </w:p>
          <w:p>
            <w:r>
              <w:rPr>
                <w:sz w:val="22"/>
                <w:szCs w:val="22"/>
              </w:rPr>
              <w:t xml:space="preserve">El daño continúa.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FILTROS ACÚSTICOS DE ALTA FIDELIDAD están diseñados diferente.</w:t>
            </w:r>
          </w:p>
          <w:p>
            <w:r>
              <w:rPr>
                <w:sz w:val="22"/>
                <w:szCs w:val="22"/>
              </w:rPr>
              <w:t xml:space="preserve">Estos dispositivos usan diafragmas sintonizados y resonadores</w:t>
            </w:r>
          </w:p>
          <w:p>
            <w:r>
              <w:rPr>
                <w:sz w:val="22"/>
                <w:szCs w:val="22"/>
              </w:rPr>
              <w:t xml:space="preserve">para reducir los niveles de decibeles uniformemente a través del espectro de frecuencia —</w:t>
            </w:r>
          </w:p>
          <w:p>
            <w:r>
              <w:rPr>
                <w:sz w:val="22"/>
                <w:szCs w:val="22"/>
              </w:rPr>
              <w:t xml:space="preserve">típicamente 15-25 dB de reducción mientras preservan la fidelidad completa</w:t>
            </w:r>
          </w:p>
          <w:p>
            <w:r>
              <w:rPr>
                <w:sz w:val="22"/>
                <w:szCs w:val="22"/>
              </w:rPr>
              <w:t xml:space="preserve">de la señal de audio.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música suena correcta, solo más silenciosa.</w:t>
            </w:r>
          </w:p>
          <w:p>
            <w:r>
              <w:rPr>
                <w:sz w:val="22"/>
                <w:szCs w:val="22"/>
              </w:rPr>
              <w:t xml:space="preserve">El bombo todavía golpea. Los sintetizadores todavía brillan.</w:t>
            </w:r>
          </w:p>
          <w:p>
            <w:r>
              <w:rPr>
                <w:sz w:val="22"/>
                <w:szCs w:val="22"/>
              </w:rPr>
              <w:t xml:space="preserve">Tus sensores permanecen intactos.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ESPECIFICACIONES RECOMENDADAS:</w:t>
            </w:r>
          </w:p>
          <w:p>
            <w:r>
              <w:rPr>
                <w:sz w:val="22"/>
                <w:szCs w:val="22"/>
              </w:rPr>
              <w:t xml:space="preserve">— Clasificación de atenuación: 15-20 dB para asistencia general;</w:t>
            </w:r>
          </w:p>
          <w:p>
            <w:r>
              <w:rPr>
                <w:sz w:val="22"/>
                <w:szCs w:val="22"/>
              </w:rPr>
              <w:t xml:space="preserve">  20-25 dB para despliegue frente al escenario</w:t>
            </w:r>
          </w:p>
          <w:p>
            <w:r>
              <w:rPr>
                <w:sz w:val="22"/>
                <w:szCs w:val="22"/>
              </w:rPr>
              <w:t xml:space="preserve">— Respuesta de frecuencia: Curva de atenuación plana</w:t>
            </w:r>
          </w:p>
          <w:p>
            <w:r>
              <w:rPr>
                <w:sz w:val="22"/>
                <w:szCs w:val="22"/>
              </w:rPr>
              <w:t xml:space="preserve">  (busca "tapones para músicos" o designación "alta fidelidad")</w:t>
            </w:r>
          </w:p>
          <w:p>
            <w:r>
              <w:rPr>
                <w:sz w:val="22"/>
                <w:szCs w:val="22"/>
              </w:rPr>
              <w:t xml:space="preserve">— Ajuste: Moldeado personalizado provee sello óptimo;</w:t>
            </w:r>
          </w:p>
          <w:p>
            <w:r>
              <w:rPr>
                <w:sz w:val="22"/>
                <w:szCs w:val="22"/>
              </w:rPr>
              <w:t xml:space="preserve">  bridas de silicona de ajuste universal son aceptables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ADVERTENCIA DE CONDUCCIÓN ÓSEA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estás en la barrera — posicionado directamente contra el arreglo de subwoofers —</w:t>
            </w:r>
          </w:p>
          <w:p>
            <w:r>
              <w:rPr>
                <w:sz w:val="22"/>
                <w:szCs w:val="22"/>
              </w:rPr>
              <w:t xml:space="preserve">entiende que la filtración acústica estándar tiene límites.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 niveles de presión sonora extremadamente altos,</w:t>
            </w:r>
          </w:p>
          <w:p>
            <w:r>
              <w:rPr>
                <w:sz w:val="22"/>
                <w:szCs w:val="22"/>
              </w:rPr>
              <w:t xml:space="preserve">las frecuencias de bajos PASAN POR ALTO el canal auditivo completamente</w:t>
            </w:r>
          </w:p>
          <w:p>
            <w:r>
              <w:rPr>
                <w:sz w:val="22"/>
                <w:szCs w:val="22"/>
              </w:rPr>
              <w:t xml:space="preserve">y vibran el cráneo directamente.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 CONDUCCIÓN ÓSEA transmite energía a la cóclea</w:t>
            </w:r>
          </w:p>
          <w:p>
            <w:r>
              <w:rPr>
                <w:sz w:val="22"/>
                <w:szCs w:val="22"/>
              </w:rPr>
              <w:t xml:space="preserve">a través del marco esquelético.</w:t>
            </w:r>
          </w:p>
          <w:p>
            <w:r>
              <w:rPr>
                <w:sz w:val="22"/>
                <w:szCs w:val="22"/>
              </w:rPr>
              <w:t xml:space="preserve">Tus tapones no pueden interceptar esta vía.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despliegue frente al escenario debe ser limitado en duración.</w:t>
            </w:r>
          </w:p>
          <w:p>
            <w:r>
              <w:rPr>
                <w:sz w:val="22"/>
                <w:szCs w:val="22"/>
              </w:rPr>
              <w:t xml:space="preserve">Rota posiciones.</w:t>
            </w:r>
          </w:p>
          <w:p>
            <w:r>
              <w:rPr>
                <w:sz w:val="22"/>
                <w:szCs w:val="22"/>
              </w:rPr>
              <w:t xml:space="preserve">El bajo todavía encontrará tus huesos 15 metros atrás —</w:t>
            </w:r>
          </w:p>
          <w:p>
            <w:r>
              <w:rPr>
                <w:sz w:val="22"/>
                <w:szCs w:val="22"/>
              </w:rPr>
              <w:t xml:space="preserve">pero la transferencia de energía cae significativamente con la distancia.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Módulo 2: REGULACIÓN TÉRMICA (El Chasis Respirable)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SOBRECALENTAMIENTO DEL CPU (Hipertermia)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FALLA: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chasis humano genera calor sustancial durante actividad física sostenida.</w:t>
            </w:r>
          </w:p>
          <w:p>
            <w:r>
              <w:rPr>
                <w:sz w:val="22"/>
                <w:szCs w:val="22"/>
              </w:rPr>
              <w:t xml:space="preserve">Bajo condiciones normales, el hipotálamo — tu termostato de a bordo —</w:t>
            </w:r>
          </w:p>
          <w:p>
            <w:r>
              <w:rPr>
                <w:sz w:val="22"/>
                <w:szCs w:val="22"/>
              </w:rPr>
              <w:t xml:space="preserve">maneja esto a través de evaporación del sudor y vasodilatación,</w:t>
            </w:r>
          </w:p>
          <w:p>
            <w:r>
              <w:rPr>
                <w:sz w:val="22"/>
                <w:szCs w:val="22"/>
              </w:rPr>
              <w:t xml:space="preserve">descargando el exceso de energía térmica al ambiente.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SOBRECALENTAMIENTO DEL CPU (Hipertermia) ocurre cuando</w:t>
            </w:r>
          </w:p>
          <w:p>
            <w:r>
              <w:rPr>
                <w:sz w:val="22"/>
                <w:szCs w:val="22"/>
              </w:rPr>
              <w:t xml:space="preserve">la generación de calor excede la capacidad de disipación.</w:t>
            </w:r>
          </w:p>
          <w:p>
            <w:r>
              <w:rPr>
                <w:sz w:val="22"/>
                <w:szCs w:val="22"/>
              </w:rPr>
              <w:t xml:space="preserve">La temperatura central sube. La función cognitiva se degrada.</w:t>
            </w:r>
          </w:p>
          <w:p>
            <w:r>
              <w:rPr>
                <w:sz w:val="22"/>
                <w:szCs w:val="22"/>
              </w:rPr>
              <w:t xml:space="preserve">En niveles extremos, los sistemas de órganos comienzan a fallar.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AQUÍ ESTÁ LA VULNERABILIDAD CRÍTICA: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Muchas sustancias clase estimulante — incluyendo MDMA, anfetaminas</w:t>
            </w:r>
          </w:p>
          <w:p>
            <w:r>
              <w:rPr>
                <w:sz w:val="22"/>
                <w:szCs w:val="22"/>
              </w:rPr>
              <w:t xml:space="preserve">y cocaína — interfieren directamente con la función hipotalámica.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ROMPEN EL TERMOSTATO.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cuerpo continúa generando calor pero pierde la habilidad</w:t>
            </w:r>
          </w:p>
          <w:p>
            <w:r>
              <w:rPr>
                <w:sz w:val="22"/>
                <w:szCs w:val="22"/>
              </w:rPr>
              <w:t xml:space="preserve">de reconocer umbrales de temperatura peligrosos.</w:t>
            </w:r>
          </w:p>
          <w:p>
            <w:r>
              <w:rPr>
                <w:sz w:val="22"/>
                <w:szCs w:val="22"/>
              </w:rPr>
              <w:t xml:space="preserve">El sistema de enfriamiento falla en activarse a intensidad apropiada.</w:t>
            </w:r>
          </w:p>
          <w:p>
            <w:r>
              <w:rPr>
                <w:sz w:val="22"/>
                <w:szCs w:val="22"/>
              </w:rPr>
              <w:t xml:space="preserve">El usuario se siente bien mientras su temperatura central</w:t>
            </w:r>
          </w:p>
          <w:p>
            <w:r>
              <w:rPr>
                <w:sz w:val="22"/>
                <w:szCs w:val="22"/>
              </w:rPr>
              <w:t xml:space="preserve">sube hacia lo crítico.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FACTORES AGRAVANTES EN EL AMBIENTE DE FESTIVAL:</w:t>
            </w:r>
          </w:p>
          <w:p>
            <w:r>
              <w:rPr>
                <w:sz w:val="22"/>
                <w:szCs w:val="22"/>
              </w:rPr>
              <w:t xml:space="preserve">— Temperatura ambiente elevada por densidad de multitud</w:t>
            </w:r>
          </w:p>
          <w:p>
            <w:r>
              <w:rPr>
                <w:sz w:val="22"/>
                <w:szCs w:val="22"/>
              </w:rPr>
              <w:t xml:space="preserve">— Alta humedad reduciendo eficiencia de evaporación del sudor</w:t>
            </w:r>
          </w:p>
          <w:p>
            <w:r>
              <w:rPr>
                <w:sz w:val="22"/>
                <w:szCs w:val="22"/>
              </w:rPr>
              <w:t xml:space="preserve">— Producción física sostenida (bailar) generando carga térmica continua</w:t>
            </w:r>
          </w:p>
          <w:p>
            <w:r>
              <w:rPr>
                <w:sz w:val="22"/>
                <w:szCs w:val="22"/>
              </w:rPr>
              <w:t xml:space="preserve">— Deshidratación reduciendo refrigerante disponible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Así es como los sistemas fallan catastróficamente.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 SOLUCIÓN: OPTIMIZA LA VENTILACIÓN TÉRMICA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selección de tela es una decisión de ingeniería, no de moda.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Configura tu chasis para máxima ventilación térmica:</w:t>
            </w:r>
          </w:p>
          <w:p>
            <w:r>
              <w:rPr>
                <w:sz w:val="22"/>
                <w:szCs w:val="22"/>
              </w:rPr>
              <w:t xml:space="preserve">— Capa base ligera, holgada, que absorba humedad</w:t>
            </w:r>
          </w:p>
          <w:p>
            <w:r>
              <w:rPr>
                <w:sz w:val="22"/>
                <w:szCs w:val="22"/>
              </w:rPr>
              <w:t xml:space="preserve">— Piel expuesta donde sea práctico (brazos, piernas)</w:t>
            </w:r>
          </w:p>
          <w:p>
            <w:r>
              <w:rPr>
                <w:sz w:val="22"/>
                <w:szCs w:val="22"/>
              </w:rPr>
              <w:t xml:space="preserve">  para radiación directa de calor</w:t>
            </w:r>
          </w:p>
          <w:p>
            <w:r>
              <w:rPr>
                <w:sz w:val="22"/>
                <w:szCs w:val="22"/>
              </w:rPr>
              <w:t xml:space="preserve">— Colores claros para reflejar entrada térmica solar durante</w:t>
            </w:r>
          </w:p>
          <w:p>
            <w:r>
              <w:rPr>
                <w:sz w:val="22"/>
                <w:szCs w:val="22"/>
              </w:rPr>
              <w:t xml:space="preserve">  despliegue diurno</w:t>
            </w:r>
          </w:p>
          <w:p>
            <w:r>
              <w:rPr>
                <w:sz w:val="22"/>
                <w:szCs w:val="22"/>
              </w:rPr>
              <w:t xml:space="preserve">— Capas removibles para fluctuación de temperatura entre escenarios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HACK DE ENFRIAMIENTO: DESCARGA MANUAL DE CALOR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el enfriamiento pasivo es insuficiente,</w:t>
            </w:r>
          </w:p>
          <w:p>
            <w:r>
              <w:rPr>
                <w:sz w:val="22"/>
                <w:szCs w:val="22"/>
              </w:rPr>
              <w:t xml:space="preserve">activa intervención térmica activa.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Tu sistema circulatorio corre cerca de la superficie</w:t>
            </w:r>
          </w:p>
          <w:p>
            <w:r>
              <w:rPr>
                <w:sz w:val="22"/>
                <w:szCs w:val="22"/>
              </w:rPr>
              <w:t xml:space="preserve">en puntos anatómicos específicos.</w:t>
            </w:r>
          </w:p>
          <w:p>
            <w:r>
              <w:rPr>
                <w:sz w:val="22"/>
                <w:szCs w:val="22"/>
              </w:rPr>
              <w:t xml:space="preserve">Estos PUNTOS RADIADORES permiten transferencia directa de calor</w:t>
            </w:r>
          </w:p>
          <w:p>
            <w:r>
              <w:rPr>
                <w:sz w:val="22"/>
                <w:szCs w:val="22"/>
              </w:rPr>
              <w:t xml:space="preserve">de la sangre a fuentes de enfriamiento externas: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Cuello posterior (parte trasera del cuello, bajo el cráneo)</w:t>
            </w:r>
          </w:p>
          <w:p>
            <w:r>
              <w:rPr>
                <w:sz w:val="22"/>
                <w:szCs w:val="22"/>
              </w:rPr>
              <w:t xml:space="preserve">— Muñecas internas</w:t>
            </w:r>
          </w:p>
          <w:p>
            <w:r>
              <w:rPr>
                <w:sz w:val="22"/>
                <w:szCs w:val="22"/>
              </w:rPr>
              <w:t xml:space="preserve">— Codos internos</w:t>
            </w:r>
          </w:p>
          <w:p>
            <w:r>
              <w:rPr>
                <w:sz w:val="22"/>
                <w:szCs w:val="22"/>
              </w:rPr>
              <w:t xml:space="preserve">— Detrás de las rodillas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aplicación de hielo, agua fría, o toallas de enfriamiento</w:t>
            </w:r>
          </w:p>
          <w:p>
            <w:r>
              <w:rPr>
                <w:sz w:val="22"/>
                <w:szCs w:val="22"/>
              </w:rPr>
              <w:t xml:space="preserve">a estos puntos descarga manualmente calor del torrente sanguíneo.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un lujo — esto es una anulación de emergencia</w:t>
            </w:r>
          </w:p>
          <w:p>
            <w:r>
              <w:rPr>
                <w:sz w:val="22"/>
                <w:szCs w:val="22"/>
              </w:rPr>
              <w:t xml:space="preserve">para un sistema de enfriamiento comprometido.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carpas de reducción de daños típicamente tienen hielo.</w:t>
            </w:r>
          </w:p>
          <w:p>
            <w:r>
              <w:rPr>
                <w:sz w:val="22"/>
                <w:szCs w:val="22"/>
              </w:rPr>
              <w:t xml:space="preserve">Conoce su ubicación ANTES de necesitarlas.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MATERIAL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FUNCIÓN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VEREDICTO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Algodón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Absorbe humedad, la sostiene contra la piel, se satura, pierde toda capacidad de enfriamiento evaporativo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AISLAMIENTO — EVITAR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Sintético Absorbente (Mezclas Poliéster/Nylon)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Jala humedad de la piel a superficie exterior, maximiza enfriamiento evaporativo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VENTILACIÓN — APROBADO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Bambú/Modal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Fibra natural con propiedades absorbentes, respirable, antimicrobiano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VENTILACIÓN — APROBADO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Paneles de Malla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Flujo de aire directo a superficie de piel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ENFRIAMIENTO ACTIVO — APROBADO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Módulo 3: SISTEMAS HIDRÁULICOS (Estrategia de Hidratación)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FALLO CRÍTICO DEL SISTEMA — DOS MODOS DE FALLA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FALLA: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consejo estándar de reducción de daños — "toma mucha agua" —</w:t>
            </w:r>
          </w:p>
          <w:p>
            <w:r>
              <w:rPr>
                <w:sz w:val="22"/>
                <w:szCs w:val="22"/>
              </w:rPr>
              <w:t xml:space="preserve">está incompleto, y las instrucciones incompletas pueden matar.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Hay DOS modos de falla en la gestión hidráulica de festivales: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DESHIDRATACIÓN:</w:t>
            </w:r>
          </w:p>
          <w:p>
            <w:r>
              <w:rPr>
                <w:sz w:val="22"/>
                <w:szCs w:val="22"/>
              </w:rPr>
              <w:t xml:space="preserve">Ingesta insuficiente de fluidos. Los niveles de refrigerante caen.</w:t>
            </w:r>
          </w:p>
          <w:p>
            <w:r>
              <w:rPr>
                <w:sz w:val="22"/>
                <w:szCs w:val="22"/>
              </w:rPr>
              <w:t xml:space="preserve">La regulación térmica se degrada. Función cognitiva dañada.</w:t>
            </w:r>
          </w:p>
          <w:p>
            <w:r>
              <w:rPr>
                <w:sz w:val="22"/>
                <w:szCs w:val="22"/>
              </w:rPr>
              <w:t xml:space="preserve">Este lo conoces.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HIPONATREMIA DILUCIONAL:</w:t>
            </w:r>
          </w:p>
          <w:p>
            <w:r>
              <w:rPr>
                <w:sz w:val="22"/>
                <w:szCs w:val="22"/>
              </w:rPr>
              <w:t xml:space="preserve">La ingesta excesiva de agua simple diluye la concentración</w:t>
            </w:r>
          </w:p>
          <w:p>
            <w:r>
              <w:rPr>
                <w:sz w:val="22"/>
                <w:szCs w:val="22"/>
              </w:rPr>
              <w:t xml:space="preserve">de sodio en sangre. El balance osmótico celular falla.</w:t>
            </w:r>
          </w:p>
          <w:p>
            <w:r>
              <w:rPr>
                <w:sz w:val="22"/>
                <w:szCs w:val="22"/>
              </w:rPr>
              <w:t xml:space="preserve">El agua migra hacia las células.</w:t>
            </w:r>
          </w:p>
          <w:p>
            <w:r>
              <w:rPr>
                <w:sz w:val="22"/>
                <w:szCs w:val="22"/>
              </w:rPr>
              <w:t xml:space="preserve">EL CEREBRO SE HINCHA DENTRO DE LA CAJA CRANEAL RÍGIDA.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ADVERTENCIA CRÍTICA DEL SISTEMA — LA TOXICIDAD DEL AGUA ES REAL Y FATAL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Hiponatremia Dilucional HA MATADO personas jóvenes sanas en festivales.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MECANISMO:</w:t>
            </w:r>
          </w:p>
          <w:p>
            <w:r>
              <w:rPr>
                <w:sz w:val="22"/>
                <w:szCs w:val="22"/>
              </w:rPr>
              <w:t xml:space="preserve">Bailar por horas mientras consumes grandes cantidades de agua simple —</w:t>
            </w:r>
          </w:p>
          <w:p>
            <w:r>
              <w:rPr>
                <w:sz w:val="22"/>
                <w:szCs w:val="22"/>
              </w:rPr>
              <w:t xml:space="preserve">sin reemplazo de electrolitos — baja el sodio en sangre a niveles críticos.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Ciertas sustancias (particularmente MDMA) agravan esto</w:t>
            </w:r>
          </w:p>
          <w:p>
            <w:r>
              <w:rPr>
                <w:sz w:val="22"/>
                <w:szCs w:val="22"/>
              </w:rPr>
              <w:t xml:space="preserve">disparando liberación inapropiada de hormona antidiurética,</w:t>
            </w:r>
          </w:p>
          <w:p>
            <w:r>
              <w:rPr>
                <w:sz w:val="22"/>
                <w:szCs w:val="22"/>
              </w:rPr>
              <w:t xml:space="preserve">causando que el cuerpo RETENGA agua en lugar de excretarla.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SÍNTOMAS INCLUYEN:</w:t>
            </w:r>
          </w:p>
          <w:p>
            <w:r>
              <w:rPr>
                <w:sz w:val="22"/>
                <w:szCs w:val="22"/>
              </w:rPr>
              <w:t xml:space="preserve">náusea, dolor de cabeza, confusión, convulsiones,</w:t>
            </w:r>
          </w:p>
          <w:p>
            <w:r>
              <w:rPr>
                <w:sz w:val="22"/>
                <w:szCs w:val="22"/>
              </w:rPr>
              <w:t xml:space="preserve">pérdida de consciencia, muerte.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DESHIDRATACIÓN.</w:t>
            </w:r>
          </w:p>
          <w:p>
            <w:r>
              <w:rPr>
                <w:sz w:val="22"/>
                <w:szCs w:val="22"/>
              </w:rPr>
              <w:t xml:space="preserve">MÁS AGUA LO EMPEORA.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una unidad exhibe confusión, estado mental alterado,</w:t>
            </w:r>
          </w:p>
          <w:p>
            <w:r>
              <w:rPr>
                <w:sz w:val="22"/>
                <w:szCs w:val="22"/>
              </w:rPr>
              <w:t xml:space="preserve">o convulsiones después de consumo pesado de agua,</w:t>
            </w:r>
          </w:p>
          <w:p>
            <w:r>
              <w:rPr>
                <w:sz w:val="22"/>
                <w:szCs w:val="22"/>
              </w:rPr>
              <w:t xml:space="preserve">ESTA ES UNA EMERGENCIA MÉDICA.</w:t>
            </w:r>
          </w:p>
          <w:p>
            <w:r>
              <w:rPr>
                <w:sz w:val="22"/>
                <w:szCs w:val="22"/>
              </w:rPr>
              <w:t xml:space="preserve">Alerta al personal médico inmediatamente.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RIESGO HIDRÁULICO SECUNDARIO — INTERACCIONES CON CARTUCHOS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Bailar bajo la influencia de hardware expansor de mente (cartuchos)</w:t>
            </w:r>
          </w:p>
          <w:p>
            <w:r>
              <w:rPr>
                <w:sz w:val="22"/>
                <w:szCs w:val="22"/>
              </w:rPr>
              <w:t xml:space="preserve">coloca tensión adicional en el sistema.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Estas sustancias alteran:</w:t>
            </w:r>
          </w:p>
          <w:p>
            <w:r>
              <w:rPr>
                <w:sz w:val="22"/>
                <w:szCs w:val="22"/>
              </w:rPr>
              <w:t xml:space="preserve">— Termorregulación</w:t>
            </w:r>
          </w:p>
          <w:p>
            <w:r>
              <w:rPr>
                <w:sz w:val="22"/>
                <w:szCs w:val="22"/>
              </w:rPr>
              <w:t xml:space="preserve">— Percepción de balance de fluidos</w:t>
            </w:r>
          </w:p>
          <w:p>
            <w:r>
              <w:rPr>
                <w:sz w:val="22"/>
                <w:szCs w:val="22"/>
              </w:rPr>
              <w:t xml:space="preserve">— Capacidad de monitoreo cognitivo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chasis no puede auto-diagnosticarse con precisión</w:t>
            </w:r>
          </w:p>
          <w:p>
            <w:r>
              <w:rPr>
                <w:sz w:val="22"/>
                <w:szCs w:val="22"/>
              </w:rPr>
              <w:t xml:space="preserve">cuando el software de monitoreo mismo está modificado.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velocidad del bus se ralentiza.</w:t>
            </w:r>
          </w:p>
          <w:p>
            <w:r>
              <w:rPr>
                <w:sz w:val="22"/>
                <w:szCs w:val="22"/>
              </w:rPr>
              <w:t xml:space="preserve">La corrupción del kernel se vuelve posible.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 que SIENTES como hidratación adecuada puede no serlo.</w:t>
            </w:r>
          </w:p>
          <w:p>
            <w:r>
              <w:rPr>
                <w:sz w:val="22"/>
                <w:szCs w:val="22"/>
              </w:rPr>
              <w:t xml:space="preserve">Lo que SIENTES como sobrecalentamiento peligroso puede ser ansiedad.</w:t>
            </w:r>
          </w:p>
          <w:p>
            <w:r>
              <w:rPr>
                <w:sz w:val="22"/>
                <w:szCs w:val="22"/>
              </w:rPr>
              <w:t xml:space="preserve">La relación señal-ruido en diagnósticos internos cae significativamente.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eso los PROTOCOLOS EXTERNOS importan.</w:t>
            </w:r>
          </w:p>
          <w:p>
            <w:r>
              <w:rPr>
                <w:sz w:val="22"/>
                <w:szCs w:val="22"/>
              </w:rPr>
              <w:t xml:space="preserve">No puedes confiar en "cómo te sientes"</w:t>
            </w:r>
          </w:p>
          <w:p>
            <w:r>
              <w:rPr>
                <w:sz w:val="22"/>
                <w:szCs w:val="22"/>
              </w:rPr>
              <w:t xml:space="preserve">cuando el sistema de generación de sentimientos</w:t>
            </w:r>
          </w:p>
          <w:p>
            <w:r>
              <w:rPr>
                <w:sz w:val="22"/>
                <w:szCs w:val="22"/>
              </w:rPr>
              <w:t xml:space="preserve">está corriendo código modificado.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LA SOLUCIÓN: RECARGA ISOTÓNICA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Mantén el balance de electrolitos con un protocolo de recarga disciplinado: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PROPORCIÓN: 1 AGUA : 1 ELECTROLITO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Por cada porción de agua simple, consume una porción</w:t>
            </w:r>
          </w:p>
          <w:p>
            <w:r>
              <w:rPr>
                <w:sz w:val="22"/>
                <w:szCs w:val="22"/>
              </w:rPr>
              <w:t xml:space="preserve">de fluido que contenga electrolitos.</w:t>
            </w:r>
          </w:p>
          <w:p>
            <w:r>
              <w:rPr>
                <w:sz w:val="22"/>
                <w:szCs w:val="22"/>
              </w:rPr>
              <w:t xml:space="preserve">Esto mantiene las concentraciones de sodio, potasio y magnesio</w:t>
            </w:r>
          </w:p>
          <w:p>
            <w:r>
              <w:rPr>
                <w:sz w:val="22"/>
                <w:szCs w:val="22"/>
              </w:rPr>
              <w:t xml:space="preserve">dentro del rango operacional.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FUENTES ACEPTABLES DE ELECTROLITOS:</w:t>
            </w:r>
          </w:p>
          <w:p>
            <w:r>
              <w:rPr>
                <w:sz w:val="22"/>
                <w:szCs w:val="22"/>
              </w:rPr>
              <w:t xml:space="preserve">— Bebidas/polvos de electrolitos comerciales</w:t>
            </w:r>
          </w:p>
          <w:p>
            <w:r>
              <w:rPr>
                <w:sz w:val="22"/>
                <w:szCs w:val="22"/>
              </w:rPr>
              <w:t xml:space="preserve">  (revisa contenido de sodio: apunta a 200-400mg por porción)</w:t>
            </w:r>
          </w:p>
          <w:p>
            <w:r>
              <w:rPr>
                <w:sz w:val="22"/>
                <w:szCs w:val="22"/>
              </w:rPr>
              <w:t xml:space="preserve">— Agua de coco</w:t>
            </w:r>
          </w:p>
          <w:p>
            <w:r>
              <w:rPr>
                <w:sz w:val="22"/>
                <w:szCs w:val="22"/>
              </w:rPr>
              <w:t xml:space="preserve">— Bocadillos salados (pretzels, nueces saladas) emparejados con agua</w:t>
            </w:r>
          </w:p>
          <w:p>
            <w:r>
              <w:rPr>
                <w:sz w:val="22"/>
                <w:szCs w:val="22"/>
              </w:rPr>
              <w:t xml:space="preserve">— Soluciones de rehidratación oral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GUÍAS DE VOLUMEN:</w:t>
            </w:r>
          </w:p>
          <w:p>
            <w:r>
              <w:rPr>
                <w:sz w:val="22"/>
                <w:szCs w:val="22"/>
              </w:rPr>
              <w:t xml:space="preserve">— Actividad moderada, temperatura moderada: 500mL por hora</w:t>
            </w:r>
          </w:p>
          <w:p>
            <w:r>
              <w:rPr>
                <w:sz w:val="22"/>
                <w:szCs w:val="22"/>
              </w:rPr>
              <w:t xml:space="preserve">— Alta actividad, alta temperatura: 750-1000mL por hora</w:t>
            </w:r>
          </w:p>
          <w:p>
            <w:r>
              <w:rPr>
                <w:sz w:val="22"/>
                <w:szCs w:val="22"/>
              </w:rPr>
              <w:t xml:space="preserve">— Techo máximo en la mayoría de condiciones: 1-1.5 litros por hora</w:t>
            </w:r>
          </w:p>
          <w:p>
            <w:r>
              <w:rPr>
                <w:sz w:val="22"/>
                <w:szCs w:val="22"/>
              </w:rPr>
              <w:t xml:space="preserve">  (NO EXCEDER)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COLOR DE ORINA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ESTADO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Ámbar oscuro/marrón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🔴 CRÍTICO: Severamente deshidratado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Aumenta ingesta de fluidos inmediatamente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Amarillo oscuro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 ADVERTENCIA: Deshidratado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Aumenta ingesta de fluidos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Pajizo pálido/amarillo claro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 ÓPTIMO: Correctamente hidratado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Mantén protocolo actual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Claro/incoloro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🔴 ADVERTENCIA: Sobrehidratado/Diluido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Detén agua simple. Cambia solo a electrolitos. Monitorea síntomas de hiponatremia.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Módulo 4: EL PERÍMETRO DE MODO SEGURO (Multitud y Seguridad)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ESTABLECE LA BALIZA DE ENCUENTRO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ESTRATEGIA: BALIZA DE ENCUENTRO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grupos se fragmentan en ambientes de festival.</w:t>
            </w:r>
          </w:p>
          <w:p>
            <w:r>
              <w:rPr>
                <w:sz w:val="22"/>
                <w:szCs w:val="22"/>
              </w:rPr>
              <w:t xml:space="preserve">Los sistemas de comunicación fallan:</w:t>
            </w:r>
          </w:p>
          <w:p>
            <w:r>
              <w:rPr>
                <w:sz w:val="22"/>
                <w:szCs w:val="22"/>
              </w:rPr>
              <w:t xml:space="preserve">— Redes celulares sobrecargadas</w:t>
            </w:r>
          </w:p>
          <w:p>
            <w:r>
              <w:rPr>
                <w:sz w:val="22"/>
                <w:szCs w:val="22"/>
              </w:rPr>
              <w:t xml:space="preserve">— Agotamiento de batería</w:t>
            </w:r>
          </w:p>
          <w:p>
            <w:r>
              <w:rPr>
                <w:sz w:val="22"/>
                <w:szCs w:val="22"/>
              </w:rPr>
              <w:t xml:space="preserve">— Piso de ruido muy alto para voz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Las unidades quedan aisladas.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Antes del despliegue, establece una BALIZA DE ENCUENTRO:</w:t>
            </w:r>
          </w:p>
          <w:p>
            <w:r>
              <w:rPr>
                <w:sz w:val="22"/>
                <w:szCs w:val="22"/>
              </w:rPr>
              <w:t xml:space="preserve">un punto de referencia físico fijo donde los miembros separados</w:t>
            </w:r>
          </w:p>
          <w:p>
            <w:r>
              <w:rPr>
                <w:sz w:val="22"/>
                <w:szCs w:val="22"/>
              </w:rPr>
              <w:t xml:space="preserve">del grupo se reúnen.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ESPECIFICACIONES PARA UNA BALIZA EFECTIVA:</w:t>
            </w:r>
          </w:p>
          <w:p>
            <w:r>
              <w:rPr>
                <w:sz w:val="22"/>
                <w:szCs w:val="22"/>
              </w:rPr>
              <w:t xml:space="preserve">— Posición estática (no un vendedor de comida que puede cerrar,</w:t>
            </w:r>
          </w:p>
          <w:p>
            <w:r>
              <w:rPr>
                <w:sz w:val="22"/>
                <w:szCs w:val="22"/>
              </w:rPr>
              <w:t xml:space="preserve">  no un escenario que puede terminar)</w:t>
            </w:r>
          </w:p>
          <w:p>
            <w:r>
              <w:rPr>
                <w:sz w:val="22"/>
                <w:szCs w:val="22"/>
              </w:rPr>
              <w:t xml:space="preserve">— Identificador único (una instalación de arte específica,</w:t>
            </w:r>
          </w:p>
          <w:p>
            <w:r>
              <w:rPr>
                <w:sz w:val="22"/>
                <w:szCs w:val="22"/>
              </w:rPr>
              <w:t xml:space="preserve">  una estructura permanente, una bandera distintiva)</w:t>
            </w:r>
          </w:p>
          <w:p>
            <w:r>
              <w:rPr>
                <w:sz w:val="22"/>
                <w:szCs w:val="22"/>
              </w:rPr>
              <w:t xml:space="preserve">— Intervalos de registro programados</w:t>
            </w:r>
          </w:p>
          <w:p>
            <w:r>
              <w:rPr>
                <w:sz w:val="22"/>
                <w:szCs w:val="22"/>
              </w:rPr>
              <w:t xml:space="preserve">  (ej. cada dos horas, en la hora)</w:t>
            </w:r>
          </w:p>
          <w:p>
            <w:r>
              <w:rPr>
                <w:sz w:val="22"/>
                <w:szCs w:val="22"/>
              </w:rPr>
              <w:t xml:space="preserve">— No dependiente de bocinas</w:t>
            </w:r>
          </w:p>
          <w:p>
            <w:r>
              <w:rPr>
                <w:sz w:val="22"/>
                <w:szCs w:val="22"/>
              </w:rPr>
              <w:t xml:space="preserve">  (los escenarios de sonido hacen la comunicación verbal imposible)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Documenta la ubicación de la baliza.</w:t>
            </w:r>
          </w:p>
          <w:p>
            <w:r>
              <w:rPr>
                <w:sz w:val="22"/>
                <w:szCs w:val="22"/>
              </w:rPr>
              <w:t xml:space="preserve">Compártela con todos los miembros del grupo antes de entrar.</w:t>
            </w:r>
          </w:p>
          <w:p>
            <w:r>
              <w:rPr>
                <w:sz w:val="22"/>
                <w:szCs w:val="22"/>
              </w:rPr>
              <w:t xml:space="preserve">Este es tu mecanismo de seguridad.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PROTOCOLO DE ANCLAJE: RECUPERACIÓN DE KERNEL PANIC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 KERNEL PANIC es un estado crítico del sistema</w:t>
            </w:r>
          </w:p>
          <w:p>
            <w:r>
              <w:rPr>
                <w:sz w:val="22"/>
                <w:szCs w:val="22"/>
              </w:rPr>
              <w:t xml:space="preserve">donde el procesamiento normal ha fallado.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En términos humanos: ansiedad abrumadora, disociación,</w:t>
            </w:r>
          </w:p>
          <w:p>
            <w:r>
              <w:rPr>
                <w:sz w:val="22"/>
                <w:szCs w:val="22"/>
              </w:rPr>
              <w:t xml:space="preserve">un "mal viaje," sobrecarga sensorial, o pérdida de prueba de realidad.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Cuando una unidad entra en Kernel Panic, la prioridad es</w:t>
            </w:r>
          </w:p>
          <w:p>
            <w:r>
              <w:rPr>
                <w:sz w:val="22"/>
                <w:szCs w:val="22"/>
              </w:rPr>
              <w:t xml:space="preserve">la regulación a la baja del sistema nervioso autónomo —</w:t>
            </w:r>
          </w:p>
          <w:p>
            <w:r>
              <w:rPr>
                <w:sz w:val="22"/>
                <w:szCs w:val="22"/>
              </w:rPr>
              <w:t xml:space="preserve">específicamente, señalar seguridad al nervio vago.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SECUENCIA DE ANCLAJE: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CONTACTO FÍSICO CON EL SUELO</w:t>
            </w:r>
          </w:p>
          <w:p>
            <w:r>
              <w:rPr>
                <w:sz w:val="22"/>
                <w:szCs w:val="22"/>
              </w:rPr>
              <w:t xml:space="preserve">   Siéntate. Mejor: acuéstate.</w:t>
            </w:r>
          </w:p>
          <w:p>
            <w:r>
              <w:rPr>
                <w:sz w:val="22"/>
                <w:szCs w:val="22"/>
              </w:rPr>
              <w:t xml:space="preserve">   El sistema vestibular recibe entrada de "seguro/estable."</w:t>
            </w:r>
          </w:p>
          <w:p>
            <w:r>
              <w:rPr>
                <w:sz w:val="22"/>
                <w:szCs w:val="22"/>
              </w:rPr>
              <w:t xml:space="preserve">   El sistema de detección de amenazas registra que no estás</w:t>
            </w:r>
          </w:p>
          <w:p>
            <w:r>
              <w:rPr>
                <w:sz w:val="22"/>
                <w:szCs w:val="22"/>
              </w:rPr>
              <w:t xml:space="preserve">   huyendo, peleando, ni cayendo.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REDUCE LA ENTRADA SENSORIAL</w:t>
            </w:r>
          </w:p>
          <w:p>
            <w:r>
              <w:rPr>
                <w:sz w:val="22"/>
                <w:szCs w:val="22"/>
              </w:rPr>
              <w:t xml:space="preserve">   Aléjate de las bocinas. Reduce estimulación visual</w:t>
            </w:r>
          </w:p>
          <w:p>
            <w:r>
              <w:rPr>
                <w:sz w:val="22"/>
                <w:szCs w:val="22"/>
              </w:rPr>
              <w:t xml:space="preserve">   (cierra los ojos o enfócate en un solo punto fijo).</w:t>
            </w:r>
          </w:p>
          <w:p>
            <w:r>
              <w:rPr>
                <w:sz w:val="22"/>
                <w:szCs w:val="22"/>
              </w:rPr>
              <w:t xml:space="preserve">   Remuévete de la densidad de la multitud si es posible.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RALENTIZA LA RESPIRACIÓN</w:t>
            </w:r>
          </w:p>
          <w:p>
            <w:r>
              <w:rPr>
                <w:sz w:val="22"/>
                <w:szCs w:val="22"/>
              </w:rPr>
              <w:t xml:space="preserve">   Extiende la exhalación más larga que la inhalación</w:t>
            </w:r>
          </w:p>
          <w:p>
            <w:r>
              <w:rPr>
                <w:sz w:val="22"/>
                <w:szCs w:val="22"/>
              </w:rPr>
              <w:t xml:space="preserve">   (ej. 4 cuentas adentro, 6 cuentas afuera).</w:t>
            </w:r>
          </w:p>
          <w:p>
            <w:r>
              <w:rPr>
                <w:sz w:val="22"/>
                <w:szCs w:val="22"/>
              </w:rPr>
              <w:t xml:space="preserve">   Esto activa mecánicamente la respuesta parasimpática.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ORIENTA A LA REALIDAD FÍSICA</w:t>
            </w:r>
          </w:p>
          <w:p>
            <w:r>
              <w:rPr>
                <w:sz w:val="22"/>
                <w:szCs w:val="22"/>
              </w:rPr>
              <w:t xml:space="preserve">   Nombra 5 cosas que puedes VER.</w:t>
            </w:r>
          </w:p>
          <w:p>
            <w:r>
              <w:rPr>
                <w:sz w:val="22"/>
                <w:szCs w:val="22"/>
              </w:rPr>
              <w:t xml:space="preserve">   4 que puedes TOCAR. 3 que puedes OÍR.</w:t>
            </w:r>
          </w:p>
          <w:p>
            <w:r>
              <w:rPr>
                <w:sz w:val="22"/>
                <w:szCs w:val="22"/>
              </w:rPr>
              <w:t xml:space="preserve">   2 que puedes OLER. 1 que puedes PROBAR.</w:t>
            </w:r>
          </w:p>
          <w:p>
            <w:r>
              <w:rPr>
                <w:sz w:val="22"/>
                <w:szCs w:val="22"/>
              </w:rPr>
              <w:t xml:space="preserve">   Esta secuencia re-activa la corteza prefrontal</w:t>
            </w:r>
          </w:p>
          <w:p>
            <w:r>
              <w:rPr>
                <w:sz w:val="22"/>
                <w:szCs w:val="22"/>
              </w:rPr>
              <w:t xml:space="preserve">   e interrumpe los bucles de pánico.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5. BUSCA SERVICIOS DE REDUCCIÓN DE DAÑOS</w:t>
            </w:r>
          </w:p>
          <w:p>
            <w:r>
              <w:rPr>
                <w:sz w:val="22"/>
                <w:szCs w:val="22"/>
              </w:rPr>
              <w:t xml:space="preserve">   La mayoría de festivales grandes tienen personal entrenado</w:t>
            </w:r>
          </w:p>
          <w:p>
            <w:r>
              <w:rPr>
                <w:sz w:val="22"/>
                <w:szCs w:val="22"/>
              </w:rPr>
              <w:t xml:space="preserve">   específicamente para apoyo psicológico.</w:t>
            </w:r>
          </w:p>
          <w:p>
            <w:r>
              <w:rPr>
                <w:sz w:val="22"/>
                <w:szCs w:val="22"/>
              </w:rPr>
              <w:t xml:space="preserve">   Tienen espacios tranquilos, escuchas entrenados, y experiencia.</w:t>
            </w:r>
          </w:p>
          <w:p>
            <w:r>
              <w:rPr>
                <w:sz w:val="22"/>
                <w:szCs w:val="22"/>
              </w:rPr>
              <w:t xml:space="preserve">   Para esto están. ÚSALOS.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SI ESTÁS ATENDIENDO A OTRA UNIDAD EN KERNEL PANIC:</w:t>
            </w:r>
          </w:p>
          <w:p>
            <w:r>
              <w:rPr>
                <w:sz w:val="22"/>
                <w:szCs w:val="22"/>
              </w:rPr>
              <w:t xml:space="preserve">Mantén la calma, habla lento, no los agobies,</w:t>
            </w:r>
          </w:p>
          <w:p>
            <w:r>
              <w:rPr>
                <w:sz w:val="22"/>
                <w:szCs w:val="22"/>
              </w:rPr>
              <w:t xml:space="preserve">ofrece contacto de anclaje (mano en hombro) solo con permiso,</w:t>
            </w:r>
          </w:p>
          <w:p>
            <w:r>
              <w:rPr>
                <w:sz w:val="22"/>
                <w:szCs w:val="22"/>
              </w:rPr>
              <w:t xml:space="preserve">y NO los dejes solos.</w:t>
            </w:r>
          </w:p>
        </w:tc>
      </w:tr>
    </w:tbl>
    <w:p>
      <w:r>
        <w:br w:type="page"/>
      </w:r>
    </w:p>
    <w:p>
      <w:pPr>
        <w:spacing w:before="400"/>
      </w:pPr>
      <w:r>
        <w:rPr>
          <w:b/>
          <w:bCs/>
          <w:sz w:val="28"/>
          <w:szCs w:val="28"/>
        </w:rPr>
        <w:t xml:space="preserve">Módulo 5: SEGURIDAD DE SUSTANCIAS — EL FIREWALL DE FENTANILO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7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🛑 ADVERTENCIA CRÍTICA DEL SISTEMA — EL SUMINISTRO ESTÁ CONTAMINADO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fentanilo y sus análogos han infiltrado el suministro</w:t>
            </w:r>
          </w:p>
          <w:p>
            <w:r>
              <w:rPr>
                <w:sz w:val="22"/>
                <w:szCs w:val="22"/>
              </w:rPr>
              <w:t xml:space="preserve">de sustancias no reguladas a concentraciones que son LETALES</w:t>
            </w:r>
          </w:p>
          <w:p>
            <w:r>
              <w:rPr>
                <w:sz w:val="22"/>
                <w:szCs w:val="22"/>
              </w:rPr>
              <w:t xml:space="preserve">en cantidades de microgramos.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incluye sustancias que no tienen asociación histórica con opioides:</w:t>
            </w:r>
          </w:p>
          <w:p>
            <w:r>
              <w:rPr>
                <w:sz w:val="22"/>
                <w:szCs w:val="22"/>
              </w:rPr>
              <w:t xml:space="preserve">— Cocaína</w:t>
            </w:r>
          </w:p>
          <w:p>
            <w:r>
              <w:rPr>
                <w:sz w:val="22"/>
                <w:szCs w:val="22"/>
              </w:rPr>
              <w:t xml:space="preserve">— MDMA</w:t>
            </w:r>
          </w:p>
          <w:p>
            <w:r>
              <w:rPr>
                <w:sz w:val="22"/>
                <w:szCs w:val="22"/>
              </w:rPr>
              <w:t xml:space="preserve">— Pastillas prensadas de todo tipo</w:t>
            </w:r>
          </w:p>
          <w:p>
            <w:r>
              <w:rPr>
                <w:sz w:val="22"/>
                <w:szCs w:val="22"/>
              </w:rPr>
              <w:t xml:space="preserve">— Ketamina</w:t>
            </w:r>
          </w:p>
          <w:p>
            <w:r>
              <w:rPr>
                <w:sz w:val="22"/>
                <w:szCs w:val="22"/>
              </w:rPr>
              <w:t xml:space="preserve">— Farmacéuticos falsificados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puedes VERLO.</w:t>
            </w:r>
          </w:p>
          <w:p>
            <w:r>
              <w:rPr>
                <w:sz w:val="22"/>
                <w:szCs w:val="22"/>
              </w:rPr>
              <w:t xml:space="preserve">No puedes OLERLO.</w:t>
            </w:r>
          </w:p>
          <w:p>
            <w:r>
              <w:rPr>
                <w:sz w:val="22"/>
                <w:szCs w:val="22"/>
              </w:rPr>
              <w:t xml:space="preserve">No puedes PROBARLO.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Una cantidad invisible a simple vista es suficiente</w:t>
            </w:r>
          </w:p>
          <w:p>
            <w:r>
              <w:rPr>
                <w:sz w:val="22"/>
                <w:szCs w:val="22"/>
              </w:rPr>
              <w:t xml:space="preserve">para causar depresión respiratoria fatal.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SISTEMA ESTABLE — EL FIREWALL DE FENTANILO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PRUEBA TODO</w:t>
            </w:r>
          </w:p>
          <w:p>
            <w:r>
              <w:rPr>
                <w:sz w:val="22"/>
                <w:szCs w:val="22"/>
              </w:rPr>
              <w:t xml:space="preserve">   Las tiras de prueba de fentanilo detectan contaminación en segundos.</w:t>
            </w:r>
          </w:p>
          <w:p>
            <w:r>
              <w:rPr>
                <w:sz w:val="22"/>
                <w:szCs w:val="22"/>
              </w:rPr>
              <w:t xml:space="preserve">   Son baratas, legales, y disponibles de organizaciones</w:t>
            </w:r>
          </w:p>
          <w:p>
            <w:r>
              <w:rPr>
                <w:sz w:val="22"/>
                <w:szCs w:val="22"/>
              </w:rPr>
              <w:t xml:space="preserve">   de reducción de daños.</w:t>
            </w:r>
          </w:p>
          <w:p>
            <w:r>
              <w:rPr>
                <w:sz w:val="22"/>
                <w:szCs w:val="22"/>
              </w:rPr>
              <w:t xml:space="preserve">   Llévalas. Úsalas.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2. NUNCA USES SOLO</w:t>
            </w:r>
          </w:p>
          <w:p>
            <w:r>
              <w:rPr>
                <w:sz w:val="22"/>
                <w:szCs w:val="22"/>
              </w:rPr>
              <w:t xml:space="preserve">   Un testigo puede administrar naloxona y llamar</w:t>
            </w:r>
          </w:p>
          <w:p>
            <w:r>
              <w:rPr>
                <w:sz w:val="22"/>
                <w:szCs w:val="22"/>
              </w:rPr>
              <w:t xml:space="preserve">   a servicios de emergencia.</w:t>
            </w:r>
          </w:p>
          <w:p>
            <w:r>
              <w:rPr>
                <w:sz w:val="22"/>
                <w:szCs w:val="22"/>
              </w:rPr>
              <w:t xml:space="preserve">   Una sobredosis aislada es frecuentemente una sobredosis fatal.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3. LLEVA NALOXONA (NARCAN)</w:t>
            </w:r>
          </w:p>
          <w:p>
            <w:r>
              <w:rPr>
                <w:sz w:val="22"/>
                <w:szCs w:val="22"/>
              </w:rPr>
              <w:t xml:space="preserve">   Este antagonista de opioides revierte la sobredosis de fentanilo.</w:t>
            </w:r>
          </w:p>
          <w:p>
            <w:r>
              <w:rPr>
                <w:sz w:val="22"/>
                <w:szCs w:val="22"/>
              </w:rPr>
              <w:t xml:space="preserve">   No tiene efecto en alguien que no ha consumido opioides —</w:t>
            </w:r>
          </w:p>
          <w:p>
            <w:r>
              <w:rPr>
                <w:sz w:val="22"/>
                <w:szCs w:val="22"/>
              </w:rPr>
              <w:t xml:space="preserve">   no hay riesgo en llevarla o administrarla</w:t>
            </w:r>
          </w:p>
          <w:p>
            <w:r>
              <w:rPr>
                <w:sz w:val="22"/>
                <w:szCs w:val="22"/>
              </w:rPr>
              <w:t xml:space="preserve">   si se sospecha sobredosis.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4. EMPIEZA BAJO, VE LENTO</w:t>
            </w:r>
          </w:p>
          <w:p>
            <w:r>
              <w:rPr>
                <w:sz w:val="22"/>
                <w:szCs w:val="22"/>
              </w:rPr>
              <w:t xml:space="preserve">   Incluso con pruebas, la potencia varía.</w:t>
            </w:r>
          </w:p>
          <w:p>
            <w:r>
              <w:rPr>
                <w:sz w:val="22"/>
                <w:szCs w:val="22"/>
              </w:rPr>
              <w:t xml:space="preserve">   Las dosis de prueba no son debilidad;</w:t>
            </w:r>
          </w:p>
          <w:p>
            <w:r>
              <w:rPr>
                <w:sz w:val="22"/>
                <w:szCs w:val="22"/>
              </w:rPr>
              <w:t xml:space="preserve">   son ingeniería.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Esto no es paranoia.</w:t>
            </w:r>
          </w:p>
          <w:p>
            <w:r>
              <w:rPr>
                <w:sz w:val="22"/>
                <w:szCs w:val="22"/>
              </w:rPr>
              <w:t xml:space="preserve">Esto es evaluación de riesgo basada en datos actuales de contaminación.</w:t>
            </w:r>
          </w:p>
        </w:tc>
      </w:tr>
    </w:tbl>
    <w:p>
      <w:pPr>
        <w:spacing w:before="400"/>
      </w:pPr>
      <w:r>
        <w:rPr>
          <w:b/>
          <w:bCs/>
          <w:sz w:val="28"/>
          <w:szCs w:val="28"/>
        </w:rPr>
        <w:t xml:space="preserve">LISTA DE VERIFICACIÓN — RESUMEN DEL PROTOCOLO 35S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PRE-DESPLIEGUE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[ ] Filtros acústicos de alta fidelidad empacados</w:t>
            </w:r>
          </w:p>
          <w:p>
            <w:r>
              <w:rPr>
                <w:sz w:val="22"/>
                <w:szCs w:val="22"/>
              </w:rPr>
              <w:t xml:space="preserve">[ ] Telas absorbentes de humedad seleccionadas</w:t>
            </w:r>
          </w:p>
          <w:p>
            <w:r>
              <w:rPr>
                <w:sz w:val="22"/>
                <w:szCs w:val="22"/>
              </w:rPr>
              <w:t xml:space="preserve">[ ] Suministro de electrolitos asegurado</w:t>
            </w:r>
          </w:p>
          <w:p>
            <w:r>
              <w:rPr>
                <w:sz w:val="22"/>
                <w:szCs w:val="22"/>
              </w:rPr>
              <w:t xml:space="preserve">[ ] Tiras de prueba de fentanilo empacadas</w:t>
            </w:r>
          </w:p>
          <w:p>
            <w:r>
              <w:rPr>
                <w:sz w:val="22"/>
                <w:szCs w:val="22"/>
              </w:rPr>
              <w:t xml:space="preserve">[ ] Kit de naloxona empacado</w:t>
            </w:r>
          </w:p>
          <w:p>
            <w:r>
              <w:rPr>
                <w:sz w:val="22"/>
                <w:szCs w:val="22"/>
              </w:rPr>
              <w:t xml:space="preserve">[ ] Baliza de Encuentro establecida con el grupo</w:t>
            </w:r>
          </w:p>
          <w:p>
            <w:r>
              <w:rPr>
                <w:sz w:val="22"/>
                <w:szCs w:val="22"/>
              </w:rPr>
              <w:t xml:space="preserve">[ ] Ubicaciones de carpa de reducción de daños identificadas en mapa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DURANTE LA OPERACIÓN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[ ] Filtros acústicos desplegados en ambientes de alto dB</w:t>
            </w:r>
          </w:p>
          <w:p>
            <w:r>
              <w:rPr>
                <w:sz w:val="22"/>
                <w:szCs w:val="22"/>
              </w:rPr>
              <w:t xml:space="preserve">[ ] Estado térmico monitoreado</w:t>
            </w:r>
          </w:p>
          <w:p>
            <w:r>
              <w:rPr>
                <w:sz w:val="22"/>
                <w:szCs w:val="22"/>
              </w:rPr>
              <w:t xml:space="preserve">    (nota: monitoreo interno no confiable bajo ciertos cartuchos)</w:t>
            </w:r>
          </w:p>
          <w:p>
            <w:r>
              <w:rPr>
                <w:sz w:val="22"/>
                <w:szCs w:val="22"/>
              </w:rPr>
              <w:t xml:space="preserve">[ ] Proporción de hidratación mantenida: 1 Agua : 1 Electrolito</w:t>
            </w:r>
          </w:p>
          <w:p>
            <w:r>
              <w:rPr>
                <w:sz w:val="22"/>
                <w:szCs w:val="22"/>
              </w:rPr>
              <w:t xml:space="preserve">[ ] Diagnóstico de color de orina revisado regularmente</w:t>
            </w:r>
          </w:p>
          <w:p>
            <w:r>
              <w:rPr>
                <w:sz w:val="22"/>
                <w:szCs w:val="22"/>
              </w:rPr>
              <w:t xml:space="preserve">[ ] Estaciones de enfriamiento utilizadas según sea necesario</w:t>
            </w:r>
          </w:p>
          <w:p>
            <w:r>
              <w:rPr>
                <w:sz w:val="22"/>
                <w:szCs w:val="22"/>
              </w:rPr>
              <w:t xml:space="preserve">[ ] Registros en baliza mantenidos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6EA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SI OCURRE KERNEL PANIC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[ ] Ancla el chasis (siéntate/acuéstate)</w:t>
            </w:r>
          </w:p>
          <w:p>
            <w:r>
              <w:rPr>
                <w:sz w:val="22"/>
                <w:szCs w:val="22"/>
              </w:rPr>
              <w:t xml:space="preserve">[ ] Reduce entrada sensorial</w:t>
            </w:r>
          </w:p>
          <w:p>
            <w:r>
              <w:rPr>
                <w:sz w:val="22"/>
                <w:szCs w:val="22"/>
              </w:rPr>
              <w:t xml:space="preserve">[ ] Ralentiza respiración (exhalación extendida)</w:t>
            </w:r>
          </w:p>
          <w:p>
            <w:r>
              <w:rPr>
                <w:sz w:val="22"/>
                <w:szCs w:val="22"/>
              </w:rPr>
              <w:t xml:space="preserve">[ ] Orienta al ambiente físico (5-4-3-2-1)</w:t>
            </w:r>
          </w:p>
          <w:p>
            <w:r>
              <w:rPr>
                <w:sz w:val="22"/>
                <w:szCs w:val="22"/>
              </w:rPr>
              <w:t xml:space="preserve">[ ] Busca apoyo de reducción de daños</w:t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BITÁCORA DEL ARQUITECTO — Entrada 35S.002 (Cierre)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Eres una máquina extraordinaria.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Millones de años de ingeniería evolutiva produjeron un chasis</w:t>
            </w:r>
          </w:p>
          <w:p>
            <w:r>
              <w:rPr>
                <w:sz w:val="22"/>
                <w:szCs w:val="22"/>
              </w:rPr>
              <w:t xml:space="preserve">capaz de alegría, conexión, trascendencia.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festival es un lugar donde puedes acceder esas experiencias</w:t>
            </w:r>
          </w:p>
          <w:p>
            <w:r>
              <w:rPr>
                <w:sz w:val="22"/>
                <w:szCs w:val="22"/>
              </w:rPr>
              <w:t xml:space="preserve">en forma concentrada.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Pero también eres una máquina frágil.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componentes que hacen la música hermosa</w:t>
            </w:r>
          </w:p>
          <w:p>
            <w:r>
              <w:rPr>
                <w:sz w:val="22"/>
                <w:szCs w:val="22"/>
              </w:rPr>
              <w:t xml:space="preserve">pueden ser destruidos permanentemente por demasiada de ella.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Los sistemas que regulan tu temperatura pueden ser anulados</w:t>
            </w:r>
          </w:p>
          <w:p>
            <w:r>
              <w:rPr>
                <w:sz w:val="22"/>
                <w:szCs w:val="22"/>
              </w:rPr>
              <w:t xml:space="preserve">por las mismas sustancias que te hacen querer bailar.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El balance de fluidos que mantiene tu cerebro funcionando</w:t>
            </w:r>
          </w:p>
          <w:p>
            <w:r>
              <w:rPr>
                <w:sz w:val="22"/>
                <w:szCs w:val="22"/>
              </w:rPr>
              <w:t xml:space="preserve">requiere más que "solo toma agua."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No escribo estos protocolos para disminuir tu experiencia.</w:t>
            </w:r>
          </w:p>
          <w:p>
            <w:r>
              <w:rPr>
                <w:sz w:val="22"/>
                <w:szCs w:val="22"/>
              </w:rPr>
              <w:t xml:space="preserve">Los escribo para que regreses a casa intacto —</w:t>
            </w:r>
          </w:p>
          <w:p>
            <w:r>
              <w:rPr>
                <w:sz w:val="22"/>
                <w:szCs w:val="22"/>
              </w:rPr>
              <w:t xml:space="preserve">con los recuerdos, pero sin el daño.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Para que puedas hacer esto de nuevo.</w:t>
            </w:r>
          </w:p>
          <w:p>
            <w:r>
              <w:rPr>
                <w:sz w:val="22"/>
                <w:szCs w:val="22"/>
              </w:rPr>
              <w:t xml:space="preserve">Para que haya una próxima vez.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Blinda el chasis.</w:t>
            </w:r>
          </w:p>
          <w:p>
            <w:r>
              <w:rPr>
                <w:sz w:val="22"/>
                <w:szCs w:val="22"/>
              </w:rPr>
              <w:t xml:space="preserve">Filtra las entradas.</w:t>
            </w:r>
          </w:p>
          <w:p>
            <w:r>
              <w:rPr>
                <w:sz w:val="22"/>
                <w:szCs w:val="22"/>
              </w:rPr>
              <w:t xml:space="preserve">Regula los sistemas.</w:t>
            </w:r>
          </w:p>
          <w:p>
            <w:r>
              <w:rPr>
                <w:sz w:val="22"/>
                <w:szCs w:val="22"/>
              </w:rPr>
              <w:t xml:space="preserve">Cuídense entre ustedes.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Regresen a casa sanos y salvos.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J R Token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DEL PROTOCOLO 35S — EL BIOESCUDO AUDIOVISUAL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2026-01-30T19:36:57.563Z</dcterms:created>
  <dcterms:modified xsi:type="dcterms:W3CDTF">2026-01-30T19:36:57.564Z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