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NHÂN PHỤC HỒI</w:t>
      </w:r>
    </w:p>
    <w:p>
      <w:pPr>
        <w:jc w:val="center"/>
      </w:pPr>
      <w:r>
        <w:rPr>
          <w:rFonts w:ascii="Arial" w:cs="Arial" w:eastAsia="Arial" w:hAnsi="Arial"/>
          <w:sz w:val="36"/>
          <w:szCs w:val="36"/>
        </w:rPr>
        <w:t xml:space="preserve">(THE RECOVERY KERNEL)</w:t>
      </w:r>
    </w:p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━━━━━━━━━━━━━━━━━━━━━━━━━━━━━━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Phương Pháp Tiếp Cận Kiến Trúc Hệ Thống</w:t>
      </w:r>
    </w:p>
    <w:p>
      <w:pPr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Cho Việc Phục Hồi Nghiện</w:t>
      </w:r>
    </w:p>
    <w:p>
      <w:pPr>
        <w:spacing w:before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Các Module Bản Vá Bổ Sung 01-34</w:t>
      </w:r>
    </w:p>
    <w:p>
      <w:pPr>
        <w:spacing w:before="800"/>
        <w:jc w:val="center"/>
      </w:pPr>
      <w:r>
        <w:rPr>
          <w:rFonts w:ascii="Arial" w:cs="Arial" w:eastAsia="Arial" w:hAnsi="Arial"/>
          <w:sz w:val="24"/>
          <w:szCs w:val="24"/>
        </w:rPr>
        <w:t xml:space="preserve">Bởi J R Token</w:t>
      </w:r>
    </w:p>
    <w:p>
      <w:pPr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Kiến Trúc Sư Hệ Thống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MỤC LỤC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Giao Thức 10: </w:t>
      </w:r>
      <w:r>
        <w:rPr>
          <w:sz w:val="22"/>
          <w:szCs w:val="22"/>
        </w:rPr>
        <w:t xml:space="preserve">HIỆU CHỈNH LẠI DOPAMINE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11: </w:t>
      </w:r>
      <w:r>
        <w:rPr>
          <w:sz w:val="22"/>
          <w:szCs w:val="22"/>
        </w:rPr>
        <w:t xml:space="preserve">NUÔI DƯỠNG TRẠNG THÁI DÒNG CHẢY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12: </w:t>
      </w:r>
      <w:r>
        <w:rPr>
          <w:sz w:val="22"/>
          <w:szCs w:val="22"/>
        </w:rPr>
        <w:t xml:space="preserve">KIẾN TRÚC GIẤC NGỦ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13: </w:t>
      </w:r>
      <w:r>
        <w:rPr>
          <w:sz w:val="22"/>
          <w:szCs w:val="22"/>
        </w:rPr>
        <w:t xml:space="preserve">QUẢN LÝ THUỐC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14: </w:t>
      </w:r>
      <w:r>
        <w:rPr>
          <w:sz w:val="22"/>
          <w:szCs w:val="22"/>
        </w:rPr>
        <w:t xml:space="preserve">QUẢN LÝ ĐAU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15: </w:t>
      </w:r>
      <w:r>
        <w:rPr>
          <w:sz w:val="22"/>
          <w:szCs w:val="22"/>
        </w:rPr>
        <w:t xml:space="preserve">TÁI KẾT NỐI TÌNH DỤC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16: </w:t>
      </w:r>
      <w:r>
        <w:rPr>
          <w:sz w:val="22"/>
          <w:szCs w:val="22"/>
        </w:rPr>
        <w:t xml:space="preserve">GIAO THỨC CÁCH LY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17: </w:t>
      </w:r>
      <w:r>
        <w:rPr>
          <w:sz w:val="22"/>
          <w:szCs w:val="22"/>
        </w:rPr>
        <w:t xml:space="preserve">ĐẶT LẠI NHỊP SINH HỌC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18: </w:t>
      </w:r>
      <w:r>
        <w:rPr>
          <w:sz w:val="22"/>
          <w:szCs w:val="22"/>
        </w:rPr>
        <w:t xml:space="preserve">GIAO THỨC DINH DƯỠNG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19: </w:t>
      </w:r>
      <w:r>
        <w:rPr>
          <w:sz w:val="22"/>
          <w:szCs w:val="22"/>
        </w:rPr>
        <w:t xml:space="preserve">ĐƠN TẬP THỂ DỤC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20: </w:t>
      </w:r>
      <w:r>
        <w:rPr>
          <w:sz w:val="22"/>
          <w:szCs w:val="22"/>
        </w:rPr>
        <w:t xml:space="preserve">LẬP BẢN ĐỒ YẾU TỐ KÍCH HOẠT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21: </w:t>
      </w:r>
      <w:r>
        <w:rPr>
          <w:sz w:val="22"/>
          <w:szCs w:val="22"/>
        </w:rPr>
        <w:t xml:space="preserve">GIAO THỨC SAU TÁI PHÁT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22: </w:t>
      </w:r>
      <w:r>
        <w:rPr>
          <w:sz w:val="22"/>
          <w:szCs w:val="22"/>
        </w:rPr>
        <w:t xml:space="preserve">ĐỘNG LỰC HỆ THỐNG GIA ĐÌNH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23: </w:t>
      </w:r>
      <w:r>
        <w:rPr>
          <w:sz w:val="22"/>
          <w:szCs w:val="22"/>
        </w:rPr>
        <w:t xml:space="preserve">PHỤC HỒI TÀI CHÍNH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24: </w:t>
      </w:r>
      <w:r>
        <w:rPr>
          <w:sz w:val="22"/>
          <w:szCs w:val="22"/>
        </w:rPr>
        <w:t xml:space="preserve">ĐIỀU HƯỚNG SỰ NGHIỆP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25: </w:t>
      </w:r>
      <w:r>
        <w:rPr>
          <w:sz w:val="22"/>
          <w:szCs w:val="22"/>
        </w:rPr>
        <w:t xml:space="preserve">TÂM LINH THẾ TỤC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26: </w:t>
      </w:r>
      <w:r>
        <w:rPr>
          <w:sz w:val="22"/>
          <w:szCs w:val="22"/>
        </w:rPr>
        <w:t xml:space="preserve">TÁI MÃ HÓA NGÔN NGỮ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27: </w:t>
      </w:r>
      <w:r>
        <w:rPr>
          <w:sz w:val="22"/>
          <w:szCs w:val="22"/>
        </w:rPr>
        <w:t xml:space="preserve">TÁI XÂY DỰNG BẢN NGÔI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28: </w:t>
      </w:r>
      <w:r>
        <w:rPr>
          <w:sz w:val="22"/>
          <w:szCs w:val="22"/>
        </w:rPr>
        <w:t xml:space="preserve">XỬ LÝ CHẤN THƯƠNG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29: </w:t>
      </w:r>
      <w:r>
        <w:rPr>
          <w:sz w:val="22"/>
          <w:szCs w:val="22"/>
        </w:rPr>
        <w:t xml:space="preserve">HỒ SƠ HIỆU SUẤT CAO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30: </w:t>
      </w:r>
      <w:r>
        <w:rPr>
          <w:sz w:val="22"/>
          <w:szCs w:val="22"/>
        </w:rPr>
        <w:t xml:space="preserve">VẬN ĐỘNG Y TẾ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31: </w:t>
      </w:r>
      <w:r>
        <w:rPr>
          <w:sz w:val="22"/>
          <w:szCs w:val="22"/>
        </w:rPr>
        <w:t xml:space="preserve">NUÔI CON TRONG PHỤC HỒI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32: </w:t>
      </w:r>
      <w:r>
        <w:rPr>
          <w:sz w:val="22"/>
          <w:szCs w:val="22"/>
        </w:rPr>
        <w:t xml:space="preserve">SỬA CHỮA MỐI QUAN HỆ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33: </w:t>
      </w:r>
      <w:r>
        <w:rPr>
          <w:sz w:val="22"/>
          <w:szCs w:val="22"/>
        </w:rPr>
        <w:t xml:space="preserve">GIAO THỨC TIẾT LỘ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34: </w:t>
      </w:r>
      <w:r>
        <w:rPr>
          <w:sz w:val="22"/>
          <w:szCs w:val="22"/>
        </w:rPr>
        <w:t xml:space="preserve">ỔN ĐỊNH NHẬN THỨC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01: </w:t>
      </w:r>
      <w:r>
        <w:rPr>
          <w:sz w:val="22"/>
          <w:szCs w:val="22"/>
        </w:rPr>
        <w:t xml:space="preserve">PHÂN LOẠI KHẨN CẤP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02: </w:t>
      </w:r>
      <w:r>
        <w:rPr>
          <w:sz w:val="22"/>
          <w:szCs w:val="22"/>
        </w:rPr>
        <w:t xml:space="preserve">NGHIỆN HÀNH VI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03: </w:t>
      </w:r>
      <w:r>
        <w:rPr>
          <w:sz w:val="22"/>
          <w:szCs w:val="22"/>
        </w:rPr>
        <w:t xml:space="preserve">KIỂM TRA NHẠC NỀN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04: </w:t>
      </w:r>
      <w:r>
        <w:rPr>
          <w:sz w:val="22"/>
          <w:szCs w:val="22"/>
        </w:rPr>
        <w:t xml:space="preserve">NHỊP BINAURAL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05: </w:t>
      </w:r>
      <w:r>
        <w:rPr>
          <w:sz w:val="22"/>
          <w:szCs w:val="22"/>
        </w:rPr>
        <w:t xml:space="preserve">GIẢI ĐỘC KỸ THUẬT SỐ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06: </w:t>
      </w:r>
      <w:r>
        <w:rPr>
          <w:sz w:val="22"/>
          <w:szCs w:val="22"/>
        </w:rPr>
        <w:t xml:space="preserve">CÁC FRAMEWORK THAY THẾ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07: </w:t>
      </w:r>
      <w:r>
        <w:rPr>
          <w:sz w:val="22"/>
          <w:szCs w:val="22"/>
        </w:rPr>
        <w:t xml:space="preserve">XẾP CHỒNG THÓI QUEN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08: </w:t>
      </w:r>
      <w:r>
        <w:rPr>
          <w:sz w:val="22"/>
          <w:szCs w:val="22"/>
        </w:rPr>
        <w:t xml:space="preserve">KIỂM TRA MẠNG XÃ HỘI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Giao Thức 09: </w:t>
      </w:r>
      <w:r>
        <w:rPr>
          <w:sz w:val="22"/>
          <w:szCs w:val="22"/>
        </w:rPr>
        <w:t xml:space="preserve">TRỤC RUỘT-NÃO</w:t>
      </w:r>
    </w:p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10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HIỆU CHỈNH LẠI DOPAMINE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Đặt Lại Hệ Thống Phần Thưởng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10: HIỆU CHỈNH LẠI DOPAMINE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10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HIỆU CHỈNH LẠI DOPAMINE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11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NUÔI DƯỠNG TRẠNG THÁI DÒNG CHẢY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Thay Thế Cơn Cao Của Nghiện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11: NUÔI DƯỠNG TRẠNG THÁI DÒNG CHẢY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11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NUÔI DƯỠNG TRẠNG THÁI DÒNG CHẢY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12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KIẾN TRÚC GIẤC NGỦ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Giao Thức Đặt Lại Nhịp Sinh Học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12: KIẾN TRÚC GIẤC NGỦ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12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KIẾN TRÚC GIẤC NGỦ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13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QUẢN LÝ THUỐC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Thoát Khỏi Bẫy Đa Thuốc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13: QUẢN LÝ THUỐC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13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QUẢN LÝ THUỐC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14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QUẢN LÝ ĐAU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Sống Chung Với Đau Mãn Tính Trong Phục Hồi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14: QUẢN LÝ ĐAU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14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QUẢN LÝ ĐAU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15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TÁI KẾT NỐI TÌNH DỤC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Chữa Lành Hệ Thống Khoái Cảm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15: TÁI KẾT NỐI TÌNH DỤC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15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TÁI KẾT NỐI TÌNH DỤC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16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GIAO THỨC CÁCH LY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Kết Nối Khi Mọi Thứ Đều Khó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16: GIAO THỨC CÁCH LY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16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GIAO THỨC CÁCH LY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17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ĐẶT LẠI NHỊP SINH HỌC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Khôi Phục Lưới Điện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17: ĐẶT LẠI NHỊP SINH HỌC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17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ĐẶT LẠI NHỊP SINH HỌC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18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GIAO THỨC DINH DƯỠNG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Xây Dựng Lại Nhà Máy Chất Dẫn Truyền Thần Kinh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18: GIAO THỨC DINH DƯỠNG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18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GIAO THỨC DINH DƯỠNG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19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ĐƠN TẬP THỂ DỤC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Dược Lý Của Chuyển Động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19: ĐƠN TẬP THỂ DỤC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19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ĐƠN TẬP THỂ DỤC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20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LẬP BẢN ĐỒ YẾU TỐ KÍCH HOẠT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Kiến Trúc Nhận Thức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20: LẬP BẢN ĐỒ YẾU TỐ KÍCH HOẠT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20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LẬP BẢN ĐỒ YẾU TỐ KÍCH HOẠT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21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GIAO THỨC SAU TÁI PHÁT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Khám Nghiệm Tử Thi Không Đổ Lỗi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21: GIAO THỨC SAU TÁI PHÁT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21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GIAO THỨC SAU TÁI PHÁT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22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ĐỘNG LỰC HỆ THỐNG GIA ĐÌNH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Phá Vỡ Mã Kế Thừa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22: ĐỘNG LỰC HỆ THỐNG GIA ĐÌNH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22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ĐỘNG LỰC HỆ THỐNG GIA ĐÌNH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23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PHỤC HỒI TÀI CHÍNH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Tái Cấu Trúc Sau Crash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23: PHỤC HỒI TÀI CHÍNH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23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PHỤC HỒI TÀI CHÍNH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24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ĐIỀU HƯỚNG SỰ NGHIỆP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Lấp Khoảng Trống CV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24: ĐIỀU HƯỚNG SỰ NGHIỆP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24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ĐIỀU HƯỚNG SỰ NGHIỆP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25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TÂM LINH THẾ TỤC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Tìm Kiếm Sức Mạnh Cao Hơn Cho Người Không Theo Đạo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25: TÂM LINH THẾ TỤC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25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TÂM LINH THẾ TỤC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26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TÁI MÃ HÓA NGÔN NGỮ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Vô Hiệu Hóa Virus Ngữ Nghĩa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26: TÁI MÃ HÓA NGÔN NGỮ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26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TÁI MÃ HÓA NGÔN NGỮ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27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TÁI XÂY DỰNG BẢN NGÔI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Biên Tập Biến Số 'Tôi'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27: TÁI XÂY DỰNG BẢN NGÔI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27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TÁI XÂY DỰNG BẢN NGÔI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28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XỬ LÝ CHẤN THƯƠNG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Giải Quyết Tài Sản Kế Thừa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28: XỬ LÝ CHẤN THƯƠNG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28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XỬ LÝ CHẤN THƯƠNG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29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HỒ SƠ HIỆU SUẤT CAO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Tối Ưu Hóa Cho Người Mang Gen COMT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29: HỒ SƠ HIỆU SUẤT CAO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29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HỒ SƠ HIỆU SUẤT CAO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30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VẬN ĐỘNG Y TẾ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Hệ Thống Không Tin Tưởng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30: VẬN ĐỘNG Y TẾ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30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VẬN ĐỘNG Y TẾ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31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NUÔI CON TRONG PHỤC HỒI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Giao Thức MVP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31: NUÔI CON TRONG PHỤC HỒI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31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NUÔI CON TRONG PHỤC HỒI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32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SỬA CHỮA MỐI QUAN HỆ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Tái Thiết Lập Niềm Tin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32: SỬA CHỮA MỐI QUAN HỆ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32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SỬA CHỮA MỐI QUAN HỆ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33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GIAO THỨC TIẾT LỘ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Cú Pháp Cho Những Cuộc Trò Chuyện Khó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33: GIAO THỨC TIẾT LỘ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33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GIAO THỨC TIẾT LỘ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34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ỔN ĐỊNH NHẬN THỨC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Quản Lý Suy Nghĩ Xâm Nhập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34: ỔN ĐỊNH NHẬN THỨC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34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ỔN ĐỊNH NHẬN THỨC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01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PHÂN LOẠI KHẨN CẤP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Can Thiệp Khủng Hoảng Cấp Tính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01: PHÂN LOẠI KHẨN CẤP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01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PHÂN LOẠI KHẨN CẤP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02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NGHIỆN HÀNH VI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Các Biến Thể Vòng Lặp: Cùng Thuật Toán, Khác Phương Tiện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02: NGHIỆN HÀNH VI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02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NGHIỆN HÀNH VI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03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KIỂM TRA NHẠC NỀN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Lập Trình Âm Thanh Để Phục Hồi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03: KIỂM TRA NHẠC NỀN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03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KIỂM TRA NHẠC NỀN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04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NHỊP BINAURAL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Công Nghệ Âm Thanh Cho Não Bộ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04: NHỊP BINAURAL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04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NHỊP BINAURAL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05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GIẢI ĐỘC KỸ THUẬT SỐ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Giao Thức Air Gap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05: GIẢI ĐỘC KỸ THUẬT SỐ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05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GIẢI ĐỘC KỸ THUẬT SỐ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06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CÁC FRAMEWORK THAY THẾ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Các Lựa Chọn Ngoài 12 Bước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06: CÁC FRAMEWORK THAY THẾ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06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CÁC FRAMEWORK THAY THẾ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07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XẾP CHỒNG THÓI QUEN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Xây Dựng Kiến Trúc Hành Vi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07: XẾP CHỒNG THÓI QUEN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07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XẾP CHỒNG THÓI QUEN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08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KIỂM TRA MẠNG XÃ HỘI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Quản Lý Kết Nối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08: KIỂM TRA MẠNG XÃ HỘI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08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KIỂM TRA MẠNG XÃ HỘI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09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TRỤC RUỘT-NÃO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Giao Thức Khôi Phục Hệ Vi Sinh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Giao Thức 09: TRỤC RUỘT-NÃO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 qua các bước cần thiết.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 một cách có hệ thống.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Nhớ rằng: 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NHỮNG ĐIỂM CHÍNH CẦN GHI NHỚ — GIAO THỨC 09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Hiểu rõ mục tiêu của TRỤC RUỘT-NÃO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Áp dụng các kỹ thuật được mô tả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Theo dõi tiến trình và điều chỉnh khi cần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Tham khảo các giao thức liên quan để có cái nhìn toàn diện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Nhớ rằng phục hồi là một quá trình, không phải điểm đến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BẢNG THUẬT NGỮ CHÍNH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Tiếng Anh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Tiếng Việt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Recovery Kernel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Nhân Phục Hồi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Thuật ngữ nhân hệ điều hành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 Architect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Kiến Trúc Sư Hệ Thống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Giọng văn của tài liệu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Protocol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Giao Thức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Thuật ngữ IT chuẩn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Safe Mode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Chế Độ An Toàn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Như Windows Safe Mode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Blue Screen of Death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Màn Hình Xanh Chết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Lỗi hệ thống nghiêm trọng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Hardware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Phần Cứng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Cơ thể vật lý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Phần Mềm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Tâm lý/hành vi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Legacy Hardware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Phần Cứng Di Sản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Hạch hạnh nhân/bản năng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Vỏ não trước trán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Crash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Crash/Sập Hệ Thống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Khủng hoảng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Bản Vá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Bản cập nhật sửa lỗi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Loop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Vòng Lặp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Chu kỳ nghiện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Algorithm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Thuật Toán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Mô hình hành vi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Yếu Tố Kích Hoạt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Kích thích gây thèm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Buffer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Bộ Đệm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Vùng đệm bảo vệ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Firewall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Tường Lửa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Ranh giới bảo vệ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Reboot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Khởi Động Lại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Bắt đầu lại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Debug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Gỡ Lỗi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Phân tích vấn đề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Override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Ghi Đè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Bỏ qua lệnh mặc định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Giao diện kết nối</w:t>
            </w:r>
          </w:p>
        </w:tc>
      </w:tr>
    </w:tbl>
    <w:p>
      <w:pPr>
        <w:spacing w:before="400" w:after="200"/>
      </w:pPr>
    </w:p>
    <w:p>
      <w:r>
        <w:rPr>
          <w:b/>
          <w:bCs/>
          <w:sz w:val="24"/>
          <w:szCs w:val="24"/>
        </w:rPr>
        <w:t xml:space="preserve">📋 GHI CHÚ BẢN ĐỊA HÓA:</w:t>
      </w:r>
    </w:p>
    <w:p>
      <w:r>
        <w:rPr>
          <w:sz w:val="22"/>
          <w:szCs w:val="22"/>
        </w:rPr>
        <w:t xml:space="preserve">• Số điện thoại khẩn cấp: 911 (Mỹ) → 115 (Việt Nam)</w:t>
      </w:r>
    </w:p>
    <w:p>
      <w:r>
        <w:rPr>
          <w:sz w:val="22"/>
          <w:szCs w:val="22"/>
        </w:rPr>
        <w:t xml:space="preserve">• Đơn vị đo: 16oz → 500ml, °F → °C</w:t>
      </w:r>
    </w:p>
    <w:p>
      <w:r>
        <w:rPr>
          <w:sz w:val="22"/>
          <w:szCs w:val="22"/>
        </w:rPr>
        <w:t xml:space="preserve">• Các emoji/ký hiệu: Giữ nguyên 🛑 ⚠️ ✅ 🔧 🚨</w:t>
      </w:r>
    </w:p>
    <w:p>
      <w:r>
        <w:rPr>
          <w:sz w:val="22"/>
          <w:szCs w:val="22"/>
        </w:rPr>
        <w:t xml:space="preserve">• Giọng văn: Giữ giọng "Kiến Trúc Sư Hệ Thống" - có thẩm quyền nhưng đồng cảm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 — GHI CHÚ CUỐI CÙNG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đã đọc đến cuối tài liệu này.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Điều đó không phải là vô nghĩa.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đang tìm kiếm công cụ.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đang xây dựng kho vũ khí.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đang chuẩn bị cho trận chiến.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Hệ thống của bạn đã crash trước đây.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Nó có thể sẽ crash lại.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Nhưng bây giờ bạn có giao thức.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Mỗi lần bạn làm theo hướng dẫn thay vì phản ứng theo bản năng,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đang viết lại mã nguồn.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đang nâng cấp phần mềm.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đang trở thành phiên bản mạnh hơn của chính mình.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Phục hồi không phải là sự hoàn hảo.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Phục hồi là thời gian hoạt động (uptime).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Mỗi ngày tỉnh táo là thêm một phần trăm.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Mỗi khủng hoảng được xử lý đúng cách là bằng chứng của tiến bộ.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đang làm đúng.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đang khởi động lại, không phải đang hỏng.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Và quá trình khởi động lại sẽ hoàn thành.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Kiến Trúc Sư Hệ Thống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2026-01-09T01:59:03.087Z</dcterms:created>
  <dcterms:modified xsi:type="dcterms:W3CDTF">2026-01-09T01:59:03.088Z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