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B0A22"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Times New Roman" w:eastAsia="Times New Roman" w:hAnsi="Times New Roman" w:cs="Times New Roman"/>
          <w:b/>
          <w:bCs/>
          <w:kern w:val="36"/>
          <w:sz w:val="48"/>
          <w:szCs w:val="48"/>
          <w14:ligatures w14:val="none"/>
        </w:rPr>
        <w:t>THE RECOVERY KERNEL</w:t>
      </w:r>
    </w:p>
    <w:p w14:paraId="3850A31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w:t>
      </w:r>
      <w:r w:rsidRPr="00ED2367">
        <w:rPr>
          <w:rFonts w:ascii="MS Mincho" w:eastAsia="MS Mincho" w:hAnsi="MS Mincho" w:cs="MS Mincho"/>
          <w:kern w:val="0"/>
          <w14:ligatures w14:val="none"/>
        </w:rPr>
        <w:t>━</w:t>
      </w:r>
    </w:p>
    <w:p w14:paraId="088DF3B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システムアーキテクトによる依存症克服ガイ</w:t>
      </w:r>
      <w:r w:rsidRPr="00ED2367">
        <w:rPr>
          <w:rFonts w:ascii="MS Mincho" w:eastAsia="MS Mincho" w:hAnsi="MS Mincho" w:cs="MS Mincho"/>
          <w:i/>
          <w:iCs/>
          <w:kern w:val="0"/>
          <w14:ligatures w14:val="none"/>
        </w:rPr>
        <w:t>ド</w:t>
      </w:r>
    </w:p>
    <w:p w14:paraId="48CC649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治療抵抗性のための薬理ゲノミクス回復プロトコ</w:t>
      </w:r>
      <w:r w:rsidRPr="00ED2367">
        <w:rPr>
          <w:rFonts w:ascii="MS Mincho" w:eastAsia="MS Mincho" w:hAnsi="MS Mincho" w:cs="MS Mincho"/>
          <w:kern w:val="0"/>
          <w14:ligatures w14:val="none"/>
        </w:rPr>
        <w:t>ル</w:t>
      </w:r>
    </w:p>
    <w:p w14:paraId="643BC0E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J.R. TOKEN</w:t>
      </w:r>
    </w:p>
    <w:p w14:paraId="63646C2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シニアシステムアーキテク</w:t>
      </w:r>
      <w:r w:rsidRPr="00ED2367">
        <w:rPr>
          <w:rFonts w:ascii="MS Mincho" w:eastAsia="MS Mincho" w:hAnsi="MS Mincho" w:cs="MS Mincho"/>
          <w:kern w:val="0"/>
          <w14:ligatures w14:val="none"/>
        </w:rPr>
        <w:t>ト</w:t>
      </w:r>
    </w:p>
    <w:p w14:paraId="1E9524C1"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2FFB828F">
          <v:rect id="_x0000_i1083" alt="" style="width:468pt;height:.05pt;mso-width-percent:0;mso-height-percent:0;mso-width-percent:0;mso-height-percent:0" o:hralign="center" o:hrstd="t" o:hr="t" fillcolor="#a0a0a0" stroked="f"/>
        </w:pict>
      </w:r>
    </w:p>
    <w:p w14:paraId="5AAFAFC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これはハームリダクション（害軽減）マニュアルです</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医学的アドバイスではありません</w:t>
      </w:r>
      <w:r w:rsidRPr="00ED2367">
        <w:rPr>
          <w:rFonts w:ascii="Times New Roman" w:eastAsia="Times New Roman" w:hAnsi="Times New Roman" w:cs="Times New Roman"/>
          <w:b/>
          <w:bCs/>
          <w:kern w:val="0"/>
          <w14:ligatures w14:val="none"/>
        </w:rPr>
        <w:t xml:space="preserve"> </w:t>
      </w:r>
      <w:r w:rsidRPr="00ED2367">
        <w:rPr>
          <w:rFonts w:ascii="Apple Color Emoji" w:eastAsia="Times New Roman" w:hAnsi="Apple Color Emoji" w:cs="Apple Color Emoji"/>
          <w:b/>
          <w:bCs/>
          <w:kern w:val="0"/>
          <w14:ligatures w14:val="none"/>
        </w:rPr>
        <w:t>⚠️</w:t>
      </w:r>
    </w:p>
    <w:p w14:paraId="20F6E020"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5F8DE335">
          <v:rect id="_x0000_i1082" alt="" style="width:468pt;height:.05pt;mso-width-percent:0;mso-height-percent:0;mso-width-percent:0;mso-height-percent:0" o:hralign="center" o:hrstd="t" o:hr="t" fillcolor="#a0a0a0" stroked="f"/>
        </w:pict>
      </w:r>
    </w:p>
    <w:p w14:paraId="3A00F102"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献辞：システムの遺</w:t>
      </w:r>
      <w:r w:rsidRPr="00ED2367">
        <w:rPr>
          <w:rFonts w:ascii="MS Mincho" w:eastAsia="MS Mincho" w:hAnsi="MS Mincho" w:cs="MS Mincho"/>
          <w:b/>
          <w:bCs/>
          <w:kern w:val="0"/>
          <w:sz w:val="36"/>
          <w:szCs w:val="36"/>
          <w14:ligatures w14:val="none"/>
        </w:rPr>
        <w:t>産</w:t>
      </w:r>
    </w:p>
    <w:p w14:paraId="512ABB3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再起動できなかったシステムたち</w:t>
      </w:r>
      <w:r w:rsidRPr="00ED2367">
        <w:rPr>
          <w:rFonts w:ascii="MS Mincho" w:eastAsia="MS Mincho" w:hAnsi="MS Mincho" w:cs="MS Mincho"/>
          <w:i/>
          <w:iCs/>
          <w:kern w:val="0"/>
          <w14:ligatures w14:val="none"/>
        </w:rPr>
        <w:t>へ</w:t>
      </w:r>
    </w:p>
    <w:p w14:paraId="6F5CC627"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2C14A2D9">
          <v:rect id="_x0000_i1081" alt="" style="width:468pt;height:.05pt;mso-width-percent:0;mso-height-percent:0;mso-width-percent:0;mso-height-percent:0" o:hralign="center" o:hrstd="t" o:hr="t" fillcolor="#a0a0a0" stroked="f"/>
        </w:pict>
      </w:r>
    </w:p>
    <w:p w14:paraId="552AC79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私のいとこ、</w:t>
      </w:r>
      <w:r w:rsidRPr="00ED2367">
        <w:rPr>
          <w:rFonts w:ascii="Times New Roman" w:eastAsia="Times New Roman" w:hAnsi="Times New Roman" w:cs="Times New Roman"/>
          <w:kern w:val="0"/>
          <w14:ligatures w14:val="none"/>
        </w:rPr>
        <w:t>**J.P.**</w:t>
      </w:r>
      <w:r w:rsidRPr="00ED2367">
        <w:rPr>
          <w:rFonts w:ascii="MS Mincho" w:eastAsia="MS Mincho" w:hAnsi="MS Mincho" w:cs="MS Mincho"/>
          <w:kern w:val="0"/>
          <w14:ligatures w14:val="none"/>
        </w:rPr>
        <w:t>へ</w:t>
      </w:r>
    </w:p>
    <w:p w14:paraId="6536FA3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オピオイド、メサドン、そして癌の重みに押しつぶされて逝っ</w:t>
      </w:r>
      <w:r w:rsidRPr="00ED2367">
        <w:rPr>
          <w:rFonts w:ascii="MS Mincho" w:eastAsia="MS Mincho" w:hAnsi="MS Mincho" w:cs="MS Mincho"/>
          <w:i/>
          <w:iCs/>
          <w:kern w:val="0"/>
          <w14:ligatures w14:val="none"/>
        </w:rPr>
        <w:t>た</w:t>
      </w:r>
    </w:p>
    <w:p w14:paraId="0928EE9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あなたはその時が来るずっと前にオフラインになってい</w:t>
      </w:r>
      <w:r w:rsidRPr="00ED2367">
        <w:rPr>
          <w:rFonts w:ascii="MS Mincho" w:eastAsia="MS Mincho" w:hAnsi="MS Mincho" w:cs="MS Mincho"/>
          <w:i/>
          <w:iCs/>
          <w:kern w:val="0"/>
          <w14:ligatures w14:val="none"/>
        </w:rPr>
        <w:t>た</w:t>
      </w:r>
    </w:p>
    <w:p w14:paraId="0255C09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私の又従姉妹、</w:t>
      </w:r>
      <w:r w:rsidRPr="00ED2367">
        <w:rPr>
          <w:rFonts w:ascii="Times New Roman" w:eastAsia="Times New Roman" w:hAnsi="Times New Roman" w:cs="Times New Roman"/>
          <w:kern w:val="0"/>
          <w14:ligatures w14:val="none"/>
        </w:rPr>
        <w:t>**A.C.**</w:t>
      </w:r>
      <w:r w:rsidRPr="00ED2367">
        <w:rPr>
          <w:rFonts w:ascii="MS Mincho" w:eastAsia="MS Mincho" w:hAnsi="MS Mincho" w:cs="MS Mincho"/>
          <w:kern w:val="0"/>
          <w14:ligatures w14:val="none"/>
        </w:rPr>
        <w:t>へ</w:t>
      </w:r>
    </w:p>
    <w:p w14:paraId="2ECA415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病室の静寂と、遅すぎた救出の炭の残骸</w:t>
      </w:r>
      <w:r w:rsidRPr="00ED2367">
        <w:rPr>
          <w:rFonts w:ascii="MS Mincho" w:eastAsia="MS Mincho" w:hAnsi="MS Mincho" w:cs="MS Mincho"/>
          <w:i/>
          <w:iCs/>
          <w:kern w:val="0"/>
          <w14:ligatures w14:val="none"/>
        </w:rPr>
        <w:t>へ</w:t>
      </w:r>
    </w:p>
    <w:p w14:paraId="203A64D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過量摂取の後を見た、そして胃を洗浄する方法は知っていて</w:t>
      </w:r>
      <w:r w:rsidRPr="00ED2367">
        <w:rPr>
          <w:rFonts w:ascii="MS Mincho" w:eastAsia="MS Mincho" w:hAnsi="MS Mincho" w:cs="MS Mincho"/>
          <w:i/>
          <w:iCs/>
          <w:kern w:val="0"/>
          <w14:ligatures w14:val="none"/>
        </w:rPr>
        <w:t>も</w:t>
      </w:r>
    </w:p>
    <w:p w14:paraId="7B3AF3E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魂を癒す方法を知らないシステムを見</w:t>
      </w:r>
      <w:r w:rsidRPr="00ED2367">
        <w:rPr>
          <w:rFonts w:ascii="MS Mincho" w:eastAsia="MS Mincho" w:hAnsi="MS Mincho" w:cs="MS Mincho"/>
          <w:i/>
          <w:iCs/>
          <w:kern w:val="0"/>
          <w14:ligatures w14:val="none"/>
        </w:rPr>
        <w:t>た</w:t>
      </w:r>
    </w:p>
    <w:p w14:paraId="1FABCB6C"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4F6F3CA9">
          <v:rect id="_x0000_i1080" alt="" style="width:468pt;height:.05pt;mso-width-percent:0;mso-height-percent:0;mso-width-percent:0;mso-height-percent:0" o:hralign="center" o:hrstd="t" o:hr="t" fillcolor="#a0a0a0" stroked="f"/>
        </w:pict>
      </w:r>
    </w:p>
    <w:p w14:paraId="1CA7B44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沈黙の犠牲者たち</w:t>
      </w:r>
      <w:r w:rsidRPr="00ED2367">
        <w:rPr>
          <w:rFonts w:ascii="MS Mincho" w:eastAsia="MS Mincho" w:hAnsi="MS Mincho" w:cs="MS Mincho"/>
          <w:b/>
          <w:bCs/>
          <w:kern w:val="0"/>
          <w14:ligatures w14:val="none"/>
        </w:rPr>
        <w:t>へ</w:t>
      </w:r>
    </w:p>
    <w:p w14:paraId="68BC74B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lastRenderedPageBreak/>
        <w:t>***Crown Point</w:t>
      </w:r>
      <w:r w:rsidRPr="00ED2367">
        <w:rPr>
          <w:rFonts w:ascii="MS Mincho" w:eastAsia="MS Mincho" w:hAnsi="MS Mincho" w:cs="MS Mincho" w:hint="eastAsia"/>
          <w:kern w:val="0"/>
          <w14:ligatures w14:val="none"/>
        </w:rPr>
        <w:t>の</w:t>
      </w:r>
      <w:r w:rsidRPr="00ED2367">
        <w:rPr>
          <w:rFonts w:ascii="Times New Roman" w:eastAsia="Times New Roman" w:hAnsi="Times New Roman" w:cs="Times New Roman"/>
          <w:kern w:val="0"/>
          <w14:ligatures w14:val="none"/>
        </w:rPr>
        <w:t>J.S.</w:t>
      </w:r>
      <w:r w:rsidRPr="00ED2367">
        <w:rPr>
          <w:rFonts w:ascii="MS Mincho" w:eastAsia="MS Mincho" w:hAnsi="MS Mincho" w:cs="MS Mincho" w:hint="eastAsia"/>
          <w:b/>
          <w:bCs/>
          <w:kern w:val="0"/>
          <w14:ligatures w14:val="none"/>
        </w:rPr>
        <w:t>と</w:t>
      </w:r>
      <w:r w:rsidRPr="00ED2367">
        <w:rPr>
          <w:rFonts w:ascii="Times New Roman" w:eastAsia="Times New Roman" w:hAnsi="Times New Roman" w:cs="Times New Roman"/>
          <w:kern w:val="0"/>
          <w14:ligatures w14:val="none"/>
        </w:rPr>
        <w:t>Phoenix, Arizona</w:t>
      </w:r>
      <w:r w:rsidRPr="00ED2367">
        <w:rPr>
          <w:rFonts w:ascii="MS Mincho" w:eastAsia="MS Mincho" w:hAnsi="MS Mincho" w:cs="MS Mincho" w:hint="eastAsia"/>
          <w:kern w:val="0"/>
          <w14:ligatures w14:val="none"/>
        </w:rPr>
        <w:t>の</w:t>
      </w:r>
      <w:r w:rsidRPr="00ED2367">
        <w:rPr>
          <w:rFonts w:ascii="Times New Roman" w:eastAsia="Times New Roman" w:hAnsi="Times New Roman" w:cs="Times New Roman"/>
          <w:kern w:val="0"/>
          <w14:ligatures w14:val="none"/>
        </w:rPr>
        <w:t>G.F.*</w:t>
      </w:r>
      <w:r w:rsidRPr="00ED2367">
        <w:rPr>
          <w:rFonts w:ascii="MS Mincho" w:eastAsia="MS Mincho" w:hAnsi="MS Mincho" w:cs="MS Mincho"/>
          <w:i/>
          <w:iCs/>
          <w:kern w:val="0"/>
          <w14:ligatures w14:val="none"/>
        </w:rPr>
        <w:t>へ</w:t>
      </w:r>
    </w:p>
    <w:p w14:paraId="20D677A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検死報告でしか死を知らなかった人々</w:t>
      </w:r>
      <w:r w:rsidRPr="00ED2367">
        <w:rPr>
          <w:rFonts w:ascii="MS Mincho" w:eastAsia="MS Mincho" w:hAnsi="MS Mincho" w:cs="MS Mincho"/>
          <w:i/>
          <w:iCs/>
          <w:kern w:val="0"/>
          <w14:ligatures w14:val="none"/>
        </w:rPr>
        <w:t>へ</w:t>
      </w:r>
    </w:p>
    <w:p w14:paraId="5EB9467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静かに戦い、続けることの苦痛が大きすぎて自らのプロセスを終えた友人たち</w:t>
      </w:r>
      <w:r w:rsidRPr="00ED2367">
        <w:rPr>
          <w:rFonts w:ascii="MS Mincho" w:eastAsia="MS Mincho" w:hAnsi="MS Mincho" w:cs="MS Mincho"/>
          <w:i/>
          <w:iCs/>
          <w:kern w:val="0"/>
          <w14:ligatures w14:val="none"/>
        </w:rPr>
        <w:t>へ</w:t>
      </w:r>
    </w:p>
    <w:p w14:paraId="04D031C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***Hobart, Indiana</w:t>
      </w:r>
      <w:r w:rsidRPr="00ED2367">
        <w:rPr>
          <w:rFonts w:ascii="MS Mincho" w:eastAsia="MS Mincho" w:hAnsi="MS Mincho" w:cs="MS Mincho" w:hint="eastAsia"/>
          <w:kern w:val="0"/>
          <w14:ligatures w14:val="none"/>
        </w:rPr>
        <w:t>の</w:t>
      </w:r>
      <w:r w:rsidRPr="00ED2367">
        <w:rPr>
          <w:rFonts w:ascii="Times New Roman" w:eastAsia="Times New Roman" w:hAnsi="Times New Roman" w:cs="Times New Roman"/>
          <w:kern w:val="0"/>
          <w14:ligatures w14:val="none"/>
        </w:rPr>
        <w:t>C.O.*</w:t>
      </w:r>
      <w:r w:rsidRPr="00ED2367">
        <w:rPr>
          <w:rFonts w:ascii="MS Mincho" w:eastAsia="MS Mincho" w:hAnsi="MS Mincho" w:cs="MS Mincho"/>
          <w:i/>
          <w:iCs/>
          <w:kern w:val="0"/>
          <w14:ligatures w14:val="none"/>
        </w:rPr>
        <w:t>へ</w:t>
      </w:r>
    </w:p>
    <w:p w14:paraId="4213234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慢性肺気腫により突然この世を去った</w:t>
      </w:r>
      <w:r w:rsidRPr="00ED2367">
        <w:rPr>
          <w:rFonts w:ascii="Times New Roman" w:eastAsia="Times New Roman" w:hAnsi="Times New Roman" w:cs="Times New Roman"/>
          <w:i/>
          <w:iCs/>
          <w:kern w:val="0"/>
          <w14:ligatures w14:val="none"/>
        </w:rPr>
        <w:t xml:space="preserve"> </w:t>
      </w:r>
      <w:r w:rsidRPr="00ED2367">
        <w:rPr>
          <w:rFonts w:ascii="MS Mincho" w:eastAsia="MS Mincho" w:hAnsi="MS Mincho" w:cs="MS Mincho" w:hint="eastAsia"/>
          <w:i/>
          <w:iCs/>
          <w:kern w:val="0"/>
          <w14:ligatures w14:val="none"/>
        </w:rPr>
        <w:t>あなたは私に北極星を追う勇気をくれ</w:t>
      </w:r>
      <w:r w:rsidRPr="00ED2367">
        <w:rPr>
          <w:rFonts w:ascii="MS Mincho" w:eastAsia="MS Mincho" w:hAnsi="MS Mincho" w:cs="MS Mincho"/>
          <w:i/>
          <w:iCs/>
          <w:kern w:val="0"/>
          <w14:ligatures w14:val="none"/>
        </w:rPr>
        <w:t>た</w:t>
      </w:r>
    </w:p>
    <w:p w14:paraId="733DD95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アナログの守護者たち</w:t>
      </w:r>
      <w:r w:rsidRPr="00ED2367">
        <w:rPr>
          <w:rFonts w:ascii="MS Mincho" w:eastAsia="MS Mincho" w:hAnsi="MS Mincho" w:cs="MS Mincho"/>
          <w:b/>
          <w:bCs/>
          <w:kern w:val="0"/>
          <w14:ligatures w14:val="none"/>
        </w:rPr>
        <w:t>へ</w:t>
      </w:r>
    </w:p>
    <w:p w14:paraId="26C7204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i/>
          <w:iCs/>
          <w:kern w:val="0"/>
          <w14:ligatures w14:val="none"/>
        </w:rPr>
        <w:t>Winston</w:t>
      </w:r>
      <w:r w:rsidRPr="00ED2367">
        <w:rPr>
          <w:rFonts w:ascii="MS Mincho" w:eastAsia="MS Mincho" w:hAnsi="MS Mincho" w:cs="MS Mincho" w:hint="eastAsia"/>
          <w:b/>
          <w:bCs/>
          <w:i/>
          <w:iCs/>
          <w:kern w:val="0"/>
          <w14:ligatures w14:val="none"/>
        </w:rPr>
        <w:t>、</w:t>
      </w:r>
      <w:r w:rsidRPr="00ED2367">
        <w:rPr>
          <w:rFonts w:ascii="Times New Roman" w:eastAsia="Times New Roman" w:hAnsi="Times New Roman" w:cs="Times New Roman"/>
          <w:b/>
          <w:bCs/>
          <w:i/>
          <w:iCs/>
          <w:kern w:val="0"/>
          <w14:ligatures w14:val="none"/>
        </w:rPr>
        <w:t>Chloe</w:t>
      </w:r>
      <w:r w:rsidRPr="00ED2367">
        <w:rPr>
          <w:rFonts w:ascii="MS Mincho" w:eastAsia="MS Mincho" w:hAnsi="MS Mincho" w:cs="MS Mincho" w:hint="eastAsia"/>
          <w:b/>
          <w:bCs/>
          <w:i/>
          <w:iCs/>
          <w:kern w:val="0"/>
          <w14:ligatures w14:val="none"/>
        </w:rPr>
        <w:t>、</w:t>
      </w:r>
      <w:r w:rsidRPr="00ED2367">
        <w:rPr>
          <w:rFonts w:ascii="Times New Roman" w:eastAsia="Times New Roman" w:hAnsi="Times New Roman" w:cs="Times New Roman"/>
          <w:b/>
          <w:bCs/>
          <w:i/>
          <w:iCs/>
          <w:kern w:val="0"/>
          <w14:ligatures w14:val="none"/>
        </w:rPr>
        <w:t>Gershwin</w:t>
      </w:r>
      <w:r w:rsidRPr="00ED2367">
        <w:rPr>
          <w:rFonts w:ascii="MS Mincho" w:eastAsia="MS Mincho" w:hAnsi="MS Mincho" w:cs="MS Mincho" w:hint="eastAsia"/>
          <w:b/>
          <w:bCs/>
          <w:i/>
          <w:iCs/>
          <w:kern w:val="0"/>
          <w14:ligatures w14:val="none"/>
        </w:rPr>
        <w:t>、そして</w:t>
      </w:r>
      <w:r w:rsidRPr="00ED2367">
        <w:rPr>
          <w:rFonts w:ascii="Times New Roman" w:eastAsia="Times New Roman" w:hAnsi="Times New Roman" w:cs="Times New Roman"/>
          <w:b/>
          <w:bCs/>
          <w:i/>
          <w:iCs/>
          <w:kern w:val="0"/>
          <w14:ligatures w14:val="none"/>
        </w:rPr>
        <w:t>Princess</w:t>
      </w:r>
    </w:p>
    <w:p w14:paraId="402DA5B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私の猫たち、医師たちが「解決策」や「創造的な治療法」を試している間の狂気の中で私のそばにいてくれ</w:t>
      </w:r>
      <w:r w:rsidRPr="00ED2367">
        <w:rPr>
          <w:rFonts w:ascii="MS Mincho" w:eastAsia="MS Mincho" w:hAnsi="MS Mincho" w:cs="MS Mincho"/>
          <w:i/>
          <w:iCs/>
          <w:kern w:val="0"/>
          <w14:ligatures w14:val="none"/>
        </w:rPr>
        <w:t>た</w:t>
      </w:r>
    </w:p>
    <w:p w14:paraId="323C707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あなたたちだけが見ていた</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薬は私を治療していなかっ</w:t>
      </w:r>
      <w:r w:rsidRPr="00ED2367">
        <w:rPr>
          <w:rFonts w:ascii="MS Mincho" w:eastAsia="MS Mincho" w:hAnsi="MS Mincho" w:cs="MS Mincho"/>
          <w:i/>
          <w:iCs/>
          <w:kern w:val="0"/>
          <w14:ligatures w14:val="none"/>
        </w:rPr>
        <w:t>た</w:t>
      </w:r>
    </w:p>
    <w:p w14:paraId="53B29A0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狂ったシステムを化学的に鎮静させていただけだっ</w:t>
      </w:r>
      <w:r w:rsidRPr="00ED2367">
        <w:rPr>
          <w:rFonts w:ascii="MS Mincho" w:eastAsia="MS Mincho" w:hAnsi="MS Mincho" w:cs="MS Mincho"/>
          <w:i/>
          <w:iCs/>
          <w:kern w:val="0"/>
          <w14:ligatures w14:val="none"/>
        </w:rPr>
        <w:t>た</w:t>
      </w:r>
    </w:p>
    <w:p w14:paraId="05CB1B5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マザーボードがオーバーヒートしている時、私を繋ぎ止めてくれ</w:t>
      </w:r>
      <w:r w:rsidRPr="00ED2367">
        <w:rPr>
          <w:rFonts w:ascii="MS Mincho" w:eastAsia="MS Mincho" w:hAnsi="MS Mincho" w:cs="MS Mincho"/>
          <w:i/>
          <w:iCs/>
          <w:kern w:val="0"/>
          <w14:ligatures w14:val="none"/>
        </w:rPr>
        <w:t>た</w:t>
      </w:r>
    </w:p>
    <w:p w14:paraId="5BE49F9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i/>
          <w:iCs/>
          <w:kern w:val="0"/>
          <w14:ligatures w14:val="none"/>
        </w:rPr>
        <w:t>The Feline Felonz</w:t>
      </w:r>
    </w:p>
    <w:p w14:paraId="6CCA31A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私の毛玉たち、喜びと愛と平和の中で日々を過ごせますよう</w:t>
      </w:r>
      <w:r w:rsidRPr="00ED2367">
        <w:rPr>
          <w:rFonts w:ascii="MS Mincho" w:eastAsia="MS Mincho" w:hAnsi="MS Mincho" w:cs="MS Mincho"/>
          <w:i/>
          <w:iCs/>
          <w:kern w:val="0"/>
          <w14:ligatures w14:val="none"/>
        </w:rPr>
        <w:t>に</w:t>
      </w:r>
    </w:p>
    <w:p w14:paraId="23E095F0"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112852D0">
          <v:rect id="_x0000_i1079" alt="" style="width:468pt;height:.05pt;mso-width-percent:0;mso-height-percent:0;mso-width-percent:0;mso-height-percent:0" o:hralign="center" o:hrstd="t" o:hr="t" fillcolor="#a0a0a0" stroked="f"/>
        </w:pict>
      </w:r>
    </w:p>
    <w:p w14:paraId="79E4D4C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そして最後に、研究所</w:t>
      </w:r>
      <w:r w:rsidRPr="00ED2367">
        <w:rPr>
          <w:rFonts w:ascii="MS Mincho" w:eastAsia="MS Mincho" w:hAnsi="MS Mincho" w:cs="MS Mincho"/>
          <w:b/>
          <w:bCs/>
          <w:kern w:val="0"/>
          <w14:ligatures w14:val="none"/>
        </w:rPr>
        <w:t>へ</w:t>
      </w:r>
    </w:p>
    <w:p w14:paraId="5AC4BAA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何年もの間、業界は私たちを実験台と見世物として扱っ</w:t>
      </w:r>
      <w:r w:rsidRPr="00ED2367">
        <w:rPr>
          <w:rFonts w:ascii="MS Mincho" w:eastAsia="MS Mincho" w:hAnsi="MS Mincho" w:cs="MS Mincho"/>
          <w:i/>
          <w:iCs/>
          <w:kern w:val="0"/>
          <w14:ligatures w14:val="none"/>
        </w:rPr>
        <w:t>た</w:t>
      </w:r>
    </w:p>
    <w:p w14:paraId="48396E0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彼らは言った：</w:t>
      </w:r>
      <w:r w:rsidRPr="00ED2367">
        <w:rPr>
          <w:rFonts w:ascii="MS Mincho" w:eastAsia="MS Mincho" w:hAnsi="MS Mincho" w:cs="MS Mincho" w:hint="eastAsia"/>
          <w:b/>
          <w:bCs/>
          <w:i/>
          <w:iCs/>
          <w:kern w:val="0"/>
          <w14:ligatures w14:val="none"/>
        </w:rPr>
        <w:t>「原因は取り除く</w:t>
      </w:r>
      <w:r w:rsidRPr="00ED2367">
        <w:rPr>
          <w:rFonts w:ascii="Times New Roman" w:eastAsia="Times New Roman" w:hAnsi="Times New Roman" w:cs="Times New Roman"/>
          <w:b/>
          <w:bCs/>
          <w:i/>
          <w:iCs/>
          <w:kern w:val="0"/>
          <w14:ligatures w14:val="none"/>
        </w:rPr>
        <w:t>...</w:t>
      </w:r>
      <w:r w:rsidRPr="00ED2367">
        <w:rPr>
          <w:rFonts w:ascii="MS Mincho" w:eastAsia="MS Mincho" w:hAnsi="MS Mincho" w:cs="MS Mincho" w:hint="eastAsia"/>
          <w:b/>
          <w:bCs/>
          <w:i/>
          <w:iCs/>
          <w:kern w:val="0"/>
          <w14:ligatures w14:val="none"/>
        </w:rPr>
        <w:t>しかし症状は取り除かない</w:t>
      </w:r>
      <w:r w:rsidRPr="00ED2367">
        <w:rPr>
          <w:rFonts w:ascii="MS Mincho" w:eastAsia="MS Mincho" w:hAnsi="MS Mincho" w:cs="MS Mincho"/>
          <w:b/>
          <w:bCs/>
          <w:i/>
          <w:iCs/>
          <w:kern w:val="0"/>
          <w14:ligatures w14:val="none"/>
        </w:rPr>
        <w:t>」</w:t>
      </w:r>
    </w:p>
    <w:p w14:paraId="5E3E3EA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この本はその逆</w:t>
      </w:r>
      <w:r w:rsidRPr="00ED2367">
        <w:rPr>
          <w:rFonts w:ascii="MS Mincho" w:eastAsia="MS Mincho" w:hAnsi="MS Mincho" w:cs="MS Mincho"/>
          <w:kern w:val="0"/>
          <w14:ligatures w14:val="none"/>
        </w:rPr>
        <w:t>だ</w:t>
      </w:r>
    </w:p>
    <w:p w14:paraId="14F69D8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研究所に行って、テーブルの上に何があるか見よ</w:t>
      </w:r>
      <w:r w:rsidRPr="00ED2367">
        <w:rPr>
          <w:rFonts w:ascii="MS Mincho" w:eastAsia="MS Mincho" w:hAnsi="MS Mincho" w:cs="MS Mincho"/>
          <w:i/>
          <w:iCs/>
          <w:kern w:val="0"/>
          <w14:ligatures w14:val="none"/>
        </w:rPr>
        <w:t>う</w:t>
      </w:r>
    </w:p>
    <w:p w14:paraId="54053BF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しかし今回は、</w:t>
      </w:r>
      <w:r w:rsidRPr="00ED2367">
        <w:rPr>
          <w:rFonts w:ascii="Times New Roman" w:eastAsia="Times New Roman" w:hAnsi="Times New Roman" w:cs="Times New Roman"/>
          <w:i/>
          <w:iCs/>
          <w:kern w:val="0"/>
          <w14:ligatures w14:val="none"/>
        </w:rPr>
        <w:t>Rocky McBottom</w:t>
      </w:r>
      <w:r w:rsidRPr="00ED2367">
        <w:rPr>
          <w:rFonts w:ascii="MS Mincho" w:eastAsia="MS Mincho" w:hAnsi="MS Mincho" w:cs="MS Mincho" w:hint="eastAsia"/>
          <w:i/>
          <w:iCs/>
          <w:kern w:val="0"/>
          <w14:ligatures w14:val="none"/>
        </w:rPr>
        <w:t>という怪物を作るのではな</w:t>
      </w:r>
      <w:r w:rsidRPr="00ED2367">
        <w:rPr>
          <w:rFonts w:ascii="MS Mincho" w:eastAsia="MS Mincho" w:hAnsi="MS Mincho" w:cs="MS Mincho"/>
          <w:i/>
          <w:iCs/>
          <w:kern w:val="0"/>
          <w14:ligatures w14:val="none"/>
        </w:rPr>
        <w:t>い</w:t>
      </w:r>
    </w:p>
    <w:p w14:paraId="67DA9EB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私たちは人間を取り戻</w:t>
      </w:r>
      <w:r w:rsidRPr="00ED2367">
        <w:rPr>
          <w:rFonts w:ascii="MS Mincho" w:eastAsia="MS Mincho" w:hAnsi="MS Mincho" w:cs="MS Mincho"/>
          <w:b/>
          <w:bCs/>
          <w:kern w:val="0"/>
          <w14:ligatures w14:val="none"/>
        </w:rPr>
        <w:t>す</w:t>
      </w:r>
    </w:p>
    <w:p w14:paraId="4906C0F8"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7018E593">
          <v:rect id="_x0000_i1078" alt="" style="width:468pt;height:.05pt;mso-width-percent:0;mso-height-percent:0;mso-width-percent:0;mso-height-percent:0" o:hralign="center" o:hrstd="t" o:hr="t" fillcolor="#a0a0a0" stroked="f"/>
        </w:pict>
      </w:r>
    </w:p>
    <w:p w14:paraId="2325CDAD"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lastRenderedPageBreak/>
        <w:t>アーキテクトについ</w:t>
      </w:r>
      <w:r w:rsidRPr="00ED2367">
        <w:rPr>
          <w:rFonts w:ascii="MS Mincho" w:eastAsia="MS Mincho" w:hAnsi="MS Mincho" w:cs="MS Mincho"/>
          <w:b/>
          <w:bCs/>
          <w:kern w:val="0"/>
          <w:sz w:val="36"/>
          <w:szCs w:val="36"/>
          <w14:ligatures w14:val="none"/>
        </w:rPr>
        <w:t>て</w:t>
      </w:r>
    </w:p>
    <w:p w14:paraId="7C5028A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私は医師ではない。システムアーキテクトだ。医師は症状を治療するよう訓練されている。アーキテクトはシステムをデバッグするよう訓練されている。車のエンジン警告灯が点いた時、整備士はテープで警告灯を覆い隠さない</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根本的な故障を診断する。しかし何十年もの間、精神医学は私にまさにそれをした：ボンネットの下を一度も見ることなく、警告灯を隠していた</w:t>
      </w:r>
      <w:r w:rsidRPr="00ED2367">
        <w:rPr>
          <w:rFonts w:ascii="MS Mincho" w:eastAsia="MS Mincho" w:hAnsi="MS Mincho" w:cs="MS Mincho"/>
          <w:i/>
          <w:iCs/>
          <w:kern w:val="0"/>
          <w14:ligatures w14:val="none"/>
        </w:rPr>
        <w:t>。</w:t>
      </w:r>
    </w:p>
    <w:p w14:paraId="2A359C5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JR Token</w:t>
      </w:r>
      <w:r w:rsidRPr="00ED2367">
        <w:rPr>
          <w:rFonts w:ascii="MS Mincho" w:eastAsia="MS Mincho" w:hAnsi="MS Mincho" w:cs="MS Mincho" w:hint="eastAsia"/>
          <w:kern w:val="0"/>
          <w14:ligatures w14:val="none"/>
        </w:rPr>
        <w:t>は大手テクノロジー企業のコンピュータシステムアーキテクトであり、自らの回復のアーキテクトでもある</w:t>
      </w:r>
      <w:r w:rsidRPr="00ED2367">
        <w:rPr>
          <w:rFonts w:ascii="MS Mincho" w:eastAsia="MS Mincho" w:hAnsi="MS Mincho" w:cs="MS Mincho"/>
          <w:kern w:val="0"/>
          <w14:ligatures w14:val="none"/>
        </w:rPr>
        <w:t>。</w:t>
      </w:r>
    </w:p>
    <w:p w14:paraId="65BA81B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従来のメンタルヘルスシステムで</w:t>
      </w:r>
      <w:r w:rsidRPr="00ED2367">
        <w:rPr>
          <w:rFonts w:ascii="Times New Roman" w:eastAsia="Times New Roman" w:hAnsi="Times New Roman" w:cs="Times New Roman"/>
          <w:kern w:val="0"/>
          <w14:ligatures w14:val="none"/>
        </w:rPr>
        <w:t>15</w:t>
      </w:r>
      <w:r w:rsidRPr="00ED2367">
        <w:rPr>
          <w:rFonts w:ascii="MS Mincho" w:eastAsia="MS Mincho" w:hAnsi="MS Mincho" w:cs="MS Mincho" w:hint="eastAsia"/>
          <w:kern w:val="0"/>
          <w14:ligatures w14:val="none"/>
        </w:rPr>
        <w:t>年間の高額な試行錯誤を経て</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保険会社に</w:t>
      </w:r>
      <w:r w:rsidRPr="00ED2367">
        <w:rPr>
          <w:rFonts w:ascii="Times New Roman" w:eastAsia="Times New Roman" w:hAnsi="Times New Roman" w:cs="Times New Roman"/>
          <w:kern w:val="0"/>
          <w14:ligatures w14:val="none"/>
        </w:rPr>
        <w:t>150</w:t>
      </w:r>
      <w:r w:rsidRPr="00ED2367">
        <w:rPr>
          <w:rFonts w:ascii="MS Mincho" w:eastAsia="MS Mincho" w:hAnsi="MS Mincho" w:cs="MS Mincho" w:hint="eastAsia"/>
          <w:kern w:val="0"/>
          <w14:ligatures w14:val="none"/>
        </w:rPr>
        <w:t>万ドル以上の入院費用と失敗した治療費をもたらした旅</w:t>
      </w:r>
      <w:r w:rsidRPr="00ED2367">
        <w:rPr>
          <w:rFonts w:ascii="Times New Roman" w:eastAsia="Times New Roman" w:hAnsi="Times New Roman" w:cs="Times New Roman"/>
          <w:kern w:val="0"/>
          <w14:ligatures w14:val="none"/>
        </w:rPr>
        <w:t>——JR</w:t>
      </w:r>
      <w:r w:rsidRPr="00ED2367">
        <w:rPr>
          <w:rFonts w:ascii="MS Mincho" w:eastAsia="MS Mincho" w:hAnsi="MS Mincho" w:cs="MS Mincho" w:hint="eastAsia"/>
          <w:kern w:val="0"/>
          <w14:ligatures w14:val="none"/>
        </w:rPr>
        <w:t>は「標準治療」が壊れていることに気づいた。利用可能なすべての現代薬を試し、月々の治療費は</w:t>
      </w:r>
      <w:r w:rsidRPr="00ED2367">
        <w:rPr>
          <w:rFonts w:ascii="Times New Roman" w:eastAsia="Times New Roman" w:hAnsi="Times New Roman" w:cs="Times New Roman"/>
          <w:kern w:val="0"/>
          <w14:ligatures w14:val="none"/>
        </w:rPr>
        <w:t>8,000</w:t>
      </w:r>
      <w:r w:rsidRPr="00ED2367">
        <w:rPr>
          <w:rFonts w:ascii="MS Mincho" w:eastAsia="MS Mincho" w:hAnsi="MS Mincho" w:cs="MS Mincho" w:hint="eastAsia"/>
          <w:kern w:val="0"/>
          <w14:ligatures w14:val="none"/>
        </w:rPr>
        <w:t>ドルに達したが、不安定なままだった</w:t>
      </w:r>
      <w:r w:rsidRPr="00ED2367">
        <w:rPr>
          <w:rFonts w:ascii="MS Mincho" w:eastAsia="MS Mincho" w:hAnsi="MS Mincho" w:cs="MS Mincho"/>
          <w:kern w:val="0"/>
          <w14:ligatures w14:val="none"/>
        </w:rPr>
        <w:t>。</w:t>
      </w:r>
    </w:p>
    <w:p w14:paraId="3F0EABA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これを受け入れることを拒否し、</w:t>
      </w:r>
      <w:r w:rsidRPr="00ED2367">
        <w:rPr>
          <w:rFonts w:ascii="Times New Roman" w:eastAsia="Times New Roman" w:hAnsi="Times New Roman" w:cs="Times New Roman"/>
          <w:kern w:val="0"/>
          <w14:ligatures w14:val="none"/>
        </w:rPr>
        <w:t>JR</w:t>
      </w:r>
      <w:r w:rsidRPr="00ED2367">
        <w:rPr>
          <w:rFonts w:ascii="MS Mincho" w:eastAsia="MS Mincho" w:hAnsi="MS Mincho" w:cs="MS Mincho" w:hint="eastAsia"/>
          <w:kern w:val="0"/>
          <w14:ligatures w14:val="none"/>
        </w:rPr>
        <w:t>は自身のシステムエンジニアリングの専門知識を自分の生物学に適用した。深い遺伝子分析を通じて、「散弾銃」アプローチを精密なものに置き換えた：重い鎮静剤のカクテルを、特定のサプリメントと処方可能な最低用量の薬を組み合わせた標的プロトコルに</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これらの介入は試行錯誤で見つけるのに</w:t>
      </w:r>
      <w:r w:rsidRPr="00ED2367">
        <w:rPr>
          <w:rFonts w:ascii="Times New Roman" w:eastAsia="Times New Roman" w:hAnsi="Times New Roman" w:cs="Times New Roman"/>
          <w:b/>
          <w:bCs/>
          <w:kern w:val="0"/>
          <w14:ligatures w14:val="none"/>
        </w:rPr>
        <w:t>15</w:t>
      </w:r>
      <w:r w:rsidRPr="00ED2367">
        <w:rPr>
          <w:rFonts w:ascii="MS Mincho" w:eastAsia="MS Mincho" w:hAnsi="MS Mincho" w:cs="MS Mincho" w:hint="eastAsia"/>
          <w:b/>
          <w:bCs/>
          <w:kern w:val="0"/>
          <w14:ligatures w14:val="none"/>
        </w:rPr>
        <w:t>年</w:t>
      </w:r>
      <w:r w:rsidRPr="00ED2367">
        <w:rPr>
          <w:rFonts w:ascii="MS Mincho" w:eastAsia="MS Mincho" w:hAnsi="MS Mincho" w:cs="MS Mincho" w:hint="eastAsia"/>
          <w:kern w:val="0"/>
          <w14:ligatures w14:val="none"/>
        </w:rPr>
        <w:t>かかったが、適切な遺伝子検査があれば</w:t>
      </w:r>
      <w:r w:rsidRPr="00ED2367">
        <w:rPr>
          <w:rFonts w:ascii="MS Mincho" w:eastAsia="MS Mincho" w:hAnsi="MS Mincho" w:cs="MS Mincho" w:hint="eastAsia"/>
          <w:b/>
          <w:bCs/>
          <w:kern w:val="0"/>
          <w14:ligatures w14:val="none"/>
        </w:rPr>
        <w:t>数週間</w:t>
      </w:r>
      <w:r w:rsidRPr="00ED2367">
        <w:rPr>
          <w:rFonts w:ascii="MS Mincho" w:eastAsia="MS Mincho" w:hAnsi="MS Mincho" w:cs="MS Mincho" w:hint="eastAsia"/>
          <w:kern w:val="0"/>
          <w14:ligatures w14:val="none"/>
        </w:rPr>
        <w:t>で特定できたはずだった。彼は</w:t>
      </w:r>
      <w:r w:rsidRPr="00ED2367">
        <w:rPr>
          <w:rFonts w:ascii="Times New Roman" w:eastAsia="Times New Roman" w:hAnsi="Times New Roman" w:cs="Times New Roman"/>
          <w:kern w:val="0"/>
          <w14:ligatures w14:val="none"/>
        </w:rPr>
        <w:t>10</w:t>
      </w:r>
      <w:r w:rsidRPr="00ED2367">
        <w:rPr>
          <w:rFonts w:ascii="MS Mincho" w:eastAsia="MS Mincho" w:hAnsi="MS Mincho" w:cs="MS Mincho" w:hint="eastAsia"/>
          <w:kern w:val="0"/>
          <w14:ligatures w14:val="none"/>
        </w:rPr>
        <w:t>年間プロトコルをテストし、その成功を記録した</w:t>
      </w:r>
      <w:r w:rsidRPr="00ED2367">
        <w:rPr>
          <w:rFonts w:ascii="MS Mincho" w:eastAsia="MS Mincho" w:hAnsi="MS Mincho" w:cs="MS Mincho"/>
          <w:kern w:val="0"/>
          <w14:ligatures w14:val="none"/>
        </w:rPr>
        <w:t>。</w:t>
      </w:r>
    </w:p>
    <w:p w14:paraId="30DC40F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著者注：</w:t>
      </w:r>
      <w:r w:rsidRPr="00ED2367">
        <w:rPr>
          <w:rFonts w:ascii="Times New Roman" w:eastAsia="Times New Roman" w:hAnsi="Times New Roman" w:cs="Times New Roman"/>
          <w:kern w:val="0"/>
          <w14:ligatures w14:val="none"/>
        </w:rPr>
        <w:t xml:space="preserve"> Kernel</w:t>
      </w:r>
      <w:r w:rsidRPr="00ED2367">
        <w:rPr>
          <w:rFonts w:ascii="MS Mincho" w:eastAsia="MS Mincho" w:hAnsi="MS Mincho" w:cs="MS Mincho" w:hint="eastAsia"/>
          <w:kern w:val="0"/>
          <w14:ligatures w14:val="none"/>
        </w:rPr>
        <w:t>モデルは、</w:t>
      </w:r>
      <w:r w:rsidRPr="00ED2367">
        <w:rPr>
          <w:rFonts w:ascii="Times New Roman" w:eastAsia="Times New Roman" w:hAnsi="Times New Roman" w:cs="Times New Roman"/>
          <w:kern w:val="0"/>
          <w14:ligatures w14:val="none"/>
        </w:rPr>
        <w:t>Valparaiso</w:t>
      </w:r>
      <w:r w:rsidRPr="00ED2367">
        <w:rPr>
          <w:rFonts w:ascii="MS Mincho" w:eastAsia="MS Mincho" w:hAnsi="MS Mincho" w:cs="MS Mincho" w:hint="eastAsia"/>
          <w:kern w:val="0"/>
          <w14:ligatures w14:val="none"/>
        </w:rPr>
        <w:t>での一時的な生活から引き出したメタファーとして始まった</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中間施設、ポップコーンフェスティバル、そしてコンピュータのカーネルが何を起動し何がクラッシュするかを決定する方法の混合。以下は、可能な限り既存の研究に位置づけた、それらの経験に触発された個人的なフレームワークである</w:t>
      </w:r>
      <w:r w:rsidRPr="00ED2367">
        <w:rPr>
          <w:rFonts w:ascii="MS Mincho" w:eastAsia="MS Mincho" w:hAnsi="MS Mincho" w:cs="MS Mincho"/>
          <w:kern w:val="0"/>
          <w14:ligatures w14:val="none"/>
        </w:rPr>
        <w:t>。</w:t>
      </w:r>
    </w:p>
    <w:p w14:paraId="0CB63ED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治療抵抗性</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従来のシステムがあなたに効いていたなら、これを読んでいないはずだ。あなたがここにいるのは</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私と同様に</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治療抵抗性だからだ。壊れているからではなく、間違った修理マニュアルを渡されたからだ</w:t>
      </w:r>
      <w:r w:rsidRPr="00ED2367">
        <w:rPr>
          <w:rFonts w:ascii="MS Mincho" w:eastAsia="MS Mincho" w:hAnsi="MS Mincho" w:cs="MS Mincho"/>
          <w:kern w:val="0"/>
          <w14:ligatures w14:val="none"/>
        </w:rPr>
        <w:t>。</w:t>
      </w:r>
    </w:p>
    <w:p w14:paraId="4696A86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THE KERNEL</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この本は、あなた固有の神経代謝機構のためのデバッグマニュアルだ。医師が受け取ったことのない技術仕様を提供する</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医学部は薬理ゲノミクスを教えず、保険は遺伝子検査を払い戻さないからだ</w:t>
      </w:r>
      <w:r w:rsidRPr="00ED2367">
        <w:rPr>
          <w:rFonts w:ascii="MS Mincho" w:eastAsia="MS Mincho" w:hAnsi="MS Mincho" w:cs="MS Mincho"/>
          <w:kern w:val="0"/>
          <w14:ligatures w14:val="none"/>
        </w:rPr>
        <w:t>。</w:t>
      </w:r>
    </w:p>
    <w:p w14:paraId="1CC69A5C"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23E7F0B8">
          <v:rect id="_x0000_i1077" alt="" style="width:468pt;height:.05pt;mso-width-percent:0;mso-height-percent:0;mso-width-percent:0;mso-height-percent:0" o:hralign="center" o:hrstd="t" o:hr="t" fillcolor="#a0a0a0" stroked="f"/>
        </w:pict>
      </w:r>
    </w:p>
    <w:p w14:paraId="0A1C7E56"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目</w:t>
      </w:r>
      <w:r w:rsidRPr="00ED2367">
        <w:rPr>
          <w:rFonts w:ascii="MS Mincho" w:eastAsia="MS Mincho" w:hAnsi="MS Mincho" w:cs="MS Mincho"/>
          <w:b/>
          <w:bCs/>
          <w:kern w:val="36"/>
          <w:sz w:val="48"/>
          <w:szCs w:val="48"/>
          <w14:ligatures w14:val="none"/>
        </w:rPr>
        <w:t>次</w:t>
      </w:r>
    </w:p>
    <w:p w14:paraId="02276497"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ED2367">
          <w:rPr>
            <w:rFonts w:ascii="Times New Roman" w:eastAsia="Times New Roman" w:hAnsi="Times New Roman" w:cs="Times New Roman"/>
            <w:color w:val="0000FF"/>
            <w:kern w:val="0"/>
            <w:u w:val="single"/>
            <w14:ligatures w14:val="none"/>
          </w:rPr>
          <w:t>KERNEL 1</w:t>
        </w:r>
      </w:hyperlink>
    </w:p>
    <w:p w14:paraId="3C4AA2F0"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ED2367">
          <w:rPr>
            <w:rFonts w:ascii="Times New Roman" w:eastAsia="Times New Roman" w:hAnsi="Times New Roman" w:cs="Times New Roman"/>
            <w:color w:val="0000FF"/>
            <w:kern w:val="0"/>
            <w:u w:val="single"/>
            <w14:ligatures w14:val="none"/>
          </w:rPr>
          <w:t>KERNEL 2</w:t>
        </w:r>
      </w:hyperlink>
    </w:p>
    <w:p w14:paraId="16599FDE"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ED2367">
          <w:rPr>
            <w:rFonts w:ascii="Times New Roman" w:eastAsia="Times New Roman" w:hAnsi="Times New Roman" w:cs="Times New Roman"/>
            <w:color w:val="0000FF"/>
            <w:kern w:val="0"/>
            <w:u w:val="single"/>
            <w14:ligatures w14:val="none"/>
          </w:rPr>
          <w:t>KERNEL 3</w:t>
        </w:r>
      </w:hyperlink>
    </w:p>
    <w:p w14:paraId="0756C77E"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ED2367">
          <w:rPr>
            <w:rFonts w:ascii="Times New Roman" w:eastAsia="Times New Roman" w:hAnsi="Times New Roman" w:cs="Times New Roman"/>
            <w:color w:val="0000FF"/>
            <w:kern w:val="0"/>
            <w:u w:val="single"/>
            <w14:ligatures w14:val="none"/>
          </w:rPr>
          <w:t>KERNEL 4</w:t>
        </w:r>
      </w:hyperlink>
    </w:p>
    <w:p w14:paraId="272FD6F6"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E7%AC%AC1%E7%AB%A0%E3%81%AA%E3%81%9C%E6%84%8F%E5%BF%97%E3%81%AE%E5%8A%9B%E3%81%A0%E3%81%91%E3%81%A7%E3%81%AF%E4%B8%8D%E5%8D%81%E5%88%86%E3%81%8B" w:history="1">
        <w:r w:rsidRPr="00ED2367">
          <w:rPr>
            <w:rFonts w:ascii="MS Mincho" w:eastAsia="MS Mincho" w:hAnsi="MS Mincho" w:cs="MS Mincho" w:hint="eastAsia"/>
            <w:color w:val="0000FF"/>
            <w:kern w:val="0"/>
            <w:u w:val="single"/>
            <w14:ligatures w14:val="none"/>
          </w:rPr>
          <w:t>第</w:t>
        </w:r>
        <w:r w:rsidRPr="00ED2367">
          <w:rPr>
            <w:rFonts w:ascii="Times New Roman" w:eastAsia="Times New Roman" w:hAnsi="Times New Roman" w:cs="Times New Roman"/>
            <w:color w:val="0000FF"/>
            <w:kern w:val="0"/>
            <w:u w:val="single"/>
            <w14:ligatures w14:val="none"/>
          </w:rPr>
          <w:t>1</w:t>
        </w:r>
        <w:r w:rsidRPr="00ED2367">
          <w:rPr>
            <w:rFonts w:ascii="MS Mincho" w:eastAsia="MS Mincho" w:hAnsi="MS Mincho" w:cs="MS Mincho" w:hint="eastAsia"/>
            <w:color w:val="0000FF"/>
            <w:kern w:val="0"/>
            <w:u w:val="single"/>
            <w14:ligatures w14:val="none"/>
          </w:rPr>
          <w:t>章：なぜ意志の力だけでは不十分か</w:t>
        </w:r>
      </w:hyperlink>
    </w:p>
    <w:p w14:paraId="715658F5"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E7%AC%AC2%E7%AB%A0%E4%BE%9B%E7%B5%A6%E3%82%B7%E3%82%B9%E3%83%86%E3%83%A0" w:history="1">
        <w:r w:rsidRPr="00ED2367">
          <w:rPr>
            <w:rFonts w:ascii="MS Mincho" w:eastAsia="MS Mincho" w:hAnsi="MS Mincho" w:cs="MS Mincho" w:hint="eastAsia"/>
            <w:color w:val="0000FF"/>
            <w:kern w:val="0"/>
            <w:u w:val="single"/>
            <w14:ligatures w14:val="none"/>
          </w:rPr>
          <w:t>第</w:t>
        </w:r>
        <w:r w:rsidRPr="00ED2367">
          <w:rPr>
            <w:rFonts w:ascii="Times New Roman" w:eastAsia="Times New Roman" w:hAnsi="Times New Roman" w:cs="Times New Roman"/>
            <w:color w:val="0000FF"/>
            <w:kern w:val="0"/>
            <w:u w:val="single"/>
            <w14:ligatures w14:val="none"/>
          </w:rPr>
          <w:t>2</w:t>
        </w:r>
        <w:r w:rsidRPr="00ED2367">
          <w:rPr>
            <w:rFonts w:ascii="MS Mincho" w:eastAsia="MS Mincho" w:hAnsi="MS Mincho" w:cs="MS Mincho" w:hint="eastAsia"/>
            <w:color w:val="0000FF"/>
            <w:kern w:val="0"/>
            <w:u w:val="single"/>
            <w14:ligatures w14:val="none"/>
          </w:rPr>
          <w:t>章：供給システム</w:t>
        </w:r>
      </w:hyperlink>
    </w:p>
    <w:p w14:paraId="189F94AF"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E7%AC%AC3%E7%AB%A0%E9%99%A4%E5%8E%BB%E3%82%B7%E3%82%B9%E3%83%86%E3%83%A0" w:history="1">
        <w:r w:rsidRPr="00ED2367">
          <w:rPr>
            <w:rFonts w:ascii="MS Mincho" w:eastAsia="MS Mincho" w:hAnsi="MS Mincho" w:cs="MS Mincho" w:hint="eastAsia"/>
            <w:color w:val="0000FF"/>
            <w:kern w:val="0"/>
            <w:u w:val="single"/>
            <w14:ligatures w14:val="none"/>
          </w:rPr>
          <w:t>第</w:t>
        </w:r>
        <w:r w:rsidRPr="00ED2367">
          <w:rPr>
            <w:rFonts w:ascii="Times New Roman" w:eastAsia="Times New Roman" w:hAnsi="Times New Roman" w:cs="Times New Roman"/>
            <w:color w:val="0000FF"/>
            <w:kern w:val="0"/>
            <w:u w:val="single"/>
            <w14:ligatures w14:val="none"/>
          </w:rPr>
          <w:t>3</w:t>
        </w:r>
        <w:r w:rsidRPr="00ED2367">
          <w:rPr>
            <w:rFonts w:ascii="MS Mincho" w:eastAsia="MS Mincho" w:hAnsi="MS Mincho" w:cs="MS Mincho" w:hint="eastAsia"/>
            <w:color w:val="0000FF"/>
            <w:kern w:val="0"/>
            <w:u w:val="single"/>
            <w14:ligatures w14:val="none"/>
          </w:rPr>
          <w:t>章：除去システム</w:t>
        </w:r>
      </w:hyperlink>
    </w:p>
    <w:p w14:paraId="3D17C3C8"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E7%AC%AC4%E7%AB%A0%E5%87%A6%E7%90%86%E3%82%B7%E3%82%B9%E3%83%86%E3%83%A0" w:history="1">
        <w:r w:rsidRPr="00ED2367">
          <w:rPr>
            <w:rFonts w:ascii="MS Mincho" w:eastAsia="MS Mincho" w:hAnsi="MS Mincho" w:cs="MS Mincho" w:hint="eastAsia"/>
            <w:color w:val="0000FF"/>
            <w:kern w:val="0"/>
            <w:u w:val="single"/>
            <w14:ligatures w14:val="none"/>
          </w:rPr>
          <w:t>第</w:t>
        </w:r>
        <w:r w:rsidRPr="00ED2367">
          <w:rPr>
            <w:rFonts w:ascii="Times New Roman" w:eastAsia="Times New Roman" w:hAnsi="Times New Roman" w:cs="Times New Roman"/>
            <w:color w:val="0000FF"/>
            <w:kern w:val="0"/>
            <w:u w:val="single"/>
            <w14:ligatures w14:val="none"/>
          </w:rPr>
          <w:t>4</w:t>
        </w:r>
        <w:r w:rsidRPr="00ED2367">
          <w:rPr>
            <w:rFonts w:ascii="MS Mincho" w:eastAsia="MS Mincho" w:hAnsi="MS Mincho" w:cs="MS Mincho" w:hint="eastAsia"/>
            <w:color w:val="0000FF"/>
            <w:kern w:val="0"/>
            <w:u w:val="single"/>
            <w14:ligatures w14:val="none"/>
          </w:rPr>
          <w:t>章：処理システム</w:t>
        </w:r>
      </w:hyperlink>
    </w:p>
    <w:p w14:paraId="53BEB110"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E7%AC%AC5%E7%AB%A0%E8%A4%87%E5%90%88%E5%8A%B9%E6%9E%9C" w:history="1">
        <w:r w:rsidRPr="00ED2367">
          <w:rPr>
            <w:rFonts w:ascii="MS Mincho" w:eastAsia="MS Mincho" w:hAnsi="MS Mincho" w:cs="MS Mincho" w:hint="eastAsia"/>
            <w:color w:val="0000FF"/>
            <w:kern w:val="0"/>
            <w:u w:val="single"/>
            <w14:ligatures w14:val="none"/>
          </w:rPr>
          <w:t>第</w:t>
        </w:r>
        <w:r w:rsidRPr="00ED2367">
          <w:rPr>
            <w:rFonts w:ascii="Times New Roman" w:eastAsia="Times New Roman" w:hAnsi="Times New Roman" w:cs="Times New Roman"/>
            <w:color w:val="0000FF"/>
            <w:kern w:val="0"/>
            <w:u w:val="single"/>
            <w14:ligatures w14:val="none"/>
          </w:rPr>
          <w:t>5</w:t>
        </w:r>
        <w:r w:rsidRPr="00ED2367">
          <w:rPr>
            <w:rFonts w:ascii="MS Mincho" w:eastAsia="MS Mincho" w:hAnsi="MS Mincho" w:cs="MS Mincho" w:hint="eastAsia"/>
            <w:color w:val="0000FF"/>
            <w:kern w:val="0"/>
            <w:u w:val="single"/>
            <w14:ligatures w14:val="none"/>
          </w:rPr>
          <w:t>章：複合効果</w:t>
        </w:r>
      </w:hyperlink>
    </w:p>
    <w:p w14:paraId="559B91BF"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E7%AC%AC6%E7%AB%A0%E3%82%A8%E3%83%94%E3%82%B8%E3%82%A7%E3%83%8D%E3%83%86%E3%82%A3%E3%83%83%E3%82%AF%E3%81%AA%E7%AB%B6%E6%8A%80%E5%A0%B4" w:history="1">
        <w:r w:rsidRPr="00ED2367">
          <w:rPr>
            <w:rFonts w:ascii="MS Mincho" w:eastAsia="MS Mincho" w:hAnsi="MS Mincho" w:cs="MS Mincho" w:hint="eastAsia"/>
            <w:color w:val="0000FF"/>
            <w:kern w:val="0"/>
            <w:u w:val="single"/>
            <w14:ligatures w14:val="none"/>
          </w:rPr>
          <w:t>第</w:t>
        </w:r>
        <w:r w:rsidRPr="00ED2367">
          <w:rPr>
            <w:rFonts w:ascii="Times New Roman" w:eastAsia="Times New Roman" w:hAnsi="Times New Roman" w:cs="Times New Roman"/>
            <w:color w:val="0000FF"/>
            <w:kern w:val="0"/>
            <w:u w:val="single"/>
            <w14:ligatures w14:val="none"/>
          </w:rPr>
          <w:t>6</w:t>
        </w:r>
        <w:r w:rsidRPr="00ED2367">
          <w:rPr>
            <w:rFonts w:ascii="MS Mincho" w:eastAsia="MS Mincho" w:hAnsi="MS Mincho" w:cs="MS Mincho" w:hint="eastAsia"/>
            <w:color w:val="0000FF"/>
            <w:kern w:val="0"/>
            <w:u w:val="single"/>
            <w14:ligatures w14:val="none"/>
          </w:rPr>
          <w:t>章：エピジェネティックな競技場</w:t>
        </w:r>
      </w:hyperlink>
    </w:p>
    <w:p w14:paraId="4C332B8C"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E4%BB%98%E9%8C%B2a" w:history="1">
        <w:r w:rsidRPr="00ED2367">
          <w:rPr>
            <w:rFonts w:ascii="MS Mincho" w:eastAsia="MS Mincho" w:hAnsi="MS Mincho" w:cs="MS Mincho" w:hint="eastAsia"/>
            <w:color w:val="0000FF"/>
            <w:kern w:val="0"/>
            <w:u w:val="single"/>
            <w14:ligatures w14:val="none"/>
          </w:rPr>
          <w:t>付録</w:t>
        </w:r>
        <w:r w:rsidRPr="00ED2367">
          <w:rPr>
            <w:rFonts w:ascii="Times New Roman" w:eastAsia="Times New Roman" w:hAnsi="Times New Roman" w:cs="Times New Roman"/>
            <w:color w:val="0000FF"/>
            <w:kern w:val="0"/>
            <w:u w:val="single"/>
            <w14:ligatures w14:val="none"/>
          </w:rPr>
          <w:t>A</w:t>
        </w:r>
        <w:r w:rsidRPr="00ED2367">
          <w:rPr>
            <w:rFonts w:ascii="MS Mincho" w:eastAsia="MS Mincho" w:hAnsi="MS Mincho" w:cs="MS Mincho" w:hint="eastAsia"/>
            <w:color w:val="0000FF"/>
            <w:kern w:val="0"/>
            <w:u w:val="single"/>
            <w14:ligatures w14:val="none"/>
          </w:rPr>
          <w:t>：臨床参照表</w:t>
        </w:r>
      </w:hyperlink>
    </w:p>
    <w:p w14:paraId="621A678F" w14:textId="77777777" w:rsidR="00ED2367" w:rsidRPr="00ED2367" w:rsidRDefault="00ED2367" w:rsidP="00ED23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E4%BB%98%E9%8C%B2b" w:history="1">
        <w:r w:rsidRPr="00ED2367">
          <w:rPr>
            <w:rFonts w:ascii="MS Mincho" w:eastAsia="MS Mincho" w:hAnsi="MS Mincho" w:cs="MS Mincho" w:hint="eastAsia"/>
            <w:color w:val="0000FF"/>
            <w:kern w:val="0"/>
            <w:u w:val="single"/>
            <w14:ligatures w14:val="none"/>
          </w:rPr>
          <w:t>付録</w:t>
        </w:r>
        <w:r w:rsidRPr="00ED2367">
          <w:rPr>
            <w:rFonts w:ascii="Times New Roman" w:eastAsia="Times New Roman" w:hAnsi="Times New Roman" w:cs="Times New Roman"/>
            <w:color w:val="0000FF"/>
            <w:kern w:val="0"/>
            <w:u w:val="single"/>
            <w14:ligatures w14:val="none"/>
          </w:rPr>
          <w:t>B</w:t>
        </w:r>
        <w:r w:rsidRPr="00ED2367">
          <w:rPr>
            <w:rFonts w:ascii="MS Mincho" w:eastAsia="MS Mincho" w:hAnsi="MS Mincho" w:cs="MS Mincho" w:hint="eastAsia"/>
            <w:color w:val="0000FF"/>
            <w:kern w:val="0"/>
            <w:u w:val="single"/>
            <w14:ligatures w14:val="none"/>
          </w:rPr>
          <w:t>：精密回復のための</w:t>
        </w:r>
        <w:r w:rsidRPr="00ED2367">
          <w:rPr>
            <w:rFonts w:ascii="Times New Roman" w:eastAsia="Times New Roman" w:hAnsi="Times New Roman" w:cs="Times New Roman"/>
            <w:color w:val="0000FF"/>
            <w:kern w:val="0"/>
            <w:u w:val="single"/>
            <w14:ligatures w14:val="none"/>
          </w:rPr>
          <w:t>AI</w:t>
        </w:r>
        <w:r w:rsidRPr="00ED2367">
          <w:rPr>
            <w:rFonts w:ascii="MS Mincho" w:eastAsia="MS Mincho" w:hAnsi="MS Mincho" w:cs="MS Mincho" w:hint="eastAsia"/>
            <w:color w:val="0000FF"/>
            <w:kern w:val="0"/>
            <w:u w:val="single"/>
            <w14:ligatures w14:val="none"/>
          </w:rPr>
          <w:t>統合フレームワーク</w:t>
        </w:r>
      </w:hyperlink>
    </w:p>
    <w:p w14:paraId="2A03C0A7"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3846D446">
          <v:rect id="_x0000_i1076" alt="" style="width:468pt;height:.05pt;mso-width-percent:0;mso-height-percent:0;mso-width-percent:0;mso-height-percent:0" o:hralign="center" o:hrstd="t" o:hr="t" fillcolor="#a0a0a0" stroked="f"/>
        </w:pict>
      </w:r>
    </w:p>
    <w:p w14:paraId="6D028920"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Times New Roman" w:eastAsia="Times New Roman" w:hAnsi="Times New Roman" w:cs="Times New Roman"/>
          <w:b/>
          <w:bCs/>
          <w:kern w:val="36"/>
          <w:sz w:val="48"/>
          <w:szCs w:val="48"/>
          <w14:ligatures w14:val="none"/>
        </w:rPr>
        <w:t>KERNEL 1</w:t>
      </w:r>
    </w:p>
    <w:p w14:paraId="1553954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コアアーキテクチ</w:t>
      </w:r>
      <w:r w:rsidRPr="00ED2367">
        <w:rPr>
          <w:rFonts w:ascii="MS Mincho" w:eastAsia="MS Mincho" w:hAnsi="MS Mincho" w:cs="MS Mincho"/>
          <w:b/>
          <w:bCs/>
          <w:kern w:val="0"/>
          <w14:ligatures w14:val="none"/>
        </w:rPr>
        <w:t>ャ</w:t>
      </w:r>
    </w:p>
    <w:p w14:paraId="42917F0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あなたの神経ゲノム設計図を理解す</w:t>
      </w:r>
      <w:r w:rsidRPr="00ED2367">
        <w:rPr>
          <w:rFonts w:ascii="MS Mincho" w:eastAsia="MS Mincho" w:hAnsi="MS Mincho" w:cs="MS Mincho"/>
          <w:i/>
          <w:iCs/>
          <w:kern w:val="0"/>
          <w14:ligatures w14:val="none"/>
        </w:rPr>
        <w:t>る</w:t>
      </w:r>
    </w:p>
    <w:p w14:paraId="62C42EE0"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モジュール</w:t>
      </w:r>
      <w:r w:rsidRPr="00ED2367">
        <w:rPr>
          <w:rFonts w:ascii="Times New Roman" w:eastAsia="Times New Roman" w:hAnsi="Times New Roman" w:cs="Times New Roman"/>
          <w:b/>
          <w:bCs/>
          <w:kern w:val="0"/>
          <w:sz w:val="36"/>
          <w:szCs w:val="36"/>
          <w14:ligatures w14:val="none"/>
        </w:rPr>
        <w:t>1.1</w:t>
      </w:r>
      <w:r w:rsidRPr="00ED2367">
        <w:rPr>
          <w:rFonts w:ascii="MS Mincho" w:eastAsia="MS Mincho" w:hAnsi="MS Mincho" w:cs="MS Mincho" w:hint="eastAsia"/>
          <w:b/>
          <w:bCs/>
          <w:kern w:val="0"/>
          <w:sz w:val="36"/>
          <w:szCs w:val="36"/>
          <w14:ligatures w14:val="none"/>
        </w:rPr>
        <w:t>：なぜ意志の力だけでは不十分</w:t>
      </w:r>
      <w:r w:rsidRPr="00ED2367">
        <w:rPr>
          <w:rFonts w:ascii="MS Mincho" w:eastAsia="MS Mincho" w:hAnsi="MS Mincho" w:cs="MS Mincho"/>
          <w:b/>
          <w:bCs/>
          <w:kern w:val="0"/>
          <w:sz w:val="36"/>
          <w:szCs w:val="36"/>
          <w14:ligatures w14:val="none"/>
        </w:rPr>
        <w:t>か</w:t>
      </w:r>
    </w:p>
    <w:p w14:paraId="1B472BB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糖尿病の人に、インスリンを作るために単に「意志の力」が必要だと言うことを想像してほしい。馬鹿げている、そうでしょう？しかし、それはまさに依存症の人々に言っていることだ</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生物学的変異に同様に根ざした状態なのに</w:t>
      </w:r>
      <w:r w:rsidRPr="00ED2367">
        <w:rPr>
          <w:rFonts w:ascii="MS Mincho" w:eastAsia="MS Mincho" w:hAnsi="MS Mincho" w:cs="MS Mincho"/>
          <w:i/>
          <w:iCs/>
          <w:kern w:val="0"/>
          <w14:ligatures w14:val="none"/>
        </w:rPr>
        <w:t>。</w:t>
      </w:r>
    </w:p>
    <w:p w14:paraId="14647A8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依存症は道徳的失敗ではない。システムエンジニアリングの問題だ。あなたの脳には供給チェーン（神経伝達物質の生産）、処理ユニット（受容体）、除去システム（代謝酵素）がある。これらのシステムのいずれかに遺伝的ボトルネックがあると、アーキテクチャ全体が脆弱になる</w:t>
      </w:r>
      <w:r w:rsidRPr="00ED2367">
        <w:rPr>
          <w:rFonts w:ascii="MS Mincho" w:eastAsia="MS Mincho" w:hAnsi="MS Mincho" w:cs="MS Mincho"/>
          <w:kern w:val="0"/>
          <w14:ligatures w14:val="none"/>
        </w:rPr>
        <w:t>。</w:t>
      </w:r>
    </w:p>
    <w:p w14:paraId="6DBE24B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パラダイムシフト</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遺伝的変異を理解することで、回復は「自分との戦い」から「自分のデバッグ」へと変換される。あなたは弱くない。あなたのハードウェアに最適化されていないコードを実行しているのだ</w:t>
      </w:r>
      <w:r w:rsidRPr="00ED2367">
        <w:rPr>
          <w:rFonts w:ascii="MS Mincho" w:eastAsia="MS Mincho" w:hAnsi="MS Mincho" w:cs="MS Mincho"/>
          <w:kern w:val="0"/>
          <w14:ligatures w14:val="none"/>
        </w:rPr>
        <w:t>。</w:t>
      </w:r>
    </w:p>
    <w:p w14:paraId="3294B610"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3A194C2B">
          <v:rect id="_x0000_i1075" alt="" style="width:468pt;height:.05pt;mso-width-percent:0;mso-height-percent:0;mso-width-percent:0;mso-height-percent:0" o:hralign="center" o:hrstd="t" o:hr="t" fillcolor="#a0a0a0" stroked="f"/>
        </w:pict>
      </w:r>
    </w:p>
    <w:p w14:paraId="0E195543"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モジュール</w:t>
      </w:r>
      <w:r w:rsidRPr="00ED2367">
        <w:rPr>
          <w:rFonts w:ascii="Times New Roman" w:eastAsia="Times New Roman" w:hAnsi="Times New Roman" w:cs="Times New Roman"/>
          <w:b/>
          <w:bCs/>
          <w:kern w:val="0"/>
          <w:sz w:val="36"/>
          <w:szCs w:val="36"/>
          <w14:ligatures w14:val="none"/>
        </w:rPr>
        <w:t>1.2</w:t>
      </w:r>
      <w:r w:rsidRPr="00ED2367">
        <w:rPr>
          <w:rFonts w:ascii="MS Mincho" w:eastAsia="MS Mincho" w:hAnsi="MS Mincho" w:cs="MS Mincho" w:hint="eastAsia"/>
          <w:b/>
          <w:bCs/>
          <w:kern w:val="0"/>
          <w:sz w:val="36"/>
          <w:szCs w:val="36"/>
          <w14:ligatures w14:val="none"/>
        </w:rPr>
        <w:t>：供給システム</w:t>
      </w:r>
      <w:r w:rsidRPr="00ED2367">
        <w:rPr>
          <w:rFonts w:ascii="Times New Roman" w:eastAsia="Times New Roman" w:hAnsi="Times New Roman" w:cs="Times New Roman"/>
          <w:b/>
          <w:bCs/>
          <w:kern w:val="0"/>
          <w:sz w:val="36"/>
          <w:szCs w:val="36"/>
          <w14:ligatures w14:val="none"/>
        </w:rPr>
        <w:t xml:space="preserve"> — MTHFR</w:t>
      </w:r>
    </w:p>
    <w:p w14:paraId="7CE8AFD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lastRenderedPageBreak/>
        <w:t>MTHFR</w:t>
      </w:r>
      <w:r w:rsidRPr="00ED2367">
        <w:rPr>
          <w:rFonts w:ascii="MS Mincho" w:eastAsia="MS Mincho" w:hAnsi="MS Mincho" w:cs="MS Mincho" w:hint="eastAsia"/>
          <w:b/>
          <w:bCs/>
          <w:kern w:val="0"/>
          <w14:ligatures w14:val="none"/>
        </w:rPr>
        <w:t>遺伝子</w:t>
      </w:r>
      <w:r w:rsidRPr="00ED2367">
        <w:rPr>
          <w:rFonts w:ascii="MS Mincho" w:eastAsia="MS Mincho" w:hAnsi="MS Mincho" w:cs="MS Mincho" w:hint="eastAsia"/>
          <w:kern w:val="0"/>
          <w14:ligatures w14:val="none"/>
        </w:rPr>
        <w:t>はメチル化サイクルを制御している</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食事性葉酸を活性型（メチル葉酸）に変換するプロセスであり、脳がセロトニン、ドーパミン、ノルエピネフリンなどの神経伝達物質を生産するために必要とするものだ</w:t>
      </w:r>
      <w:r w:rsidRPr="00ED2367">
        <w:rPr>
          <w:rFonts w:ascii="MS Mincho" w:eastAsia="MS Mincho" w:hAnsi="MS Mincho" w:cs="MS Mincho"/>
          <w:kern w:val="0"/>
          <w14:ligatures w14:val="none"/>
        </w:rPr>
        <w:t>。</w:t>
      </w:r>
    </w:p>
    <w:p w14:paraId="05AE0C3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有病率通知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人口の</w:t>
      </w:r>
      <w:r w:rsidRPr="00ED2367">
        <w:rPr>
          <w:rFonts w:ascii="Times New Roman" w:eastAsia="Times New Roman" w:hAnsi="Times New Roman" w:cs="Times New Roman"/>
          <w:kern w:val="0"/>
          <w14:ligatures w14:val="none"/>
        </w:rPr>
        <w:t>40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60%</w:t>
      </w:r>
      <w:r w:rsidRPr="00ED2367">
        <w:rPr>
          <w:rFonts w:ascii="MS Mincho" w:eastAsia="MS Mincho" w:hAnsi="MS Mincho" w:cs="MS Mincho" w:hint="eastAsia"/>
          <w:kern w:val="0"/>
          <w14:ligatures w14:val="none"/>
        </w:rPr>
        <w:t>が少なくとも</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つの</w:t>
      </w:r>
      <w:r w:rsidRPr="00ED2367">
        <w:rPr>
          <w:rFonts w:ascii="Times New Roman" w:eastAsia="Times New Roman" w:hAnsi="Times New Roman" w:cs="Times New Roman"/>
          <w:kern w:val="0"/>
          <w14:ligatures w14:val="none"/>
        </w:rPr>
        <w:t>MTHFR</w:t>
      </w:r>
      <w:r w:rsidRPr="00ED2367">
        <w:rPr>
          <w:rFonts w:ascii="MS Mincho" w:eastAsia="MS Mincho" w:hAnsi="MS Mincho" w:cs="MS Mincho" w:hint="eastAsia"/>
          <w:kern w:val="0"/>
          <w14:ligatures w14:val="none"/>
        </w:rPr>
        <w:t>変異を持っている。抗うつ薬が「効かない」と言われたことがあるなら、これが理由かもしれない</w:t>
      </w:r>
      <w:r w:rsidRPr="00ED2367">
        <w:rPr>
          <w:rFonts w:ascii="MS Mincho" w:eastAsia="MS Mincho" w:hAnsi="MS Mincho" w:cs="MS Mincho"/>
          <w:kern w:val="0"/>
          <w14:ligatures w14:val="none"/>
        </w:rPr>
        <w:t>。</w:t>
      </w:r>
    </w:p>
    <w:p w14:paraId="0118713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MTHFR C677T</w:t>
      </w:r>
      <w:r w:rsidRPr="00ED2367">
        <w:rPr>
          <w:rFonts w:ascii="MS Mincho" w:eastAsia="MS Mincho" w:hAnsi="MS Mincho" w:cs="MS Mincho" w:hint="eastAsia"/>
          <w:b/>
          <w:bCs/>
          <w:kern w:val="0"/>
          <w14:ligatures w14:val="none"/>
        </w:rPr>
        <w:t>変異</w:t>
      </w:r>
      <w:r w:rsidRPr="00ED2367">
        <w:rPr>
          <w:rFonts w:ascii="MS Mincho" w:eastAsia="MS Mincho" w:hAnsi="MS Mincho" w:cs="MS Mincho"/>
          <w:b/>
          <w:bCs/>
          <w:kern w:val="0"/>
          <w14:ligatures w14:val="none"/>
        </w:rPr>
        <w:t>：</w:t>
      </w:r>
    </w:p>
    <w:p w14:paraId="21BC9B9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 xml:space="preserve">• </w:t>
      </w:r>
      <w:r w:rsidRPr="00ED2367">
        <w:rPr>
          <w:rFonts w:ascii="Times New Roman" w:eastAsia="Times New Roman" w:hAnsi="Times New Roman" w:cs="Times New Roman"/>
          <w:b/>
          <w:bCs/>
          <w:kern w:val="0"/>
          <w14:ligatures w14:val="none"/>
        </w:rPr>
        <w:t>C/C</w:t>
      </w:r>
      <w:r w:rsidRPr="00ED2367">
        <w:rPr>
          <w:rFonts w:ascii="MS Mincho" w:eastAsia="MS Mincho" w:hAnsi="MS Mincho" w:cs="MS Mincho" w:hint="eastAsia"/>
          <w:b/>
          <w:bCs/>
          <w:kern w:val="0"/>
          <w14:ligatures w14:val="none"/>
        </w:rPr>
        <w:t>（野生型）：</w:t>
      </w:r>
      <w:r w:rsidRPr="00ED2367">
        <w:rPr>
          <w:rFonts w:ascii="Times New Roman" w:eastAsia="Times New Roman" w:hAnsi="Times New Roman" w:cs="Times New Roman"/>
          <w:kern w:val="0"/>
          <w14:ligatures w14:val="none"/>
        </w:rPr>
        <w:t xml:space="preserve"> 100%</w:t>
      </w:r>
      <w:r w:rsidRPr="00ED2367">
        <w:rPr>
          <w:rFonts w:ascii="MS Mincho" w:eastAsia="MS Mincho" w:hAnsi="MS Mincho" w:cs="MS Mincho" w:hint="eastAsia"/>
          <w:kern w:val="0"/>
          <w14:ligatures w14:val="none"/>
        </w:rPr>
        <w:t>の酵素機能。メチル化は正常に機能</w:t>
      </w:r>
      <w:r w:rsidRPr="00ED2367">
        <w:rPr>
          <w:rFonts w:ascii="MS Mincho" w:eastAsia="MS Mincho" w:hAnsi="MS Mincho" w:cs="MS Mincho"/>
          <w:kern w:val="0"/>
          <w14:ligatures w14:val="none"/>
        </w:rPr>
        <w:t>。</w:t>
      </w:r>
    </w:p>
    <w:p w14:paraId="5BA970F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 xml:space="preserve">• </w:t>
      </w:r>
      <w:r w:rsidRPr="00ED2367">
        <w:rPr>
          <w:rFonts w:ascii="Times New Roman" w:eastAsia="Times New Roman" w:hAnsi="Times New Roman" w:cs="Times New Roman"/>
          <w:b/>
          <w:bCs/>
          <w:kern w:val="0"/>
          <w14:ligatures w14:val="none"/>
        </w:rPr>
        <w:t>C/T</w:t>
      </w:r>
      <w:r w:rsidRPr="00ED2367">
        <w:rPr>
          <w:rFonts w:ascii="MS Mincho" w:eastAsia="MS Mincho" w:hAnsi="MS Mincho" w:cs="MS Mincho" w:hint="eastAsia"/>
          <w:b/>
          <w:bCs/>
          <w:kern w:val="0"/>
          <w14:ligatures w14:val="none"/>
        </w:rPr>
        <w:t>（ヘテロ接合）：</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約</w:t>
      </w:r>
      <w:r w:rsidRPr="00ED2367">
        <w:rPr>
          <w:rFonts w:ascii="Times New Roman" w:eastAsia="Times New Roman" w:hAnsi="Times New Roman" w:cs="Times New Roman"/>
          <w:kern w:val="0"/>
          <w14:ligatures w14:val="none"/>
        </w:rPr>
        <w:t>65%</w:t>
      </w:r>
      <w:r w:rsidRPr="00ED2367">
        <w:rPr>
          <w:rFonts w:ascii="MS Mincho" w:eastAsia="MS Mincho" w:hAnsi="MS Mincho" w:cs="MS Mincho" w:hint="eastAsia"/>
          <w:kern w:val="0"/>
          <w14:ligatures w14:val="none"/>
        </w:rPr>
        <w:t>の酵素機能。メチル化能力の中程度の低下</w:t>
      </w:r>
      <w:r w:rsidRPr="00ED2367">
        <w:rPr>
          <w:rFonts w:ascii="MS Mincho" w:eastAsia="MS Mincho" w:hAnsi="MS Mincho" w:cs="MS Mincho"/>
          <w:kern w:val="0"/>
          <w14:ligatures w14:val="none"/>
        </w:rPr>
        <w:t>。</w:t>
      </w:r>
    </w:p>
    <w:p w14:paraId="0E6027F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 xml:space="preserve">• </w:t>
      </w:r>
      <w:r w:rsidRPr="00ED2367">
        <w:rPr>
          <w:rFonts w:ascii="Times New Roman" w:eastAsia="Times New Roman" w:hAnsi="Times New Roman" w:cs="Times New Roman"/>
          <w:b/>
          <w:bCs/>
          <w:kern w:val="0"/>
          <w14:ligatures w14:val="none"/>
        </w:rPr>
        <w:t>T/T</w:t>
      </w:r>
      <w:r w:rsidRPr="00ED2367">
        <w:rPr>
          <w:rFonts w:ascii="MS Mincho" w:eastAsia="MS Mincho" w:hAnsi="MS Mincho" w:cs="MS Mincho" w:hint="eastAsia"/>
          <w:b/>
          <w:bCs/>
          <w:kern w:val="0"/>
          <w14:ligatures w14:val="none"/>
        </w:rPr>
        <w:t>（ホモ接合）：</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約</w:t>
      </w:r>
      <w:r w:rsidRPr="00ED2367">
        <w:rPr>
          <w:rFonts w:ascii="Times New Roman" w:eastAsia="Times New Roman" w:hAnsi="Times New Roman" w:cs="Times New Roman"/>
          <w:kern w:val="0"/>
          <w14:ligatures w14:val="none"/>
        </w:rPr>
        <w:t>30%</w:t>
      </w:r>
      <w:r w:rsidRPr="00ED2367">
        <w:rPr>
          <w:rFonts w:ascii="MS Mincho" w:eastAsia="MS Mincho" w:hAnsi="MS Mincho" w:cs="MS Mincho" w:hint="eastAsia"/>
          <w:kern w:val="0"/>
          <w14:ligatures w14:val="none"/>
        </w:rPr>
        <w:t>の酵素機能。メチル化の重大な障害</w:t>
      </w:r>
      <w:r w:rsidRPr="00ED2367">
        <w:rPr>
          <w:rFonts w:ascii="MS Mincho" w:eastAsia="MS Mincho" w:hAnsi="MS Mincho" w:cs="MS Mincho"/>
          <w:kern w:val="0"/>
          <w14:ligatures w14:val="none"/>
        </w:rPr>
        <w:t>。</w:t>
      </w:r>
    </w:p>
    <w:p w14:paraId="19E9D14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Times New Roman" w:eastAsia="Times New Roman" w:hAnsi="Times New Roman" w:cs="Times New Roman"/>
          <w:i/>
          <w:iCs/>
          <w:kern w:val="0"/>
          <w14:ligatures w14:val="none"/>
        </w:rPr>
        <w:t>MTHFR</w:t>
      </w:r>
      <w:r w:rsidRPr="00ED2367">
        <w:rPr>
          <w:rFonts w:ascii="MS Mincho" w:eastAsia="MS Mincho" w:hAnsi="MS Mincho" w:cs="MS Mincho" w:hint="eastAsia"/>
          <w:i/>
          <w:iCs/>
          <w:kern w:val="0"/>
          <w14:ligatures w14:val="none"/>
        </w:rPr>
        <w:t>を工場の供給ラインと考えてほしい。工場が必要な原材料の</w:t>
      </w:r>
      <w:r w:rsidRPr="00ED2367">
        <w:rPr>
          <w:rFonts w:ascii="Times New Roman" w:eastAsia="Times New Roman" w:hAnsi="Times New Roman" w:cs="Times New Roman"/>
          <w:i/>
          <w:iCs/>
          <w:kern w:val="0"/>
          <w14:ligatures w14:val="none"/>
        </w:rPr>
        <w:t>30%</w:t>
      </w:r>
      <w:r w:rsidRPr="00ED2367">
        <w:rPr>
          <w:rFonts w:ascii="MS Mincho" w:eastAsia="MS Mincho" w:hAnsi="MS Mincho" w:cs="MS Mincho" w:hint="eastAsia"/>
          <w:i/>
          <w:iCs/>
          <w:kern w:val="0"/>
          <w14:ligatures w14:val="none"/>
        </w:rPr>
        <w:t>しか受け取れない場合、作業員がどれほど優秀でも</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生産は制限される。メチル葉酸（完成品）を補給することで、欠陥のある供給ラインをバイパスする</w:t>
      </w:r>
      <w:r w:rsidRPr="00ED2367">
        <w:rPr>
          <w:rFonts w:ascii="MS Mincho" w:eastAsia="MS Mincho" w:hAnsi="MS Mincho" w:cs="MS Mincho"/>
          <w:i/>
          <w:iCs/>
          <w:kern w:val="0"/>
          <w14:ligatures w14:val="none"/>
        </w:rPr>
        <w:t>。</w:t>
      </w:r>
    </w:p>
    <w:p w14:paraId="3A0E3A27"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57B71609">
          <v:rect id="_x0000_i1074" alt="" style="width:468pt;height:.05pt;mso-width-percent:0;mso-height-percent:0;mso-width-percent:0;mso-height-percent:0" o:hralign="center" o:hrstd="t" o:hr="t" fillcolor="#a0a0a0" stroked="f"/>
        </w:pict>
      </w:r>
    </w:p>
    <w:p w14:paraId="4ED9CE32"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モジュール</w:t>
      </w:r>
      <w:r w:rsidRPr="00ED2367">
        <w:rPr>
          <w:rFonts w:ascii="Times New Roman" w:eastAsia="Times New Roman" w:hAnsi="Times New Roman" w:cs="Times New Roman"/>
          <w:b/>
          <w:bCs/>
          <w:kern w:val="0"/>
          <w:sz w:val="36"/>
          <w:szCs w:val="36"/>
          <w14:ligatures w14:val="none"/>
        </w:rPr>
        <w:t>1.3</w:t>
      </w:r>
      <w:r w:rsidRPr="00ED2367">
        <w:rPr>
          <w:rFonts w:ascii="MS Mincho" w:eastAsia="MS Mincho" w:hAnsi="MS Mincho" w:cs="MS Mincho" w:hint="eastAsia"/>
          <w:b/>
          <w:bCs/>
          <w:kern w:val="0"/>
          <w:sz w:val="36"/>
          <w:szCs w:val="36"/>
          <w14:ligatures w14:val="none"/>
        </w:rPr>
        <w:t>：除去システム</w:t>
      </w:r>
      <w:r w:rsidRPr="00ED2367">
        <w:rPr>
          <w:rFonts w:ascii="Times New Roman" w:eastAsia="Times New Roman" w:hAnsi="Times New Roman" w:cs="Times New Roman"/>
          <w:b/>
          <w:bCs/>
          <w:kern w:val="0"/>
          <w:sz w:val="36"/>
          <w:szCs w:val="36"/>
          <w14:ligatures w14:val="none"/>
        </w:rPr>
        <w:t xml:space="preserve"> — COMT</w:t>
      </w:r>
    </w:p>
    <w:p w14:paraId="14C840D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COMT</w:t>
      </w:r>
      <w:r w:rsidRPr="00ED2367">
        <w:rPr>
          <w:rFonts w:ascii="MS Mincho" w:eastAsia="MS Mincho" w:hAnsi="MS Mincho" w:cs="MS Mincho" w:hint="eastAsia"/>
          <w:b/>
          <w:bCs/>
          <w:kern w:val="0"/>
          <w14:ligatures w14:val="none"/>
        </w:rPr>
        <w:t>遺伝子</w:t>
      </w:r>
      <w:r w:rsidRPr="00ED2367">
        <w:rPr>
          <w:rFonts w:ascii="MS Mincho" w:eastAsia="MS Mincho" w:hAnsi="MS Mincho" w:cs="MS Mincho" w:hint="eastAsia"/>
          <w:kern w:val="0"/>
          <w14:ligatures w14:val="none"/>
        </w:rPr>
        <w:t>（カテコール</w:t>
      </w:r>
      <w:r w:rsidRPr="00ED2367">
        <w:rPr>
          <w:rFonts w:ascii="Times New Roman" w:eastAsia="Times New Roman" w:hAnsi="Times New Roman" w:cs="Times New Roman"/>
          <w:kern w:val="0"/>
          <w14:ligatures w14:val="none"/>
        </w:rPr>
        <w:t>-O-</w:t>
      </w:r>
      <w:r w:rsidRPr="00ED2367">
        <w:rPr>
          <w:rFonts w:ascii="MS Mincho" w:eastAsia="MS Mincho" w:hAnsi="MS Mincho" w:cs="MS Mincho" w:hint="eastAsia"/>
          <w:kern w:val="0"/>
          <w14:ligatures w14:val="none"/>
        </w:rPr>
        <w:t>メチルトランスフェラーゼ）は、シナプスからドーパミン、ノルエピネフリン、エピネフリンを除去する速度を制御する。これがストレス反応とベースラインの不安レベルを決定する</w:t>
      </w:r>
      <w:r w:rsidRPr="00ED2367">
        <w:rPr>
          <w:rFonts w:ascii="MS Mincho" w:eastAsia="MS Mincho" w:hAnsi="MS Mincho" w:cs="MS Mincho"/>
          <w:kern w:val="0"/>
          <w14:ligatures w14:val="none"/>
        </w:rPr>
        <w:t>。</w:t>
      </w:r>
    </w:p>
    <w:p w14:paraId="616B2D93"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ウォリアー</w:t>
      </w:r>
      <w:r w:rsidRPr="00ED2367">
        <w:rPr>
          <w:rFonts w:ascii="Times New Roman" w:eastAsia="Times New Roman" w:hAnsi="Times New Roman" w:cs="Times New Roman"/>
          <w:b/>
          <w:bCs/>
          <w:kern w:val="0"/>
          <w:sz w:val="27"/>
          <w:szCs w:val="27"/>
          <w14:ligatures w14:val="none"/>
        </w:rPr>
        <w:t xml:space="preserve"> vs </w:t>
      </w:r>
      <w:r w:rsidRPr="00ED2367">
        <w:rPr>
          <w:rFonts w:ascii="MS Mincho" w:eastAsia="MS Mincho" w:hAnsi="MS Mincho" w:cs="MS Mincho" w:hint="eastAsia"/>
          <w:b/>
          <w:bCs/>
          <w:kern w:val="0"/>
          <w:sz w:val="27"/>
          <w:szCs w:val="27"/>
          <w14:ligatures w14:val="none"/>
        </w:rPr>
        <w:t>ウォリアースペクトラム</w:t>
      </w:r>
      <w:r w:rsidRPr="00ED2367">
        <w:rPr>
          <w:rFonts w:ascii="MS Mincho" w:eastAsia="MS Mincho" w:hAnsi="MS Mincho" w:cs="MS Mincho"/>
          <w:b/>
          <w:bCs/>
          <w:kern w:val="0"/>
          <w:sz w:val="27"/>
          <w:szCs w:val="27"/>
          <w14:ligatures w14:val="none"/>
        </w:rPr>
        <w:t>：</w:t>
      </w:r>
    </w:p>
    <w:p w14:paraId="67C03B3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VAL/VAL — </w:t>
      </w:r>
      <w:r w:rsidRPr="00ED2367">
        <w:rPr>
          <w:rFonts w:ascii="MS Mincho" w:eastAsia="MS Mincho" w:hAnsi="MS Mincho" w:cs="MS Mincho" w:hint="eastAsia"/>
          <w:b/>
          <w:bCs/>
          <w:kern w:val="0"/>
          <w14:ligatures w14:val="none"/>
        </w:rPr>
        <w:t>「ウォリアー（戦士）」</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高速</w:t>
      </w:r>
      <w:r w:rsidRPr="00ED2367">
        <w:rPr>
          <w:rFonts w:ascii="Times New Roman" w:eastAsia="Times New Roman" w:hAnsi="Times New Roman" w:cs="Times New Roman"/>
          <w:kern w:val="0"/>
          <w14:ligatures w14:val="none"/>
        </w:rPr>
        <w:t>COMT</w:t>
      </w:r>
      <w:r w:rsidRPr="00ED2367">
        <w:rPr>
          <w:rFonts w:ascii="MS Mincho" w:eastAsia="MS Mincho" w:hAnsi="MS Mincho" w:cs="MS Mincho" w:hint="eastAsia"/>
          <w:kern w:val="0"/>
          <w14:ligatures w14:val="none"/>
        </w:rPr>
        <w:t>除去。ドーパミンは素早く除去される。ベースライン不安が低い。急性ストレス下で良好なパフォーマンス。関与するためにより多くの刺激が必要。リスク：「普通」に感じるために興奮剤を求めることがある。利点：ストレス耐性、プレッシャー下でも冷静</w:t>
      </w:r>
      <w:r w:rsidRPr="00ED2367">
        <w:rPr>
          <w:rFonts w:ascii="MS Mincho" w:eastAsia="MS Mincho" w:hAnsi="MS Mincho" w:cs="MS Mincho"/>
          <w:kern w:val="0"/>
          <w14:ligatures w14:val="none"/>
        </w:rPr>
        <w:t>。</w:t>
      </w:r>
    </w:p>
    <w:p w14:paraId="54AC8C8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VAL/MET — </w:t>
      </w:r>
      <w:r w:rsidRPr="00ED2367">
        <w:rPr>
          <w:rFonts w:ascii="MS Mincho" w:eastAsia="MS Mincho" w:hAnsi="MS Mincho" w:cs="MS Mincho" w:hint="eastAsia"/>
          <w:b/>
          <w:bCs/>
          <w:kern w:val="0"/>
          <w14:ligatures w14:val="none"/>
        </w:rPr>
        <w:t>「バランス型」</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中間</w:t>
      </w:r>
      <w:r w:rsidRPr="00ED2367">
        <w:rPr>
          <w:rFonts w:ascii="Times New Roman" w:eastAsia="Times New Roman" w:hAnsi="Times New Roman" w:cs="Times New Roman"/>
          <w:kern w:val="0"/>
          <w14:ligatures w14:val="none"/>
        </w:rPr>
        <w:t>COMT</w:t>
      </w:r>
      <w:r w:rsidRPr="00ED2367">
        <w:rPr>
          <w:rFonts w:ascii="MS Mincho" w:eastAsia="MS Mincho" w:hAnsi="MS Mincho" w:cs="MS Mincho" w:hint="eastAsia"/>
          <w:kern w:val="0"/>
          <w14:ligatures w14:val="none"/>
        </w:rPr>
        <w:t>除去。中程度のドーパミンレベル。様々な状況に適応できるが、極端な状況では苦労することがある</w:t>
      </w:r>
      <w:r w:rsidRPr="00ED2367">
        <w:rPr>
          <w:rFonts w:ascii="MS Mincho" w:eastAsia="MS Mincho" w:hAnsi="MS Mincho" w:cs="MS Mincho"/>
          <w:kern w:val="0"/>
          <w14:ligatures w14:val="none"/>
        </w:rPr>
        <w:t>。</w:t>
      </w:r>
    </w:p>
    <w:p w14:paraId="7A976E2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MET/MET — </w:t>
      </w:r>
      <w:r w:rsidRPr="00ED2367">
        <w:rPr>
          <w:rFonts w:ascii="MS Mincho" w:eastAsia="MS Mincho" w:hAnsi="MS Mincho" w:cs="MS Mincho" w:hint="eastAsia"/>
          <w:b/>
          <w:bCs/>
          <w:kern w:val="0"/>
          <w14:ligatures w14:val="none"/>
        </w:rPr>
        <w:t>「ウォリアー（心配性）」</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低速</w:t>
      </w:r>
      <w:r w:rsidRPr="00ED2367">
        <w:rPr>
          <w:rFonts w:ascii="Times New Roman" w:eastAsia="Times New Roman" w:hAnsi="Times New Roman" w:cs="Times New Roman"/>
          <w:kern w:val="0"/>
          <w14:ligatures w14:val="none"/>
        </w:rPr>
        <w:t>COMT</w:t>
      </w:r>
      <w:r w:rsidRPr="00ED2367">
        <w:rPr>
          <w:rFonts w:ascii="MS Mincho" w:eastAsia="MS Mincho" w:hAnsi="MS Mincho" w:cs="MS Mincho" w:hint="eastAsia"/>
          <w:kern w:val="0"/>
          <w14:ligatures w14:val="none"/>
        </w:rPr>
        <w:t>除去。ドーパミンが持続。高いベースライン不安。静かな環境での複雑な認知タスクに優れている。急性ストレス下でパフォーマンスが低下。リスク：心を落ち着かせるために抑制剤（アルコール、ベンゾジアゼピン、オピオイド）を求めることがある。リスク：興奮剤は圧倒的な不安を生む</w:t>
      </w:r>
      <w:r w:rsidRPr="00ED2367">
        <w:rPr>
          <w:rFonts w:ascii="MS Mincho" w:eastAsia="MS Mincho" w:hAnsi="MS Mincho" w:cs="MS Mincho"/>
          <w:kern w:val="0"/>
          <w14:ligatures w14:val="none"/>
        </w:rPr>
        <w:t>。</w:t>
      </w:r>
    </w:p>
    <w:p w14:paraId="1E68E17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フェラーリ</w:t>
      </w:r>
      <w:r w:rsidRPr="00ED2367">
        <w:rPr>
          <w:rFonts w:ascii="Times New Roman" w:eastAsia="Times New Roman" w:hAnsi="Times New Roman" w:cs="Times New Roman"/>
          <w:i/>
          <w:iCs/>
          <w:kern w:val="0"/>
          <w14:ligatures w14:val="none"/>
        </w:rPr>
        <w:t xml:space="preserve"> vs </w:t>
      </w:r>
      <w:r w:rsidRPr="00ED2367">
        <w:rPr>
          <w:rFonts w:ascii="MS Mincho" w:eastAsia="MS Mincho" w:hAnsi="MS Mincho" w:cs="MS Mincho" w:hint="eastAsia"/>
          <w:i/>
          <w:iCs/>
          <w:kern w:val="0"/>
          <w14:ligatures w14:val="none"/>
        </w:rPr>
        <w:t>カローラの例え：ウォリアーはトヨタ・カローラ</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信頼性が高く、効率的で、ハイオクを必要としない。心配性はフェラーリ</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適切な条件下では驚異的なパフォーマンスを発揮するが、ハイオク、精密なチューニングが必要で、悪路には対応できない。どちらが「優れている」わけではない。異なる環境に最適化された異なるアーキテクチャなのだ。問題は、フェラーリが東京の渋滞の中でレギュラーガソリンで走ろうとした時に起きる</w:t>
      </w:r>
      <w:r w:rsidRPr="00ED2367">
        <w:rPr>
          <w:rFonts w:ascii="MS Mincho" w:eastAsia="MS Mincho" w:hAnsi="MS Mincho" w:cs="MS Mincho"/>
          <w:i/>
          <w:iCs/>
          <w:kern w:val="0"/>
          <w14:ligatures w14:val="none"/>
        </w:rPr>
        <w:t>。</w:t>
      </w:r>
    </w:p>
    <w:p w14:paraId="389DBD30"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08DEDCDF">
          <v:rect id="_x0000_i1073" alt="" style="width:468pt;height:.05pt;mso-width-percent:0;mso-height-percent:0;mso-width-percent:0;mso-height-percent:0" o:hralign="center" o:hrstd="t" o:hr="t" fillcolor="#a0a0a0" stroked="f"/>
        </w:pict>
      </w:r>
    </w:p>
    <w:p w14:paraId="166FAE0F"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モジュール</w:t>
      </w:r>
      <w:r w:rsidRPr="00ED2367">
        <w:rPr>
          <w:rFonts w:ascii="Times New Roman" w:eastAsia="Times New Roman" w:hAnsi="Times New Roman" w:cs="Times New Roman"/>
          <w:b/>
          <w:bCs/>
          <w:kern w:val="0"/>
          <w:sz w:val="36"/>
          <w:szCs w:val="36"/>
          <w14:ligatures w14:val="none"/>
        </w:rPr>
        <w:t>1.4</w:t>
      </w:r>
      <w:r w:rsidRPr="00ED2367">
        <w:rPr>
          <w:rFonts w:ascii="MS Mincho" w:eastAsia="MS Mincho" w:hAnsi="MS Mincho" w:cs="MS Mincho" w:hint="eastAsia"/>
          <w:b/>
          <w:bCs/>
          <w:kern w:val="0"/>
          <w:sz w:val="36"/>
          <w:szCs w:val="36"/>
          <w14:ligatures w14:val="none"/>
        </w:rPr>
        <w:t>：処理システム</w:t>
      </w:r>
      <w:r w:rsidRPr="00ED2367">
        <w:rPr>
          <w:rFonts w:ascii="Times New Roman" w:eastAsia="Times New Roman" w:hAnsi="Times New Roman" w:cs="Times New Roman"/>
          <w:b/>
          <w:bCs/>
          <w:kern w:val="0"/>
          <w:sz w:val="36"/>
          <w:szCs w:val="36"/>
          <w14:ligatures w14:val="none"/>
        </w:rPr>
        <w:t xml:space="preserve"> — CYP450</w:t>
      </w:r>
    </w:p>
    <w:p w14:paraId="5575443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CYP450</w:t>
      </w:r>
      <w:r w:rsidRPr="00ED2367">
        <w:rPr>
          <w:rFonts w:ascii="MS Mincho" w:eastAsia="MS Mincho" w:hAnsi="MS Mincho" w:cs="MS Mincho" w:hint="eastAsia"/>
          <w:b/>
          <w:bCs/>
          <w:kern w:val="0"/>
          <w14:ligatures w14:val="none"/>
        </w:rPr>
        <w:t>酵素ファミリー</w:t>
      </w:r>
      <w:r w:rsidRPr="00ED2367">
        <w:rPr>
          <w:rFonts w:ascii="MS Mincho" w:eastAsia="MS Mincho" w:hAnsi="MS Mincho" w:cs="MS Mincho" w:hint="eastAsia"/>
          <w:kern w:val="0"/>
          <w14:ligatures w14:val="none"/>
        </w:rPr>
        <w:t>（主に</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CYP3A4</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CYP2C19</w:t>
      </w:r>
      <w:r w:rsidRPr="00ED2367">
        <w:rPr>
          <w:rFonts w:ascii="MS Mincho" w:eastAsia="MS Mincho" w:hAnsi="MS Mincho" w:cs="MS Mincho" w:hint="eastAsia"/>
          <w:kern w:val="0"/>
          <w14:ligatures w14:val="none"/>
        </w:rPr>
        <w:t>）は、肝臓が薬物や物質をどのように処理するかを決定する。</w:t>
      </w:r>
      <w:r w:rsidRPr="00ED2367">
        <w:rPr>
          <w:rFonts w:ascii="Times New Roman" w:eastAsia="Times New Roman" w:hAnsi="Times New Roman" w:cs="Times New Roman"/>
          <w:kern w:val="0"/>
          <w14:ligatures w14:val="none"/>
        </w:rPr>
        <w:t>CYP450</w:t>
      </w:r>
      <w:r w:rsidRPr="00ED2367">
        <w:rPr>
          <w:rFonts w:ascii="MS Mincho" w:eastAsia="MS Mincho" w:hAnsi="MS Mincho" w:cs="MS Mincho" w:hint="eastAsia"/>
          <w:kern w:val="0"/>
          <w14:ligatures w14:val="none"/>
        </w:rPr>
        <w:t>の状態によって、「通常」の用量が無効になったり、致命的になったりする可能性がある</w:t>
      </w:r>
      <w:r w:rsidRPr="00ED2367">
        <w:rPr>
          <w:rFonts w:ascii="MS Mincho" w:eastAsia="MS Mincho" w:hAnsi="MS Mincho" w:cs="MS Mincho"/>
          <w:kern w:val="0"/>
          <w14:ligatures w14:val="none"/>
        </w:rPr>
        <w:t>。</w:t>
      </w:r>
    </w:p>
    <w:p w14:paraId="0EC62EB3"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CYP2D6</w:t>
      </w:r>
      <w:r w:rsidRPr="00ED2367">
        <w:rPr>
          <w:rFonts w:ascii="MS Mincho" w:eastAsia="MS Mincho" w:hAnsi="MS Mincho" w:cs="MS Mincho" w:hint="eastAsia"/>
          <w:b/>
          <w:bCs/>
          <w:kern w:val="0"/>
          <w:sz w:val="27"/>
          <w:szCs w:val="27"/>
          <w14:ligatures w14:val="none"/>
        </w:rPr>
        <w:t>フェノタイプ</w:t>
      </w:r>
      <w:r w:rsidRPr="00ED2367">
        <w:rPr>
          <w:rFonts w:ascii="MS Mincho" w:eastAsia="MS Mincho" w:hAnsi="MS Mincho" w:cs="MS Mincho"/>
          <w:b/>
          <w:bCs/>
          <w:kern w:val="0"/>
          <w:sz w:val="27"/>
          <w:szCs w:val="27"/>
          <w14:ligatures w14:val="none"/>
        </w:rPr>
        <w:t>：</w:t>
      </w:r>
    </w:p>
    <w:p w14:paraId="63FA382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低代謝型（</w:t>
      </w:r>
      <w:r w:rsidRPr="00ED2367">
        <w:rPr>
          <w:rFonts w:ascii="Times New Roman" w:eastAsia="Times New Roman" w:hAnsi="Times New Roman" w:cs="Times New Roman"/>
          <w:b/>
          <w:bCs/>
          <w:kern w:val="0"/>
          <w14:ligatures w14:val="none"/>
        </w:rPr>
        <w:t>PM</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白人の</w:t>
      </w:r>
      <w:r w:rsidRPr="00ED2367">
        <w:rPr>
          <w:rFonts w:ascii="Times New Roman" w:eastAsia="Times New Roman" w:hAnsi="Times New Roman" w:cs="Times New Roman"/>
          <w:kern w:val="0"/>
          <w14:ligatures w14:val="none"/>
        </w:rPr>
        <w:t>5</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hint="eastAsia"/>
          <w:kern w:val="0"/>
          <w14:ligatures w14:val="none"/>
        </w:rPr>
        <w:t>で代謝される薬物が危険なレベルまで蓄積する。コデインは鎮痛効果がない（モルヒネに変換できない）。フェンタニル（</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hint="eastAsia"/>
          <w:kern w:val="0"/>
          <w14:ligatures w14:val="none"/>
        </w:rPr>
        <w:t>をバイパス）はフルパワーで効く。</w:t>
      </w:r>
      <w:r w:rsidRPr="00ED2367">
        <w:rPr>
          <w:rFonts w:ascii="Times New Roman" w:eastAsia="Times New Roman" w:hAnsi="Times New Roman" w:cs="Times New Roman"/>
          <w:kern w:val="0"/>
          <w14:ligatures w14:val="none"/>
        </w:rPr>
        <w:t>FDA</w:t>
      </w:r>
      <w:r w:rsidRPr="00ED2367">
        <w:rPr>
          <w:rFonts w:ascii="MS Mincho" w:eastAsia="MS Mincho" w:hAnsi="MS Mincho" w:cs="MS Mincho" w:hint="eastAsia"/>
          <w:kern w:val="0"/>
          <w14:ligatures w14:val="none"/>
        </w:rPr>
        <w:t>薬理ゲノミクスバイオマーカーによると：</w:t>
      </w:r>
      <w:r w:rsidRPr="00ED2367">
        <w:rPr>
          <w:rFonts w:ascii="Times New Roman" w:eastAsia="Times New Roman" w:hAnsi="Times New Roman" w:cs="Times New Roman"/>
          <w:kern w:val="0"/>
          <w14:ligatures w14:val="none"/>
        </w:rPr>
        <w:t>PM</w:t>
      </w:r>
      <w:r w:rsidRPr="00ED2367">
        <w:rPr>
          <w:rFonts w:ascii="MS Mincho" w:eastAsia="MS Mincho" w:hAnsi="MS Mincho" w:cs="MS Mincho" w:hint="eastAsia"/>
          <w:kern w:val="0"/>
          <w14:ligatures w14:val="none"/>
        </w:rPr>
        <w:t>状態は</w:t>
      </w:r>
      <w:r w:rsidRPr="00ED2367">
        <w:rPr>
          <w:rFonts w:ascii="Times New Roman" w:eastAsia="Times New Roman" w:hAnsi="Times New Roman" w:cs="Times New Roman"/>
          <w:kern w:val="0"/>
          <w14:ligatures w14:val="none"/>
        </w:rPr>
        <w:t>60</w:t>
      </w:r>
      <w:r w:rsidRPr="00ED2367">
        <w:rPr>
          <w:rFonts w:ascii="MS Mincho" w:eastAsia="MS Mincho" w:hAnsi="MS Mincho" w:cs="MS Mincho" w:hint="eastAsia"/>
          <w:kern w:val="0"/>
          <w14:ligatures w14:val="none"/>
        </w:rPr>
        <w:t>以上の薬物で臨床的に関連がある</w:t>
      </w:r>
      <w:r w:rsidRPr="00ED2367">
        <w:rPr>
          <w:rFonts w:ascii="MS Mincho" w:eastAsia="MS Mincho" w:hAnsi="MS Mincho" w:cs="MS Mincho"/>
          <w:kern w:val="0"/>
          <w14:ligatures w14:val="none"/>
        </w:rPr>
        <w:t>。</w:t>
      </w:r>
    </w:p>
    <w:p w14:paraId="11493A0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通常代謝型（</w:t>
      </w:r>
      <w:r w:rsidRPr="00ED2367">
        <w:rPr>
          <w:rFonts w:ascii="Times New Roman" w:eastAsia="Times New Roman" w:hAnsi="Times New Roman" w:cs="Times New Roman"/>
          <w:b/>
          <w:bCs/>
          <w:kern w:val="0"/>
          <w14:ligatures w14:val="none"/>
        </w:rPr>
        <w:t>NM</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人口の大多数。標準用量が適用される。これは薬物試験が設計されている群だ</w:t>
      </w:r>
      <w:r w:rsidRPr="00ED2367">
        <w:rPr>
          <w:rFonts w:ascii="MS Mincho" w:eastAsia="MS Mincho" w:hAnsi="MS Mincho" w:cs="MS Mincho"/>
          <w:kern w:val="0"/>
          <w14:ligatures w14:val="none"/>
        </w:rPr>
        <w:t>。</w:t>
      </w:r>
    </w:p>
    <w:p w14:paraId="41444D8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中間代謝型（</w:t>
      </w:r>
      <w:r w:rsidRPr="00ED2367">
        <w:rPr>
          <w:rFonts w:ascii="Times New Roman" w:eastAsia="Times New Roman" w:hAnsi="Times New Roman" w:cs="Times New Roman"/>
          <w:b/>
          <w:bCs/>
          <w:kern w:val="0"/>
          <w14:ligatures w14:val="none"/>
        </w:rPr>
        <w:t>IM</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酵素機能は低下しているが存在する。用量調整が必要な場合がある</w:t>
      </w:r>
      <w:r w:rsidRPr="00ED2367">
        <w:rPr>
          <w:rFonts w:ascii="MS Mincho" w:eastAsia="MS Mincho" w:hAnsi="MS Mincho" w:cs="MS Mincho"/>
          <w:kern w:val="0"/>
          <w14:ligatures w14:val="none"/>
        </w:rPr>
        <w:t>。</w:t>
      </w:r>
    </w:p>
    <w:p w14:paraId="745E065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超高速代謝型（</w:t>
      </w:r>
      <w:r w:rsidRPr="00ED2367">
        <w:rPr>
          <w:rFonts w:ascii="Times New Roman" w:eastAsia="Times New Roman" w:hAnsi="Times New Roman" w:cs="Times New Roman"/>
          <w:b/>
          <w:bCs/>
          <w:kern w:val="0"/>
          <w14:ligatures w14:val="none"/>
        </w:rPr>
        <w:t>UM</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人口の</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w:t>
      </w:r>
      <w:r w:rsidRPr="00ED2367">
        <w:rPr>
          <w:rFonts w:ascii="MS Mincho" w:eastAsia="MS Mincho" w:hAnsi="MS Mincho" w:cs="MS Mincho" w:hint="eastAsia"/>
          <w:kern w:val="0"/>
          <w14:ligatures w14:val="none"/>
        </w:rPr>
        <w:t>（民族により異なる）。薬物は標準用量では治療効果を得る前に除去される。コデインが危険なほど急速にモルヒネに変換される。</w:t>
      </w:r>
      <w:r w:rsidRPr="00ED2367">
        <w:rPr>
          <w:rFonts w:ascii="Times New Roman" w:eastAsia="Times New Roman" w:hAnsi="Times New Roman" w:cs="Times New Roman"/>
          <w:kern w:val="0"/>
          <w14:ligatures w14:val="none"/>
        </w:rPr>
        <w:t>CPIC</w:t>
      </w:r>
      <w:r w:rsidRPr="00ED2367">
        <w:rPr>
          <w:rFonts w:ascii="MS Mincho" w:eastAsia="MS Mincho" w:hAnsi="MS Mincho" w:cs="MS Mincho" w:hint="eastAsia"/>
          <w:kern w:val="0"/>
          <w14:ligatures w14:val="none"/>
        </w:rPr>
        <w:t>ガイドラインは過量摂取リスクのため</w:t>
      </w:r>
      <w:r w:rsidRPr="00ED2367">
        <w:rPr>
          <w:rFonts w:ascii="Times New Roman" w:eastAsia="Times New Roman" w:hAnsi="Times New Roman" w:cs="Times New Roman"/>
          <w:kern w:val="0"/>
          <w14:ligatures w14:val="none"/>
        </w:rPr>
        <w:t>UM</w:t>
      </w:r>
      <w:r w:rsidRPr="00ED2367">
        <w:rPr>
          <w:rFonts w:ascii="MS Mincho" w:eastAsia="MS Mincho" w:hAnsi="MS Mincho" w:cs="MS Mincho" w:hint="eastAsia"/>
          <w:kern w:val="0"/>
          <w14:ligatures w14:val="none"/>
        </w:rPr>
        <w:t>へのコデインを禁忌としている</w:t>
      </w:r>
      <w:r w:rsidRPr="00ED2367">
        <w:rPr>
          <w:rFonts w:ascii="MS Mincho" w:eastAsia="MS Mincho" w:hAnsi="MS Mincho" w:cs="MS Mincho"/>
          <w:kern w:val="0"/>
          <w14:ligatures w14:val="none"/>
        </w:rPr>
        <w:t>。</w:t>
      </w:r>
    </w:p>
    <w:p w14:paraId="5626CF9D"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1C2FBA4A">
          <v:rect id="_x0000_i1072" alt="" style="width:468pt;height:.05pt;mso-width-percent:0;mso-height-percent:0;mso-width-percent:0;mso-height-percent:0" o:hralign="center" o:hrstd="t" o:hr="t" fillcolor="#a0a0a0" stroked="f"/>
        </w:pict>
      </w:r>
    </w:p>
    <w:p w14:paraId="29F78BEF"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Times New Roman" w:eastAsia="Times New Roman" w:hAnsi="Times New Roman" w:cs="Times New Roman"/>
          <w:b/>
          <w:bCs/>
          <w:kern w:val="36"/>
          <w:sz w:val="48"/>
          <w:szCs w:val="48"/>
          <w14:ligatures w14:val="none"/>
        </w:rPr>
        <w:t>KERNEL 2</w:t>
      </w:r>
    </w:p>
    <w:p w14:paraId="18C017C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ハームリダクションプロトコ</w:t>
      </w:r>
      <w:r w:rsidRPr="00ED2367">
        <w:rPr>
          <w:rFonts w:ascii="MS Mincho" w:eastAsia="MS Mincho" w:hAnsi="MS Mincho" w:cs="MS Mincho"/>
          <w:b/>
          <w:bCs/>
          <w:kern w:val="0"/>
          <w14:ligatures w14:val="none"/>
        </w:rPr>
        <w:t>ル</w:t>
      </w:r>
    </w:p>
    <w:p w14:paraId="1C5C2F5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フェスティバルサバイバルガイド</w:t>
      </w:r>
      <w:r w:rsidRPr="00ED2367">
        <w:rPr>
          <w:rFonts w:ascii="Times New Roman" w:eastAsia="Times New Roman" w:hAnsi="Times New Roman" w:cs="Times New Roman"/>
          <w:i/>
          <w:iCs/>
          <w:kern w:val="0"/>
          <w14:ligatures w14:val="none"/>
        </w:rPr>
        <w:t xml:space="preserve"> — </w:t>
      </w:r>
      <w:r w:rsidRPr="00ED2367">
        <w:rPr>
          <w:rFonts w:ascii="MS Mincho" w:eastAsia="MS Mincho" w:hAnsi="MS Mincho" w:cs="MS Mincho" w:hint="eastAsia"/>
          <w:i/>
          <w:iCs/>
          <w:kern w:val="0"/>
          <w14:ligatures w14:val="none"/>
        </w:rPr>
        <w:t>バイオエンジニアリングアプロー</w:t>
      </w:r>
      <w:r w:rsidRPr="00ED2367">
        <w:rPr>
          <w:rFonts w:ascii="MS Mincho" w:eastAsia="MS Mincho" w:hAnsi="MS Mincho" w:cs="MS Mincho"/>
          <w:i/>
          <w:iCs/>
          <w:kern w:val="0"/>
          <w14:ligatures w14:val="none"/>
        </w:rPr>
        <w:t>チ</w:t>
      </w:r>
    </w:p>
    <w:p w14:paraId="1790E97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医療システムは私のフェスティバル後のうつを抗うつ薬で治療しようとした。失敗した。彼らは私が「うつ」ではなく「枯渇」していることを理解しなかった。抗うつ薬は空の鍋に蓋をするようなものだ。蓋は必要ない；鍋を満たす必要がある</w:t>
      </w:r>
      <w:r w:rsidRPr="00ED2367">
        <w:rPr>
          <w:rFonts w:ascii="MS Mincho" w:eastAsia="MS Mincho" w:hAnsi="MS Mincho" w:cs="MS Mincho"/>
          <w:i/>
          <w:iCs/>
          <w:kern w:val="0"/>
          <w14:ligatures w14:val="none"/>
        </w:rPr>
        <w:t>。</w:t>
      </w:r>
    </w:p>
    <w:p w14:paraId="2D59FB7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普遍的安全警告</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このセクションのプロトコルはハームリダクション（害軽減）のみを目的としている。最も安全な選択は常に禁欲だ。これらの物質は死を含む深刻なリスクを伴う。ここに記載されているものは医学的アドバイスを構成しない。心配な症状が出た場合は、直ちに救急医療を求めること</w:t>
      </w:r>
      <w:r w:rsidRPr="00ED2367">
        <w:rPr>
          <w:rFonts w:ascii="MS Mincho" w:eastAsia="MS Mincho" w:hAnsi="MS Mincho" w:cs="MS Mincho"/>
          <w:kern w:val="0"/>
          <w14:ligatures w14:val="none"/>
        </w:rPr>
        <w:t>。</w:t>
      </w:r>
    </w:p>
    <w:p w14:paraId="7010A74B"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48ED97C2">
          <v:rect id="_x0000_i1037" style="width:0;height:1.5pt" o:hralign="center" o:hrstd="t" o:hr="t" fillcolor="#a0a0a0" stroked="f"/>
        </w:pict>
      </w:r>
    </w:p>
    <w:p w14:paraId="49EEE8BF"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プロトコル</w:t>
      </w:r>
      <w:r w:rsidRPr="00ED2367">
        <w:rPr>
          <w:rFonts w:ascii="Times New Roman" w:eastAsia="Times New Roman" w:hAnsi="Times New Roman" w:cs="Times New Roman"/>
          <w:b/>
          <w:bCs/>
          <w:kern w:val="0"/>
          <w:sz w:val="36"/>
          <w:szCs w:val="36"/>
          <w14:ligatures w14:val="none"/>
        </w:rPr>
        <w:t>6.1</w:t>
      </w:r>
      <w:r w:rsidRPr="00ED2367">
        <w:rPr>
          <w:rFonts w:ascii="MS Mincho" w:eastAsia="MS Mincho" w:hAnsi="MS Mincho" w:cs="MS Mincho" w:hint="eastAsia"/>
          <w:b/>
          <w:bCs/>
          <w:kern w:val="0"/>
          <w:sz w:val="36"/>
          <w:szCs w:val="36"/>
          <w14:ligatures w14:val="none"/>
        </w:rPr>
        <w:t>：</w:t>
      </w:r>
      <w:r w:rsidRPr="00ED2367">
        <w:rPr>
          <w:rFonts w:ascii="Times New Roman" w:eastAsia="Times New Roman" w:hAnsi="Times New Roman" w:cs="Times New Roman"/>
          <w:b/>
          <w:bCs/>
          <w:kern w:val="0"/>
          <w:sz w:val="36"/>
          <w:szCs w:val="36"/>
          <w14:ligatures w14:val="none"/>
        </w:rPr>
        <w:t>MDMA</w:t>
      </w:r>
      <w:r w:rsidRPr="00ED2367">
        <w:rPr>
          <w:rFonts w:ascii="MS Mincho" w:eastAsia="MS Mincho" w:hAnsi="MS Mincho" w:cs="MS Mincho" w:hint="eastAsia"/>
          <w:b/>
          <w:bCs/>
          <w:kern w:val="0"/>
          <w:sz w:val="36"/>
          <w:szCs w:val="36"/>
          <w14:ligatures w14:val="none"/>
        </w:rPr>
        <w:t>とエンパソーゲン回</w:t>
      </w:r>
      <w:r w:rsidRPr="00ED2367">
        <w:rPr>
          <w:rFonts w:ascii="MS Mincho" w:eastAsia="MS Mincho" w:hAnsi="MS Mincho" w:cs="MS Mincho"/>
          <w:b/>
          <w:bCs/>
          <w:kern w:val="0"/>
          <w:sz w:val="36"/>
          <w:szCs w:val="36"/>
          <w14:ligatures w14:val="none"/>
        </w:rPr>
        <w:t>復</w:t>
      </w:r>
    </w:p>
    <w:p w14:paraId="6D63D50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「火曜日の落ち込み」予防とセロトニン補充プロトコ</w:t>
      </w:r>
      <w:r w:rsidRPr="00ED2367">
        <w:rPr>
          <w:rFonts w:ascii="MS Mincho" w:eastAsia="MS Mincho" w:hAnsi="MS Mincho" w:cs="MS Mincho"/>
          <w:i/>
          <w:iCs/>
          <w:kern w:val="0"/>
          <w14:ligatures w14:val="none"/>
        </w:rPr>
        <w:t>ル</w:t>
      </w:r>
    </w:p>
    <w:p w14:paraId="29EF7D9A"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枯渇メカニズ</w:t>
      </w:r>
      <w:r w:rsidRPr="00ED2367">
        <w:rPr>
          <w:rFonts w:ascii="MS Mincho" w:eastAsia="MS Mincho" w:hAnsi="MS Mincho" w:cs="MS Mincho"/>
          <w:b/>
          <w:bCs/>
          <w:kern w:val="0"/>
          <w:sz w:val="27"/>
          <w:szCs w:val="27"/>
          <w14:ligatures w14:val="none"/>
        </w:rPr>
        <w:t>ム</w:t>
      </w:r>
    </w:p>
    <w:p w14:paraId="63B2488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MDMA</w:t>
      </w:r>
      <w:r w:rsidRPr="00ED2367">
        <w:rPr>
          <w:rFonts w:ascii="MS Mincho" w:eastAsia="MS Mincho" w:hAnsi="MS Mincho" w:cs="MS Mincho" w:hint="eastAsia"/>
          <w:kern w:val="0"/>
          <w14:ligatures w14:val="none"/>
        </w:rPr>
        <w:t>は貯蔵されたセロトニンの大量放出を強制することで機能する</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脳の全備蓄が</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セッションで枯渇する可能性がある。感じる多幸感は、一晩で使い切った生涯分のウェルビーイング化学物質だ</w:t>
      </w:r>
      <w:r w:rsidRPr="00ED2367">
        <w:rPr>
          <w:rFonts w:ascii="MS Mincho" w:eastAsia="MS Mincho" w:hAnsi="MS Mincho" w:cs="MS Mincho"/>
          <w:kern w:val="0"/>
          <w14:ligatures w14:val="none"/>
        </w:rPr>
        <w:t>。</w:t>
      </w:r>
    </w:p>
    <w:p w14:paraId="4996074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遺伝的影響</w:t>
      </w:r>
      <w:r w:rsidRPr="00ED2367">
        <w:rPr>
          <w:rFonts w:ascii="Times New Roman" w:eastAsia="Times New Roman" w:hAnsi="Times New Roman" w:cs="Times New Roman"/>
          <w:kern w:val="0"/>
          <w14:ligatures w14:val="none"/>
        </w:rPr>
        <w:t xml:space="preserve"> MTHFR</w:t>
      </w:r>
      <w:r w:rsidRPr="00ED2367">
        <w:rPr>
          <w:rFonts w:ascii="MS Mincho" w:eastAsia="MS Mincho" w:hAnsi="MS Mincho" w:cs="MS Mincho" w:hint="eastAsia"/>
          <w:kern w:val="0"/>
          <w14:ligatures w14:val="none"/>
        </w:rPr>
        <w:t>変異を持っている場合、セロトニン「補充ポンプ」はすでに</w:t>
      </w:r>
      <w:r w:rsidRPr="00ED2367">
        <w:rPr>
          <w:rFonts w:ascii="Times New Roman" w:eastAsia="Times New Roman" w:hAnsi="Times New Roman" w:cs="Times New Roman"/>
          <w:kern w:val="0"/>
          <w14:ligatures w14:val="none"/>
        </w:rPr>
        <w:t>30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70%</w:t>
      </w:r>
      <w:r w:rsidRPr="00ED2367">
        <w:rPr>
          <w:rFonts w:ascii="MS Mincho" w:eastAsia="MS Mincho" w:hAnsi="MS Mincho" w:cs="MS Mincho" w:hint="eastAsia"/>
          <w:kern w:val="0"/>
          <w14:ligatures w14:val="none"/>
        </w:rPr>
        <w:t>の容量で動作している。通常の人が回復に</w:t>
      </w:r>
      <w:r w:rsidRPr="00ED2367">
        <w:rPr>
          <w:rFonts w:ascii="Times New Roman" w:eastAsia="Times New Roman" w:hAnsi="Times New Roman" w:cs="Times New Roman"/>
          <w:kern w:val="0"/>
          <w14:ligatures w14:val="none"/>
        </w:rPr>
        <w:t>5</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7</w:t>
      </w:r>
      <w:r w:rsidRPr="00ED2367">
        <w:rPr>
          <w:rFonts w:ascii="MS Mincho" w:eastAsia="MS Mincho" w:hAnsi="MS Mincho" w:cs="MS Mincho" w:hint="eastAsia"/>
          <w:kern w:val="0"/>
          <w14:ligatures w14:val="none"/>
        </w:rPr>
        <w:t>日かかることが、</w:t>
      </w:r>
      <w:r w:rsidRPr="00ED2367">
        <w:rPr>
          <w:rFonts w:ascii="Times New Roman" w:eastAsia="Times New Roman" w:hAnsi="Times New Roman" w:cs="Times New Roman"/>
          <w:kern w:val="0"/>
          <w14:ligatures w14:val="none"/>
        </w:rPr>
        <w:t>2</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3</w:t>
      </w:r>
      <w:r w:rsidRPr="00ED2367">
        <w:rPr>
          <w:rFonts w:ascii="MS Mincho" w:eastAsia="MS Mincho" w:hAnsi="MS Mincho" w:cs="MS Mincho" w:hint="eastAsia"/>
          <w:kern w:val="0"/>
          <w14:ligatures w14:val="none"/>
        </w:rPr>
        <w:t>週間かかる可能性がある</w:t>
      </w:r>
      <w:r w:rsidRPr="00ED2367">
        <w:rPr>
          <w:rFonts w:ascii="MS Mincho" w:eastAsia="MS Mincho" w:hAnsi="MS Mincho" w:cs="MS Mincho"/>
          <w:kern w:val="0"/>
          <w14:ligatures w14:val="none"/>
        </w:rPr>
        <w:t>。</w:t>
      </w:r>
    </w:p>
    <w:p w14:paraId="1BA17E77"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フェーズ</w:t>
      </w:r>
      <w:r w:rsidRPr="00ED2367">
        <w:rPr>
          <w:rFonts w:ascii="Times New Roman" w:eastAsia="Times New Roman" w:hAnsi="Times New Roman" w:cs="Times New Roman"/>
          <w:b/>
          <w:bCs/>
          <w:kern w:val="0"/>
          <w:sz w:val="27"/>
          <w:szCs w:val="27"/>
          <w14:ligatures w14:val="none"/>
        </w:rPr>
        <w:t>1</w:t>
      </w:r>
      <w:r w:rsidRPr="00ED2367">
        <w:rPr>
          <w:rFonts w:ascii="MS Mincho" w:eastAsia="MS Mincho" w:hAnsi="MS Mincho" w:cs="MS Mincho" w:hint="eastAsia"/>
          <w:b/>
          <w:bCs/>
          <w:kern w:val="0"/>
          <w:sz w:val="27"/>
          <w:szCs w:val="27"/>
          <w14:ligatures w14:val="none"/>
        </w:rPr>
        <w:t>：プリロード（</w:t>
      </w:r>
      <w:r w:rsidRPr="00ED2367">
        <w:rPr>
          <w:rFonts w:ascii="Times New Roman" w:eastAsia="Times New Roman" w:hAnsi="Times New Roman" w:cs="Times New Roman"/>
          <w:b/>
          <w:bCs/>
          <w:kern w:val="0"/>
          <w:sz w:val="27"/>
          <w:szCs w:val="27"/>
          <w14:ligatures w14:val="none"/>
        </w:rPr>
        <w:t>3</w:t>
      </w:r>
      <w:r w:rsidRPr="00ED2367">
        <w:rPr>
          <w:rFonts w:ascii="MS Mincho" w:eastAsia="MS Mincho" w:hAnsi="MS Mincho" w:cs="MS Mincho" w:hint="eastAsia"/>
          <w:b/>
          <w:bCs/>
          <w:kern w:val="0"/>
          <w:sz w:val="27"/>
          <w:szCs w:val="27"/>
          <w14:ligatures w14:val="none"/>
        </w:rPr>
        <w:t>〜</w:t>
      </w:r>
      <w:r w:rsidRPr="00ED2367">
        <w:rPr>
          <w:rFonts w:ascii="Times New Roman" w:eastAsia="Times New Roman" w:hAnsi="Times New Roman" w:cs="Times New Roman"/>
          <w:b/>
          <w:bCs/>
          <w:kern w:val="0"/>
          <w:sz w:val="27"/>
          <w:szCs w:val="27"/>
          <w14:ligatures w14:val="none"/>
        </w:rPr>
        <w:t>7</w:t>
      </w:r>
      <w:r w:rsidRPr="00ED2367">
        <w:rPr>
          <w:rFonts w:ascii="MS Mincho" w:eastAsia="MS Mincho" w:hAnsi="MS Mincho" w:cs="MS Mincho" w:hint="eastAsia"/>
          <w:b/>
          <w:bCs/>
          <w:kern w:val="0"/>
          <w:sz w:val="27"/>
          <w:szCs w:val="27"/>
          <w14:ligatures w14:val="none"/>
        </w:rPr>
        <w:t>日前</w:t>
      </w:r>
      <w:r w:rsidRPr="00ED2367">
        <w:rPr>
          <w:rFonts w:ascii="MS Mincho" w:eastAsia="MS Mincho" w:hAnsi="MS Mincho" w:cs="MS Mincho"/>
          <w:b/>
          <w:bCs/>
          <w:kern w:val="0"/>
          <w:sz w:val="27"/>
          <w:szCs w:val="27"/>
          <w14:ligatures w14:val="none"/>
        </w:rPr>
        <w:t>）</w:t>
      </w:r>
    </w:p>
    <w:p w14:paraId="1D7D6F0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承認サプリメント</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グリシン酸マグネシウム（</w:t>
      </w:r>
      <w:r w:rsidRPr="00ED2367">
        <w:rPr>
          <w:rFonts w:ascii="Times New Roman" w:eastAsia="Times New Roman" w:hAnsi="Times New Roman" w:cs="Times New Roman"/>
          <w:kern w:val="0"/>
          <w14:ligatures w14:val="none"/>
        </w:rPr>
        <w:t>400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600mg/</w:t>
      </w:r>
      <w:r w:rsidRPr="00ED2367">
        <w:rPr>
          <w:rFonts w:ascii="MS Mincho" w:eastAsia="MS Mincho" w:hAnsi="MS Mincho" w:cs="MS Mincho" w:hint="eastAsia"/>
          <w:kern w:val="0"/>
          <w14:ligatures w14:val="none"/>
        </w:rPr>
        <w:t>日）：顎の噛みしめを軽減、</w:t>
      </w:r>
      <w:r w:rsidRPr="00ED2367">
        <w:rPr>
          <w:rFonts w:ascii="Times New Roman" w:eastAsia="Times New Roman" w:hAnsi="Times New Roman" w:cs="Times New Roman"/>
          <w:kern w:val="0"/>
          <w14:ligatures w14:val="none"/>
        </w:rPr>
        <w:t>COMT</w:t>
      </w:r>
      <w:r w:rsidRPr="00ED2367">
        <w:rPr>
          <w:rFonts w:ascii="MS Mincho" w:eastAsia="MS Mincho" w:hAnsi="MS Mincho" w:cs="MS Mincho" w:hint="eastAsia"/>
          <w:kern w:val="0"/>
          <w14:ligatures w14:val="none"/>
        </w:rPr>
        <w:t>機能をサポート</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ビタミン</w:t>
      </w:r>
      <w:r w:rsidRPr="00ED2367">
        <w:rPr>
          <w:rFonts w:ascii="Times New Roman" w:eastAsia="Times New Roman" w:hAnsi="Times New Roman" w:cs="Times New Roman"/>
          <w:kern w:val="0"/>
          <w14:ligatures w14:val="none"/>
        </w:rPr>
        <w:t>C</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2000mg/</w:t>
      </w:r>
      <w:r w:rsidRPr="00ED2367">
        <w:rPr>
          <w:rFonts w:ascii="MS Mincho" w:eastAsia="MS Mincho" w:hAnsi="MS Mincho" w:cs="MS Mincho" w:hint="eastAsia"/>
          <w:kern w:val="0"/>
          <w14:ligatures w14:val="none"/>
        </w:rPr>
        <w:t>日）：神経保護抗酸化作用</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アルファリポ酸（</w:t>
      </w:r>
      <w:r w:rsidRPr="00ED2367">
        <w:rPr>
          <w:rFonts w:ascii="Times New Roman" w:eastAsia="Times New Roman" w:hAnsi="Times New Roman" w:cs="Times New Roman"/>
          <w:kern w:val="0"/>
          <w14:ligatures w14:val="none"/>
        </w:rPr>
        <w:t>600mg</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 ALCAR</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500mg</w:t>
      </w:r>
      <w:r w:rsidRPr="00ED2367">
        <w:rPr>
          <w:rFonts w:ascii="MS Mincho" w:eastAsia="MS Mincho" w:hAnsi="MS Mincho" w:cs="MS Mincho" w:hint="eastAsia"/>
          <w:kern w:val="0"/>
          <w14:ligatures w14:val="none"/>
        </w:rPr>
        <w:t>）：ミトコンドリアサポート</w:t>
      </w:r>
      <w:r w:rsidRPr="00ED2367">
        <w:rPr>
          <w:rFonts w:ascii="Times New Roman" w:eastAsia="Times New Roman" w:hAnsi="Times New Roman" w:cs="Times New Roman"/>
          <w:kern w:val="0"/>
          <w14:ligatures w14:val="none"/>
        </w:rPr>
        <w:t xml:space="preserve"> • NAC</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600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1200mg/</w:t>
      </w:r>
      <w:r w:rsidRPr="00ED2367">
        <w:rPr>
          <w:rFonts w:ascii="MS Mincho" w:eastAsia="MS Mincho" w:hAnsi="MS Mincho" w:cs="MS Mincho" w:hint="eastAsia"/>
          <w:kern w:val="0"/>
          <w14:ligatures w14:val="none"/>
        </w:rPr>
        <w:t>日）：グルタチオン前駆体</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イベント</w:t>
      </w:r>
      <w:r w:rsidRPr="00ED2367">
        <w:rPr>
          <w:rFonts w:ascii="Times New Roman" w:eastAsia="Times New Roman" w:hAnsi="Times New Roman" w:cs="Times New Roman"/>
          <w:kern w:val="0"/>
          <w14:ligatures w14:val="none"/>
        </w:rPr>
        <w:t>24</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48</w:t>
      </w:r>
      <w:r w:rsidRPr="00ED2367">
        <w:rPr>
          <w:rFonts w:ascii="MS Mincho" w:eastAsia="MS Mincho" w:hAnsi="MS Mincho" w:cs="MS Mincho" w:hint="eastAsia"/>
          <w:kern w:val="0"/>
          <w14:ligatures w14:val="none"/>
        </w:rPr>
        <w:t>時間前に中</w:t>
      </w:r>
      <w:r w:rsidRPr="00ED2367">
        <w:rPr>
          <w:rFonts w:ascii="MS Mincho" w:eastAsia="MS Mincho" w:hAnsi="MS Mincho" w:cs="MS Mincho"/>
          <w:kern w:val="0"/>
          <w14:ligatures w14:val="none"/>
        </w:rPr>
        <w:t>止</w:t>
      </w:r>
    </w:p>
    <w:p w14:paraId="70182FAF"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フェーズ</w:t>
      </w:r>
      <w:r w:rsidRPr="00ED2367">
        <w:rPr>
          <w:rFonts w:ascii="Times New Roman" w:eastAsia="Times New Roman" w:hAnsi="Times New Roman" w:cs="Times New Roman"/>
          <w:b/>
          <w:bCs/>
          <w:kern w:val="0"/>
          <w:sz w:val="27"/>
          <w:szCs w:val="27"/>
          <w14:ligatures w14:val="none"/>
        </w:rPr>
        <w:t>3</w:t>
      </w:r>
      <w:r w:rsidRPr="00ED2367">
        <w:rPr>
          <w:rFonts w:ascii="MS Mincho" w:eastAsia="MS Mincho" w:hAnsi="MS Mincho" w:cs="MS Mincho" w:hint="eastAsia"/>
          <w:b/>
          <w:bCs/>
          <w:kern w:val="0"/>
          <w:sz w:val="27"/>
          <w:szCs w:val="27"/>
          <w14:ligatures w14:val="none"/>
        </w:rPr>
        <w:t>：イベント後回復（「リチャージキット」</w:t>
      </w:r>
      <w:r w:rsidRPr="00ED2367">
        <w:rPr>
          <w:rFonts w:ascii="MS Mincho" w:eastAsia="MS Mincho" w:hAnsi="MS Mincho" w:cs="MS Mincho"/>
          <w:b/>
          <w:bCs/>
          <w:kern w:val="0"/>
          <w:sz w:val="27"/>
          <w:szCs w:val="27"/>
          <w14:ligatures w14:val="none"/>
        </w:rPr>
        <w:t>）</w:t>
      </w:r>
    </w:p>
    <w:p w14:paraId="6AEA40D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5-HTP</w:t>
      </w:r>
      <w:r w:rsidRPr="00ED2367">
        <w:rPr>
          <w:rFonts w:ascii="MS Mincho" w:eastAsia="MS Mincho" w:hAnsi="MS Mincho" w:cs="MS Mincho" w:hint="eastAsia"/>
          <w:b/>
          <w:bCs/>
          <w:kern w:val="0"/>
          <w14:ligatures w14:val="none"/>
        </w:rPr>
        <w:t>タイミング重要</w:t>
      </w:r>
      <w:r w:rsidRPr="00ED2367">
        <w:rPr>
          <w:rFonts w:ascii="Times New Roman" w:eastAsia="Times New Roman" w:hAnsi="Times New Roman" w:cs="Times New Roman"/>
          <w:kern w:val="0"/>
          <w14:ligatures w14:val="none"/>
        </w:rPr>
        <w:t xml:space="preserve"> MDMA</w:t>
      </w:r>
      <w:r w:rsidRPr="00ED2367">
        <w:rPr>
          <w:rFonts w:ascii="MS Mincho" w:eastAsia="MS Mincho" w:hAnsi="MS Mincho" w:cs="MS Mincho" w:hint="eastAsia"/>
          <w:kern w:val="0"/>
          <w14:ligatures w14:val="none"/>
        </w:rPr>
        <w:t>の使用から</w:t>
      </w:r>
      <w:r w:rsidRPr="00ED2367">
        <w:rPr>
          <w:rFonts w:ascii="Times New Roman" w:eastAsia="Times New Roman" w:hAnsi="Times New Roman" w:cs="Times New Roman"/>
          <w:kern w:val="0"/>
          <w14:ligatures w14:val="none"/>
        </w:rPr>
        <w:t>24</w:t>
      </w:r>
      <w:r w:rsidRPr="00ED2367">
        <w:rPr>
          <w:rFonts w:ascii="MS Mincho" w:eastAsia="MS Mincho" w:hAnsi="MS Mincho" w:cs="MS Mincho" w:hint="eastAsia"/>
          <w:kern w:val="0"/>
          <w14:ligatures w14:val="none"/>
        </w:rPr>
        <w:t>時間以内に</w:t>
      </w:r>
      <w:r w:rsidRPr="00ED2367">
        <w:rPr>
          <w:rFonts w:ascii="Times New Roman" w:eastAsia="Times New Roman" w:hAnsi="Times New Roman" w:cs="Times New Roman"/>
          <w:kern w:val="0"/>
          <w14:ligatures w14:val="none"/>
        </w:rPr>
        <w:t>5-HTP</w:t>
      </w:r>
      <w:r w:rsidRPr="00ED2367">
        <w:rPr>
          <w:rFonts w:ascii="MS Mincho" w:eastAsia="MS Mincho" w:hAnsi="MS Mincho" w:cs="MS Mincho" w:hint="eastAsia"/>
          <w:kern w:val="0"/>
          <w14:ligatures w14:val="none"/>
        </w:rPr>
        <w:t>を摂取しないこと。潜在的に致命的なセロトニン症候群を引き起こす可能性がある。最低</w:t>
      </w:r>
      <w:r w:rsidRPr="00ED2367">
        <w:rPr>
          <w:rFonts w:ascii="Times New Roman" w:eastAsia="Times New Roman" w:hAnsi="Times New Roman" w:cs="Times New Roman"/>
          <w:kern w:val="0"/>
          <w14:ligatures w14:val="none"/>
        </w:rPr>
        <w:t>24</w:t>
      </w:r>
      <w:r w:rsidRPr="00ED2367">
        <w:rPr>
          <w:rFonts w:ascii="MS Mincho" w:eastAsia="MS Mincho" w:hAnsi="MS Mincho" w:cs="MS Mincho" w:hint="eastAsia"/>
          <w:kern w:val="0"/>
          <w14:ligatures w14:val="none"/>
        </w:rPr>
        <w:t>時間待つ；</w:t>
      </w:r>
      <w:r w:rsidRPr="00ED2367">
        <w:rPr>
          <w:rFonts w:ascii="Times New Roman" w:eastAsia="Times New Roman" w:hAnsi="Times New Roman" w:cs="Times New Roman"/>
          <w:kern w:val="0"/>
          <w14:ligatures w14:val="none"/>
        </w:rPr>
        <w:t>48</w:t>
      </w:r>
      <w:r w:rsidRPr="00ED2367">
        <w:rPr>
          <w:rFonts w:ascii="MS Mincho" w:eastAsia="MS Mincho" w:hAnsi="MS Mincho" w:cs="MS Mincho" w:hint="eastAsia"/>
          <w:kern w:val="0"/>
          <w14:ligatures w14:val="none"/>
        </w:rPr>
        <w:t>時間がより安全</w:t>
      </w:r>
      <w:r w:rsidRPr="00ED2367">
        <w:rPr>
          <w:rFonts w:ascii="MS Mincho" w:eastAsia="MS Mincho" w:hAnsi="MS Mincho" w:cs="MS Mincho"/>
          <w:kern w:val="0"/>
          <w14:ligatures w14:val="none"/>
        </w:rPr>
        <w:t>。</w:t>
      </w:r>
    </w:p>
    <w:p w14:paraId="37C7348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回復スタック（</w:t>
      </w:r>
      <w:r w:rsidRPr="00ED2367">
        <w:rPr>
          <w:rFonts w:ascii="Times New Roman" w:eastAsia="Times New Roman" w:hAnsi="Times New Roman" w:cs="Times New Roman"/>
          <w:b/>
          <w:bCs/>
          <w:kern w:val="0"/>
          <w14:ligatures w14:val="none"/>
        </w:rPr>
        <w:t>24</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b/>
          <w:bCs/>
          <w:kern w:val="0"/>
          <w14:ligatures w14:val="none"/>
        </w:rPr>
        <w:t>48</w:t>
      </w:r>
      <w:r w:rsidRPr="00ED2367">
        <w:rPr>
          <w:rFonts w:ascii="MS Mincho" w:eastAsia="MS Mincho" w:hAnsi="MS Mincho" w:cs="MS Mincho" w:hint="eastAsia"/>
          <w:b/>
          <w:bCs/>
          <w:kern w:val="0"/>
          <w14:ligatures w14:val="none"/>
        </w:rPr>
        <w:t>時間後に開始）</w:t>
      </w:r>
      <w:r w:rsidRPr="00ED2367">
        <w:rPr>
          <w:rFonts w:ascii="Times New Roman" w:eastAsia="Times New Roman" w:hAnsi="Times New Roman" w:cs="Times New Roman"/>
          <w:kern w:val="0"/>
          <w14:ligatures w14:val="none"/>
        </w:rPr>
        <w:t xml:space="preserve"> • 5-HTP</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50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100mg</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 EGCG</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400mg</w:t>
      </w:r>
      <w:r w:rsidRPr="00ED2367">
        <w:rPr>
          <w:rFonts w:ascii="MS Mincho" w:eastAsia="MS Mincho" w:hAnsi="MS Mincho" w:cs="MS Mincho" w:hint="eastAsia"/>
          <w:kern w:val="0"/>
          <w14:ligatures w14:val="none"/>
        </w:rPr>
        <w:t>）：セロトニン前駆体。夜間に摂取。</w:t>
      </w:r>
      <w:r w:rsidRPr="00ED2367">
        <w:rPr>
          <w:rFonts w:ascii="Times New Roman" w:eastAsia="Times New Roman" w:hAnsi="Times New Roman" w:cs="Times New Roman"/>
          <w:kern w:val="0"/>
          <w14:ligatures w14:val="none"/>
        </w:rPr>
        <w:t xml:space="preserve"> • L-</w:t>
      </w:r>
      <w:r w:rsidRPr="00ED2367">
        <w:rPr>
          <w:rFonts w:ascii="MS Mincho" w:eastAsia="MS Mincho" w:hAnsi="MS Mincho" w:cs="MS Mincho" w:hint="eastAsia"/>
          <w:kern w:val="0"/>
          <w14:ligatures w14:val="none"/>
        </w:rPr>
        <w:t>チロシン（</w:t>
      </w:r>
      <w:r w:rsidRPr="00ED2367">
        <w:rPr>
          <w:rFonts w:ascii="Times New Roman" w:eastAsia="Times New Roman" w:hAnsi="Times New Roman" w:cs="Times New Roman"/>
          <w:kern w:val="0"/>
          <w14:ligatures w14:val="none"/>
        </w:rPr>
        <w:t>500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1000mg</w:t>
      </w:r>
      <w:r w:rsidRPr="00ED2367">
        <w:rPr>
          <w:rFonts w:ascii="MS Mincho" w:eastAsia="MS Mincho" w:hAnsi="MS Mincho" w:cs="MS Mincho" w:hint="eastAsia"/>
          <w:kern w:val="0"/>
          <w14:ligatures w14:val="none"/>
        </w:rPr>
        <w:t>）：ドーパミン前駆体。朝、空腹時に。</w:t>
      </w:r>
      <w:r w:rsidRPr="00ED2367">
        <w:rPr>
          <w:rFonts w:ascii="Times New Roman" w:eastAsia="Times New Roman" w:hAnsi="Times New Roman" w:cs="Times New Roman"/>
          <w:kern w:val="0"/>
          <w14:ligatures w14:val="none"/>
        </w:rPr>
        <w:t xml:space="preserve"> • B</w:t>
      </w:r>
      <w:r w:rsidRPr="00ED2367">
        <w:rPr>
          <w:rFonts w:ascii="MS Mincho" w:eastAsia="MS Mincho" w:hAnsi="MS Mincho" w:cs="MS Mincho" w:hint="eastAsia"/>
          <w:kern w:val="0"/>
          <w14:ligatures w14:val="none"/>
        </w:rPr>
        <w:t>コンプレックス（メチル化形態）：神経伝達物質合成の補因子</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オメガ</w:t>
      </w:r>
      <w:r w:rsidRPr="00ED2367">
        <w:rPr>
          <w:rFonts w:ascii="Times New Roman" w:eastAsia="Times New Roman" w:hAnsi="Times New Roman" w:cs="Times New Roman"/>
          <w:kern w:val="0"/>
          <w14:ligatures w14:val="none"/>
        </w:rPr>
        <w:t>3</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3g EPA+DHA</w:t>
      </w:r>
      <w:r w:rsidRPr="00ED2367">
        <w:rPr>
          <w:rFonts w:ascii="MS Mincho" w:eastAsia="MS Mincho" w:hAnsi="MS Mincho" w:cs="MS Mincho" w:hint="eastAsia"/>
          <w:kern w:val="0"/>
          <w14:ligatures w14:val="none"/>
        </w:rPr>
        <w:t>）：神経膜修</w:t>
      </w:r>
      <w:r w:rsidRPr="00ED2367">
        <w:rPr>
          <w:rFonts w:ascii="MS Mincho" w:eastAsia="MS Mincho" w:hAnsi="MS Mincho" w:cs="MS Mincho"/>
          <w:kern w:val="0"/>
          <w14:ligatures w14:val="none"/>
        </w:rPr>
        <w:t>復</w:t>
      </w:r>
    </w:p>
    <w:p w14:paraId="7036FB9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5DE3CB96">
          <v:rect id="_x0000_i1038" style="width:0;height:1.5pt" o:hralign="center" o:hrstd="t" o:hr="t" fillcolor="#a0a0a0" stroked="f"/>
        </w:pict>
      </w:r>
    </w:p>
    <w:p w14:paraId="085E431F"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Times New Roman" w:eastAsia="Times New Roman" w:hAnsi="Times New Roman" w:cs="Times New Roman"/>
          <w:b/>
          <w:bCs/>
          <w:kern w:val="36"/>
          <w:sz w:val="48"/>
          <w:szCs w:val="48"/>
          <w14:ligatures w14:val="none"/>
        </w:rPr>
        <w:t>KERNEL 3</w:t>
      </w:r>
    </w:p>
    <w:p w14:paraId="2341B463"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プロトコル</w:t>
      </w:r>
      <w:r w:rsidRPr="00ED2367">
        <w:rPr>
          <w:rFonts w:ascii="Times New Roman" w:eastAsia="Times New Roman" w:hAnsi="Times New Roman" w:cs="Times New Roman"/>
          <w:b/>
          <w:bCs/>
          <w:kern w:val="0"/>
          <w:sz w:val="36"/>
          <w:szCs w:val="36"/>
          <w14:ligatures w14:val="none"/>
        </w:rPr>
        <w:t>6.7</w:t>
      </w:r>
      <w:r w:rsidRPr="00ED2367">
        <w:rPr>
          <w:rFonts w:ascii="MS Mincho" w:eastAsia="MS Mincho" w:hAnsi="MS Mincho" w:cs="MS Mincho" w:hint="eastAsia"/>
          <w:b/>
          <w:bCs/>
          <w:kern w:val="0"/>
          <w:sz w:val="36"/>
          <w:szCs w:val="36"/>
          <w14:ligatures w14:val="none"/>
        </w:rPr>
        <w:t>：</w:t>
      </w:r>
      <w:r w:rsidRPr="00ED2367">
        <w:rPr>
          <w:rFonts w:ascii="Times New Roman" w:eastAsia="Times New Roman" w:hAnsi="Times New Roman" w:cs="Times New Roman"/>
          <w:b/>
          <w:bCs/>
          <w:kern w:val="0"/>
          <w:sz w:val="36"/>
          <w:szCs w:val="36"/>
          <w14:ligatures w14:val="none"/>
        </w:rPr>
        <w:t>E.K.G.</w:t>
      </w:r>
      <w:r w:rsidRPr="00ED2367">
        <w:rPr>
          <w:rFonts w:ascii="MS Mincho" w:eastAsia="MS Mincho" w:hAnsi="MS Mincho" w:cs="MS Mincho" w:hint="eastAsia"/>
          <w:b/>
          <w:bCs/>
          <w:kern w:val="0"/>
          <w:sz w:val="36"/>
          <w:szCs w:val="36"/>
          <w14:ligatures w14:val="none"/>
        </w:rPr>
        <w:t>ルールと安全マトリック</w:t>
      </w:r>
      <w:r w:rsidRPr="00ED2367">
        <w:rPr>
          <w:rFonts w:ascii="MS Mincho" w:eastAsia="MS Mincho" w:hAnsi="MS Mincho" w:cs="MS Mincho"/>
          <w:b/>
          <w:bCs/>
          <w:kern w:val="0"/>
          <w:sz w:val="36"/>
          <w:szCs w:val="36"/>
          <w14:ligatures w14:val="none"/>
        </w:rPr>
        <w:t>ス</w:t>
      </w:r>
    </w:p>
    <w:p w14:paraId="2AB1EF5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あなたの命を救える唯一のルー</w:t>
      </w:r>
      <w:r w:rsidRPr="00ED2367">
        <w:rPr>
          <w:rFonts w:ascii="MS Mincho" w:eastAsia="MS Mincho" w:hAnsi="MS Mincho" w:cs="MS Mincho"/>
          <w:i/>
          <w:iCs/>
          <w:kern w:val="0"/>
          <w14:ligatures w14:val="none"/>
        </w:rPr>
        <w:t>ル</w:t>
      </w:r>
    </w:p>
    <w:p w14:paraId="0736B67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 xml:space="preserve">E + K = </w:t>
      </w:r>
      <w:r w:rsidRPr="00ED2367">
        <w:rPr>
          <w:rFonts w:ascii="MS Mincho" w:eastAsia="MS Mincho" w:hAnsi="MS Mincho" w:cs="MS Mincho" w:hint="eastAsia"/>
          <w:b/>
          <w:bCs/>
          <w:kern w:val="0"/>
          <w14:ligatures w14:val="none"/>
        </w:rPr>
        <w:t>可能</w:t>
      </w:r>
      <w:r w:rsidRPr="00ED2367">
        <w:rPr>
          <w:rFonts w:ascii="Times New Roman" w:eastAsia="Times New Roman" w:hAnsi="Times New Roman" w:cs="Times New Roman"/>
          <w:b/>
          <w:bCs/>
          <w:kern w:val="0"/>
          <w14:ligatures w14:val="none"/>
        </w:rPr>
        <w:t xml:space="preserve"> | E + G = </w:t>
      </w:r>
      <w:r w:rsidRPr="00ED2367">
        <w:rPr>
          <w:rFonts w:ascii="MS Mincho" w:eastAsia="MS Mincho" w:hAnsi="MS Mincho" w:cs="MS Mincho" w:hint="eastAsia"/>
          <w:b/>
          <w:bCs/>
          <w:kern w:val="0"/>
          <w14:ligatures w14:val="none"/>
        </w:rPr>
        <w:t>可能</w:t>
      </w:r>
      <w:r w:rsidRPr="00ED2367">
        <w:rPr>
          <w:rFonts w:ascii="Times New Roman" w:eastAsia="Times New Roman" w:hAnsi="Times New Roman" w:cs="Times New Roman"/>
          <w:b/>
          <w:bCs/>
          <w:kern w:val="0"/>
          <w14:ligatures w14:val="none"/>
        </w:rPr>
        <w:t xml:space="preserve"> | K + G = </w:t>
      </w:r>
      <w:r w:rsidRPr="00ED2367">
        <w:rPr>
          <w:rFonts w:ascii="MS Mincho" w:eastAsia="MS Mincho" w:hAnsi="MS Mincho" w:cs="MS Mincho" w:hint="eastAsia"/>
          <w:b/>
          <w:bCs/>
          <w:kern w:val="0"/>
          <w14:ligatures w14:val="none"/>
        </w:rPr>
        <w:t>絶対不</w:t>
      </w:r>
      <w:r w:rsidRPr="00ED2367">
        <w:rPr>
          <w:rFonts w:ascii="MS Mincho" w:eastAsia="MS Mincho" w:hAnsi="MS Mincho" w:cs="MS Mincho"/>
          <w:b/>
          <w:bCs/>
          <w:kern w:val="0"/>
          <w14:ligatures w14:val="none"/>
        </w:rPr>
        <w:t>可</w:t>
      </w:r>
    </w:p>
    <w:p w14:paraId="5903BED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凡例：</w:t>
      </w:r>
      <w:r w:rsidRPr="00ED2367">
        <w:rPr>
          <w:rFonts w:ascii="Times New Roman" w:eastAsia="Times New Roman" w:hAnsi="Times New Roman" w:cs="Times New Roman"/>
          <w:kern w:val="0"/>
          <w14:ligatures w14:val="none"/>
        </w:rPr>
        <w:t xml:space="preserve"> E = </w:t>
      </w:r>
      <w:r w:rsidRPr="00ED2367">
        <w:rPr>
          <w:rFonts w:ascii="MS Mincho" w:eastAsia="MS Mincho" w:hAnsi="MS Mincho" w:cs="MS Mincho" w:hint="eastAsia"/>
          <w:kern w:val="0"/>
          <w14:ligatures w14:val="none"/>
        </w:rPr>
        <w:t>エクスタシー</w:t>
      </w:r>
      <w:r w:rsidRPr="00ED2367">
        <w:rPr>
          <w:rFonts w:ascii="Times New Roman" w:eastAsia="Times New Roman" w:hAnsi="Times New Roman" w:cs="Times New Roman"/>
          <w:kern w:val="0"/>
          <w14:ligatures w14:val="none"/>
        </w:rPr>
        <w:t xml:space="preserve">/MDMA | K = </w:t>
      </w:r>
      <w:r w:rsidRPr="00ED2367">
        <w:rPr>
          <w:rFonts w:ascii="MS Mincho" w:eastAsia="MS Mincho" w:hAnsi="MS Mincho" w:cs="MS Mincho" w:hint="eastAsia"/>
          <w:kern w:val="0"/>
          <w14:ligatures w14:val="none"/>
        </w:rPr>
        <w:t>ケタミン</w:t>
      </w:r>
      <w:r w:rsidRPr="00ED2367">
        <w:rPr>
          <w:rFonts w:ascii="Times New Roman" w:eastAsia="Times New Roman" w:hAnsi="Times New Roman" w:cs="Times New Roman"/>
          <w:kern w:val="0"/>
          <w14:ligatures w14:val="none"/>
        </w:rPr>
        <w:t xml:space="preserve"> | G = GHB/</w:t>
      </w:r>
      <w:r w:rsidRPr="00ED2367">
        <w:rPr>
          <w:rFonts w:ascii="MS Mincho" w:eastAsia="MS Mincho" w:hAnsi="MS Mincho" w:cs="MS Mincho" w:hint="eastAsia"/>
          <w:kern w:val="0"/>
          <w14:ligatures w14:val="none"/>
        </w:rPr>
        <w:t>アルコー</w:t>
      </w:r>
      <w:r w:rsidRPr="00ED2367">
        <w:rPr>
          <w:rFonts w:ascii="MS Mincho" w:eastAsia="MS Mincho" w:hAnsi="MS Mincho" w:cs="MS Mincho"/>
          <w:kern w:val="0"/>
          <w14:ligatures w14:val="none"/>
        </w:rPr>
        <w:t>ル</w:t>
      </w:r>
    </w:p>
    <w:p w14:paraId="7FBDFBDF"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安全マトリック</w:t>
      </w:r>
      <w:r w:rsidRPr="00ED2367">
        <w:rPr>
          <w:rFonts w:ascii="MS Mincho" w:eastAsia="MS Mincho" w:hAnsi="MS Mincho" w:cs="MS Mincho"/>
          <w:b/>
          <w:bCs/>
          <w:kern w:val="0"/>
          <w:sz w:val="27"/>
          <w:szCs w:val="27"/>
          <w14:ligatures w14:val="none"/>
        </w:rPr>
        <w:t>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080"/>
        <w:gridCol w:w="1494"/>
        <w:gridCol w:w="1280"/>
        <w:gridCol w:w="840"/>
        <w:gridCol w:w="1280"/>
        <w:gridCol w:w="1509"/>
      </w:tblGrid>
      <w:tr w:rsidR="00ED2367" w:rsidRPr="00ED2367" w14:paraId="712FA89D" w14:textId="77777777">
        <w:trPr>
          <w:tblHeader/>
          <w:tblCellSpacing w:w="15" w:type="dxa"/>
        </w:trPr>
        <w:tc>
          <w:tcPr>
            <w:tcW w:w="0" w:type="auto"/>
            <w:vAlign w:val="center"/>
            <w:hideMark/>
          </w:tcPr>
          <w:p w14:paraId="3674A72D"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p>
        </w:tc>
        <w:tc>
          <w:tcPr>
            <w:tcW w:w="0" w:type="auto"/>
            <w:vAlign w:val="center"/>
            <w:hideMark/>
          </w:tcPr>
          <w:p w14:paraId="343E4B48"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MDMA</w:t>
            </w:r>
          </w:p>
        </w:tc>
        <w:tc>
          <w:tcPr>
            <w:tcW w:w="0" w:type="auto"/>
            <w:vAlign w:val="center"/>
            <w:hideMark/>
          </w:tcPr>
          <w:p w14:paraId="54DACC24"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コカイン</w:t>
            </w:r>
          </w:p>
        </w:tc>
        <w:tc>
          <w:tcPr>
            <w:tcW w:w="0" w:type="auto"/>
            <w:vAlign w:val="center"/>
            <w:hideMark/>
          </w:tcPr>
          <w:p w14:paraId="68D669C0"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ケタミン</w:t>
            </w:r>
          </w:p>
        </w:tc>
        <w:tc>
          <w:tcPr>
            <w:tcW w:w="0" w:type="auto"/>
            <w:vAlign w:val="center"/>
            <w:hideMark/>
          </w:tcPr>
          <w:p w14:paraId="04A3E171"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GHB</w:t>
            </w:r>
          </w:p>
        </w:tc>
        <w:tc>
          <w:tcPr>
            <w:tcW w:w="0" w:type="auto"/>
            <w:vAlign w:val="center"/>
            <w:hideMark/>
          </w:tcPr>
          <w:p w14:paraId="1E0C54BD"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大麻</w:t>
            </w:r>
          </w:p>
        </w:tc>
        <w:tc>
          <w:tcPr>
            <w:tcW w:w="0" w:type="auto"/>
            <w:vAlign w:val="center"/>
            <w:hideMark/>
          </w:tcPr>
          <w:p w14:paraId="5A1BA256"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アルコール</w:t>
            </w:r>
          </w:p>
        </w:tc>
      </w:tr>
      <w:tr w:rsidR="00ED2367" w:rsidRPr="00ED2367" w14:paraId="1AA98D53" w14:textId="77777777">
        <w:trPr>
          <w:tblCellSpacing w:w="15" w:type="dxa"/>
        </w:trPr>
        <w:tc>
          <w:tcPr>
            <w:tcW w:w="0" w:type="auto"/>
            <w:vAlign w:val="center"/>
            <w:hideMark/>
          </w:tcPr>
          <w:p w14:paraId="4C64740A"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MDMA</w:t>
            </w:r>
          </w:p>
        </w:tc>
        <w:tc>
          <w:tcPr>
            <w:tcW w:w="0" w:type="auto"/>
            <w:vAlign w:val="center"/>
            <w:hideMark/>
          </w:tcPr>
          <w:p w14:paraId="44C477C7"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w:t>
            </w:r>
          </w:p>
        </w:tc>
        <w:tc>
          <w:tcPr>
            <w:tcW w:w="0" w:type="auto"/>
            <w:vAlign w:val="center"/>
            <w:hideMark/>
          </w:tcPr>
          <w:p w14:paraId="4033E67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心臓</w:t>
            </w:r>
          </w:p>
        </w:tc>
        <w:tc>
          <w:tcPr>
            <w:tcW w:w="0" w:type="auto"/>
            <w:vAlign w:val="center"/>
            <w:hideMark/>
          </w:tcPr>
          <w:p w14:paraId="221CF63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KITTY</w:t>
            </w:r>
          </w:p>
        </w:tc>
        <w:tc>
          <w:tcPr>
            <w:tcW w:w="0" w:type="auto"/>
            <w:vAlign w:val="center"/>
            <w:hideMark/>
          </w:tcPr>
          <w:p w14:paraId="4C1D678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神経</w:t>
            </w:r>
          </w:p>
        </w:tc>
        <w:tc>
          <w:tcPr>
            <w:tcW w:w="0" w:type="auto"/>
            <w:vAlign w:val="center"/>
            <w:hideMark/>
          </w:tcPr>
          <w:p w14:paraId="1F1A7D7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OK</w:t>
            </w:r>
          </w:p>
        </w:tc>
        <w:tc>
          <w:tcPr>
            <w:tcW w:w="0" w:type="auto"/>
            <w:vAlign w:val="center"/>
            <w:hideMark/>
          </w:tcPr>
          <w:p w14:paraId="564B1D2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熱</w:t>
            </w:r>
          </w:p>
        </w:tc>
      </w:tr>
      <w:tr w:rsidR="00ED2367" w:rsidRPr="00ED2367" w14:paraId="3A574279" w14:textId="77777777">
        <w:trPr>
          <w:tblCellSpacing w:w="15" w:type="dxa"/>
        </w:trPr>
        <w:tc>
          <w:tcPr>
            <w:tcW w:w="0" w:type="auto"/>
            <w:vAlign w:val="center"/>
            <w:hideMark/>
          </w:tcPr>
          <w:p w14:paraId="759F792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b/>
                <w:bCs/>
                <w:kern w:val="0"/>
                <w14:ligatures w14:val="none"/>
              </w:rPr>
              <w:t>コカイン</w:t>
            </w:r>
          </w:p>
        </w:tc>
        <w:tc>
          <w:tcPr>
            <w:tcW w:w="0" w:type="auto"/>
            <w:vAlign w:val="center"/>
            <w:hideMark/>
          </w:tcPr>
          <w:p w14:paraId="01F88CE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心臓</w:t>
            </w:r>
          </w:p>
        </w:tc>
        <w:tc>
          <w:tcPr>
            <w:tcW w:w="0" w:type="auto"/>
            <w:vAlign w:val="center"/>
            <w:hideMark/>
          </w:tcPr>
          <w:p w14:paraId="3741BCB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w:t>
            </w:r>
          </w:p>
        </w:tc>
        <w:tc>
          <w:tcPr>
            <w:tcW w:w="0" w:type="auto"/>
            <w:vAlign w:val="center"/>
            <w:hideMark/>
          </w:tcPr>
          <w:p w14:paraId="6FF10FD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CK</w:t>
            </w:r>
          </w:p>
        </w:tc>
        <w:tc>
          <w:tcPr>
            <w:tcW w:w="0" w:type="auto"/>
            <w:vAlign w:val="center"/>
            <w:hideMark/>
          </w:tcPr>
          <w:p w14:paraId="0DFABDA0"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心臓</w:t>
            </w:r>
          </w:p>
        </w:tc>
        <w:tc>
          <w:tcPr>
            <w:tcW w:w="0" w:type="auto"/>
            <w:vAlign w:val="center"/>
            <w:hideMark/>
          </w:tcPr>
          <w:p w14:paraId="67494DE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OK</w:t>
            </w:r>
          </w:p>
        </w:tc>
        <w:tc>
          <w:tcPr>
            <w:tcW w:w="0" w:type="auto"/>
            <w:vAlign w:val="center"/>
            <w:hideMark/>
          </w:tcPr>
          <w:p w14:paraId="023EB2A0"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COCAETH</w:t>
            </w:r>
          </w:p>
        </w:tc>
      </w:tr>
      <w:tr w:rsidR="00ED2367" w:rsidRPr="00ED2367" w14:paraId="2EFA18C8" w14:textId="77777777">
        <w:trPr>
          <w:tblCellSpacing w:w="15" w:type="dxa"/>
        </w:trPr>
        <w:tc>
          <w:tcPr>
            <w:tcW w:w="0" w:type="auto"/>
            <w:vAlign w:val="center"/>
            <w:hideMark/>
          </w:tcPr>
          <w:p w14:paraId="409DE517"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b/>
                <w:bCs/>
                <w:kern w:val="0"/>
                <w14:ligatures w14:val="none"/>
              </w:rPr>
              <w:t>ケタミン</w:t>
            </w:r>
          </w:p>
        </w:tc>
        <w:tc>
          <w:tcPr>
            <w:tcW w:w="0" w:type="auto"/>
            <w:vAlign w:val="center"/>
            <w:hideMark/>
          </w:tcPr>
          <w:p w14:paraId="046A78A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KITTY</w:t>
            </w:r>
          </w:p>
        </w:tc>
        <w:tc>
          <w:tcPr>
            <w:tcW w:w="0" w:type="auto"/>
            <w:vAlign w:val="center"/>
            <w:hideMark/>
          </w:tcPr>
          <w:p w14:paraId="03A260BB"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CK</w:t>
            </w:r>
          </w:p>
        </w:tc>
        <w:tc>
          <w:tcPr>
            <w:tcW w:w="0" w:type="auto"/>
            <w:vAlign w:val="center"/>
            <w:hideMark/>
          </w:tcPr>
          <w:p w14:paraId="076587C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w:t>
            </w:r>
          </w:p>
        </w:tc>
        <w:tc>
          <w:tcPr>
            <w:tcW w:w="0" w:type="auto"/>
            <w:vAlign w:val="center"/>
            <w:hideMark/>
          </w:tcPr>
          <w:p w14:paraId="5D17A13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致死</w:t>
            </w:r>
          </w:p>
        </w:tc>
        <w:tc>
          <w:tcPr>
            <w:tcW w:w="0" w:type="auto"/>
            <w:vAlign w:val="center"/>
            <w:hideMark/>
          </w:tcPr>
          <w:p w14:paraId="6E90510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WONKY</w:t>
            </w:r>
          </w:p>
        </w:tc>
        <w:tc>
          <w:tcPr>
            <w:tcW w:w="0" w:type="auto"/>
            <w:vAlign w:val="center"/>
            <w:hideMark/>
          </w:tcPr>
          <w:p w14:paraId="3180A30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呼吸</w:t>
            </w:r>
          </w:p>
        </w:tc>
      </w:tr>
      <w:tr w:rsidR="00ED2367" w:rsidRPr="00ED2367" w14:paraId="75075169" w14:textId="77777777">
        <w:trPr>
          <w:tblCellSpacing w:w="15" w:type="dxa"/>
        </w:trPr>
        <w:tc>
          <w:tcPr>
            <w:tcW w:w="0" w:type="auto"/>
            <w:vAlign w:val="center"/>
            <w:hideMark/>
          </w:tcPr>
          <w:p w14:paraId="4B958C1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GHB</w:t>
            </w:r>
          </w:p>
        </w:tc>
        <w:tc>
          <w:tcPr>
            <w:tcW w:w="0" w:type="auto"/>
            <w:vAlign w:val="center"/>
            <w:hideMark/>
          </w:tcPr>
          <w:p w14:paraId="432B591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神経</w:t>
            </w:r>
          </w:p>
        </w:tc>
        <w:tc>
          <w:tcPr>
            <w:tcW w:w="0" w:type="auto"/>
            <w:vAlign w:val="center"/>
            <w:hideMark/>
          </w:tcPr>
          <w:p w14:paraId="7105BD4A"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心臓</w:t>
            </w:r>
          </w:p>
        </w:tc>
        <w:tc>
          <w:tcPr>
            <w:tcW w:w="0" w:type="auto"/>
            <w:vAlign w:val="center"/>
            <w:hideMark/>
          </w:tcPr>
          <w:p w14:paraId="043BBC5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致死</w:t>
            </w:r>
          </w:p>
        </w:tc>
        <w:tc>
          <w:tcPr>
            <w:tcW w:w="0" w:type="auto"/>
            <w:vAlign w:val="center"/>
            <w:hideMark/>
          </w:tcPr>
          <w:p w14:paraId="02B5243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w:t>
            </w:r>
          </w:p>
        </w:tc>
        <w:tc>
          <w:tcPr>
            <w:tcW w:w="0" w:type="auto"/>
            <w:vAlign w:val="center"/>
            <w:hideMark/>
          </w:tcPr>
          <w:p w14:paraId="7A3ACD7B"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CNS</w:t>
            </w:r>
          </w:p>
        </w:tc>
        <w:tc>
          <w:tcPr>
            <w:tcW w:w="0" w:type="auto"/>
            <w:vAlign w:val="center"/>
            <w:hideMark/>
          </w:tcPr>
          <w:p w14:paraId="3CE9EBC9"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致死</w:t>
            </w:r>
          </w:p>
        </w:tc>
      </w:tr>
      <w:tr w:rsidR="00ED2367" w:rsidRPr="00ED2367" w14:paraId="2BA42D44" w14:textId="77777777">
        <w:trPr>
          <w:tblCellSpacing w:w="15" w:type="dxa"/>
        </w:trPr>
        <w:tc>
          <w:tcPr>
            <w:tcW w:w="0" w:type="auto"/>
            <w:vAlign w:val="center"/>
            <w:hideMark/>
          </w:tcPr>
          <w:p w14:paraId="34CB2FB7"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b/>
                <w:bCs/>
                <w:kern w:val="0"/>
                <w14:ligatures w14:val="none"/>
              </w:rPr>
              <w:t>大麻</w:t>
            </w:r>
          </w:p>
        </w:tc>
        <w:tc>
          <w:tcPr>
            <w:tcW w:w="0" w:type="auto"/>
            <w:vAlign w:val="center"/>
            <w:hideMark/>
          </w:tcPr>
          <w:p w14:paraId="71F2620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OK</w:t>
            </w:r>
          </w:p>
        </w:tc>
        <w:tc>
          <w:tcPr>
            <w:tcW w:w="0" w:type="auto"/>
            <w:vAlign w:val="center"/>
            <w:hideMark/>
          </w:tcPr>
          <w:p w14:paraId="7AA6E17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OK</w:t>
            </w:r>
          </w:p>
        </w:tc>
        <w:tc>
          <w:tcPr>
            <w:tcW w:w="0" w:type="auto"/>
            <w:vAlign w:val="center"/>
            <w:hideMark/>
          </w:tcPr>
          <w:p w14:paraId="6F24339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WONKY</w:t>
            </w:r>
          </w:p>
        </w:tc>
        <w:tc>
          <w:tcPr>
            <w:tcW w:w="0" w:type="auto"/>
            <w:vAlign w:val="center"/>
            <w:hideMark/>
          </w:tcPr>
          <w:p w14:paraId="5ADB61C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CNS</w:t>
            </w:r>
          </w:p>
        </w:tc>
        <w:tc>
          <w:tcPr>
            <w:tcW w:w="0" w:type="auto"/>
            <w:vAlign w:val="center"/>
            <w:hideMark/>
          </w:tcPr>
          <w:p w14:paraId="2D43AF6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w:t>
            </w:r>
          </w:p>
        </w:tc>
        <w:tc>
          <w:tcPr>
            <w:tcW w:w="0" w:type="auto"/>
            <w:vAlign w:val="center"/>
            <w:hideMark/>
          </w:tcPr>
          <w:p w14:paraId="18AC78D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クロス</w:t>
            </w:r>
          </w:p>
        </w:tc>
      </w:tr>
      <w:tr w:rsidR="00ED2367" w:rsidRPr="00ED2367" w14:paraId="574A2608" w14:textId="77777777">
        <w:trPr>
          <w:tblCellSpacing w:w="15" w:type="dxa"/>
        </w:trPr>
        <w:tc>
          <w:tcPr>
            <w:tcW w:w="0" w:type="auto"/>
            <w:vAlign w:val="center"/>
            <w:hideMark/>
          </w:tcPr>
          <w:p w14:paraId="546951C9"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b/>
                <w:bCs/>
                <w:kern w:val="0"/>
                <w14:ligatures w14:val="none"/>
              </w:rPr>
              <w:t>アルコール</w:t>
            </w:r>
          </w:p>
        </w:tc>
        <w:tc>
          <w:tcPr>
            <w:tcW w:w="0" w:type="auto"/>
            <w:vAlign w:val="center"/>
            <w:hideMark/>
          </w:tcPr>
          <w:p w14:paraId="67735BD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熱</w:t>
            </w:r>
          </w:p>
        </w:tc>
        <w:tc>
          <w:tcPr>
            <w:tcW w:w="0" w:type="auto"/>
            <w:vAlign w:val="center"/>
            <w:hideMark/>
          </w:tcPr>
          <w:p w14:paraId="4F964BE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COCAETH</w:t>
            </w:r>
          </w:p>
        </w:tc>
        <w:tc>
          <w:tcPr>
            <w:tcW w:w="0" w:type="auto"/>
            <w:vAlign w:val="center"/>
            <w:hideMark/>
          </w:tcPr>
          <w:p w14:paraId="53EB854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呼吸</w:t>
            </w:r>
          </w:p>
        </w:tc>
        <w:tc>
          <w:tcPr>
            <w:tcW w:w="0" w:type="auto"/>
            <w:vAlign w:val="center"/>
            <w:hideMark/>
          </w:tcPr>
          <w:p w14:paraId="0D641DBB"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致死</w:t>
            </w:r>
          </w:p>
        </w:tc>
        <w:tc>
          <w:tcPr>
            <w:tcW w:w="0" w:type="auto"/>
            <w:vAlign w:val="center"/>
            <w:hideMark/>
          </w:tcPr>
          <w:p w14:paraId="54D53FD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クロス</w:t>
            </w:r>
          </w:p>
        </w:tc>
        <w:tc>
          <w:tcPr>
            <w:tcW w:w="0" w:type="auto"/>
            <w:vAlign w:val="center"/>
            <w:hideMark/>
          </w:tcPr>
          <w:p w14:paraId="13FFCC37"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w:t>
            </w:r>
          </w:p>
        </w:tc>
      </w:tr>
    </w:tbl>
    <w:p w14:paraId="52A1E8C2"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凡例</w:t>
      </w:r>
      <w:r w:rsidRPr="00ED2367">
        <w:rPr>
          <w:rFonts w:ascii="MS Mincho" w:eastAsia="MS Mincho" w:hAnsi="MS Mincho" w:cs="MS Mincho"/>
          <w:b/>
          <w:bCs/>
          <w:kern w:val="0"/>
          <w:sz w:val="27"/>
          <w:szCs w:val="27"/>
          <w14:ligatures w14:val="none"/>
        </w:rPr>
        <w:t>：</w:t>
      </w:r>
    </w:p>
    <w:p w14:paraId="286B2AE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低急性リスク（それでも安全ではない</w:t>
      </w:r>
      <w:r w:rsidRPr="00ED2367">
        <w:rPr>
          <w:rFonts w:ascii="MS Mincho" w:eastAsia="MS Mincho" w:hAnsi="MS Mincho" w:cs="MS Mincho"/>
          <w:kern w:val="0"/>
          <w14:ligatures w14:val="none"/>
        </w:rPr>
        <w:t>）</w:t>
      </w:r>
    </w:p>
    <w:p w14:paraId="3258A96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イエロー：</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注意</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リスク増加、タイミングによ</w:t>
      </w:r>
      <w:r w:rsidRPr="00ED2367">
        <w:rPr>
          <w:rFonts w:ascii="MS Mincho" w:eastAsia="MS Mincho" w:hAnsi="MS Mincho" w:cs="MS Mincho"/>
          <w:kern w:val="0"/>
          <w14:ligatures w14:val="none"/>
        </w:rPr>
        <w:t>る</w:t>
      </w:r>
    </w:p>
    <w:p w14:paraId="0E674F4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レッド：</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危険</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重大な害のリス</w:t>
      </w:r>
      <w:r w:rsidRPr="00ED2367">
        <w:rPr>
          <w:rFonts w:ascii="MS Mincho" w:eastAsia="MS Mincho" w:hAnsi="MS Mincho" w:cs="MS Mincho"/>
          <w:kern w:val="0"/>
          <w14:ligatures w14:val="none"/>
        </w:rPr>
        <w:t>ク</w:t>
      </w:r>
    </w:p>
    <w:p w14:paraId="2C580FA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スカル：</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潜在的致死</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組み合わせ禁</w:t>
      </w:r>
      <w:r w:rsidRPr="00ED2367">
        <w:rPr>
          <w:rFonts w:ascii="MS Mincho" w:eastAsia="MS Mincho" w:hAnsi="MS Mincho" w:cs="MS Mincho"/>
          <w:kern w:val="0"/>
          <w14:ligatures w14:val="none"/>
        </w:rPr>
        <w:t>止</w:t>
      </w:r>
    </w:p>
    <w:p w14:paraId="495C9B5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070618BB">
          <v:rect id="_x0000_i1039" style="width:0;height:1.5pt" o:hralign="center" o:hrstd="t" o:hr="t" fillcolor="#a0a0a0" stroked="f"/>
        </w:pict>
      </w:r>
    </w:p>
    <w:p w14:paraId="00BFF1C9"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Apple Color Emoji" w:eastAsia="Times New Roman" w:hAnsi="Apple Color Emoji" w:cs="Apple Color Emoji"/>
          <w:b/>
          <w:bCs/>
          <w:kern w:val="0"/>
          <w:sz w:val="36"/>
          <w:szCs w:val="36"/>
          <w14:ligatures w14:val="none"/>
        </w:rPr>
        <w:lastRenderedPageBreak/>
        <w:t>⚠️</w:t>
      </w:r>
      <w:r w:rsidRPr="00ED2367">
        <w:rPr>
          <w:rFonts w:ascii="Times New Roman" w:eastAsia="Times New Roman" w:hAnsi="Times New Roman" w:cs="Times New Roman"/>
          <w:b/>
          <w:bCs/>
          <w:kern w:val="0"/>
          <w:sz w:val="36"/>
          <w:szCs w:val="36"/>
          <w14:ligatures w14:val="none"/>
        </w:rPr>
        <w:t xml:space="preserve"> </w:t>
      </w:r>
      <w:r w:rsidRPr="00ED2367">
        <w:rPr>
          <w:rFonts w:ascii="MS Mincho" w:eastAsia="MS Mincho" w:hAnsi="MS Mincho" w:cs="MS Mincho" w:hint="eastAsia"/>
          <w:b/>
          <w:bCs/>
          <w:kern w:val="0"/>
          <w:sz w:val="36"/>
          <w:szCs w:val="36"/>
          <w14:ligatures w14:val="none"/>
        </w:rPr>
        <w:t>コードレッド：精神科薬物との相互作</w:t>
      </w:r>
      <w:r w:rsidRPr="00ED2367">
        <w:rPr>
          <w:rFonts w:ascii="MS Mincho" w:eastAsia="MS Mincho" w:hAnsi="MS Mincho" w:cs="MS Mincho"/>
          <w:b/>
          <w:bCs/>
          <w:kern w:val="0"/>
          <w:sz w:val="36"/>
          <w:szCs w:val="36"/>
          <w14:ligatures w14:val="none"/>
        </w:rPr>
        <w:t>用</w:t>
      </w:r>
    </w:p>
    <w:p w14:paraId="5EAB60B1"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特定の危</w:t>
      </w:r>
      <w:r w:rsidRPr="00ED2367">
        <w:rPr>
          <w:rFonts w:ascii="MS Mincho" w:eastAsia="MS Mincho" w:hAnsi="MS Mincho" w:cs="MS Mincho"/>
          <w:b/>
          <w:bCs/>
          <w:kern w:val="0"/>
          <w:sz w:val="27"/>
          <w:szCs w:val="27"/>
          <w14:ligatures w14:val="none"/>
        </w:rPr>
        <w:t>険</w:t>
      </w:r>
    </w:p>
    <w:p w14:paraId="6FA95AB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リチウム</w:t>
      </w:r>
      <w:r w:rsidRPr="00ED2367">
        <w:rPr>
          <w:rFonts w:ascii="Times New Roman" w:eastAsia="Times New Roman" w:hAnsi="Times New Roman" w:cs="Times New Roman"/>
          <w:b/>
          <w:bCs/>
          <w:kern w:val="0"/>
          <w14:ligatures w14:val="none"/>
        </w:rPr>
        <w:t xml:space="preserve"> + MDMA/</w:t>
      </w:r>
      <w:r w:rsidRPr="00ED2367">
        <w:rPr>
          <w:rFonts w:ascii="MS Mincho" w:eastAsia="MS Mincho" w:hAnsi="MS Mincho" w:cs="MS Mincho" w:hint="eastAsia"/>
          <w:b/>
          <w:bCs/>
          <w:kern w:val="0"/>
          <w14:ligatures w14:val="none"/>
        </w:rPr>
        <w:t>興奮剤</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セロトニン症候群</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永続的な小脳損傷。リチウムは発作閾値を下げる。</w:t>
      </w:r>
      <w:r w:rsidRPr="00ED2367">
        <w:rPr>
          <w:rFonts w:ascii="Times New Roman" w:eastAsia="Times New Roman" w:hAnsi="Times New Roman" w:cs="Times New Roman"/>
          <w:kern w:val="0"/>
          <w14:ligatures w14:val="none"/>
        </w:rPr>
        <w:t>MDMA</w:t>
      </w:r>
      <w:r w:rsidRPr="00ED2367">
        <w:rPr>
          <w:rFonts w:ascii="MS Mincho" w:eastAsia="MS Mincho" w:hAnsi="MS Mincho" w:cs="MS Mincho" w:hint="eastAsia"/>
          <w:kern w:val="0"/>
          <w14:ligatures w14:val="none"/>
        </w:rPr>
        <w:t>は高体温を引き起こす。組み合わせ：</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回の暴露で永続的な脳損傷の可能性</w:t>
      </w:r>
      <w:r w:rsidRPr="00ED2367">
        <w:rPr>
          <w:rFonts w:ascii="MS Mincho" w:eastAsia="MS Mincho" w:hAnsi="MS Mincho" w:cs="MS Mincho"/>
          <w:kern w:val="0"/>
          <w14:ligatures w14:val="none"/>
        </w:rPr>
        <w:t>。</w:t>
      </w:r>
    </w:p>
    <w:p w14:paraId="4F0AF44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ラモトリギン</w:t>
      </w:r>
      <w:r w:rsidRPr="00ED2367">
        <w:rPr>
          <w:rFonts w:ascii="Times New Roman" w:eastAsia="Times New Roman" w:hAnsi="Times New Roman" w:cs="Times New Roman"/>
          <w:b/>
          <w:bCs/>
          <w:kern w:val="0"/>
          <w14:ligatures w14:val="none"/>
        </w:rPr>
        <w:t xml:space="preserve"> + MDMA</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発作、気分不安定化、予測不可能な相互作用。ラモトリギンはグルタミン酸シグナル伝達に影響。</w:t>
      </w:r>
      <w:r w:rsidRPr="00ED2367">
        <w:rPr>
          <w:rFonts w:ascii="Times New Roman" w:eastAsia="Times New Roman" w:hAnsi="Times New Roman" w:cs="Times New Roman"/>
          <w:kern w:val="0"/>
          <w14:ligatures w14:val="none"/>
        </w:rPr>
        <w:t>MDMA</w:t>
      </w:r>
      <w:r w:rsidRPr="00ED2367">
        <w:rPr>
          <w:rFonts w:ascii="MS Mincho" w:eastAsia="MS Mincho" w:hAnsi="MS Mincho" w:cs="MS Mincho" w:hint="eastAsia"/>
          <w:kern w:val="0"/>
          <w14:ligatures w14:val="none"/>
        </w:rPr>
        <w:t>は同じシステムを撹乱</w:t>
      </w:r>
      <w:r w:rsidRPr="00ED2367">
        <w:rPr>
          <w:rFonts w:ascii="MS Mincho" w:eastAsia="MS Mincho" w:hAnsi="MS Mincho" w:cs="MS Mincho"/>
          <w:kern w:val="0"/>
          <w14:ligatures w14:val="none"/>
        </w:rPr>
        <w:t>。</w:t>
      </w:r>
    </w:p>
    <w:p w14:paraId="724B208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MAOI + </w:t>
      </w:r>
      <w:r w:rsidRPr="00ED2367">
        <w:rPr>
          <w:rFonts w:ascii="MS Mincho" w:eastAsia="MS Mincho" w:hAnsi="MS Mincho" w:cs="MS Mincho" w:hint="eastAsia"/>
          <w:b/>
          <w:bCs/>
          <w:kern w:val="0"/>
          <w14:ligatures w14:val="none"/>
        </w:rPr>
        <w:t>任意のセロトニン作動薬</w:t>
      </w:r>
      <w:r w:rsidRPr="00ED2367">
        <w:rPr>
          <w:rFonts w:ascii="Times New Roman" w:eastAsia="Times New Roman" w:hAnsi="Times New Roman" w:cs="Times New Roman"/>
          <w:kern w:val="0"/>
          <w14:ligatures w14:val="none"/>
        </w:rPr>
        <w:t xml:space="preserve"> MAOI</w:t>
      </w:r>
      <w:r w:rsidRPr="00ED2367">
        <w:rPr>
          <w:rFonts w:ascii="MS Mincho" w:eastAsia="MS Mincho" w:hAnsi="MS Mincho" w:cs="MS Mincho" w:hint="eastAsia"/>
          <w:kern w:val="0"/>
          <w14:ligatures w14:val="none"/>
        </w:rPr>
        <w:t>はセロトニンの分解を防ぐ。セロトニンを放出する物質を追加すると</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壊滅的な蓄積。多臓器不全。死</w:t>
      </w:r>
      <w:r w:rsidRPr="00ED2367">
        <w:rPr>
          <w:rFonts w:ascii="MS Mincho" w:eastAsia="MS Mincho" w:hAnsi="MS Mincho" w:cs="MS Mincho"/>
          <w:kern w:val="0"/>
          <w14:ligatures w14:val="none"/>
        </w:rPr>
        <w:t>。</w:t>
      </w:r>
    </w:p>
    <w:p w14:paraId="472C1D8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抗精神病薬</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興奮剤</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悪性症候群。ドーパミン遮断</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ドーパミン放出</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神経学的緊急事態</w:t>
      </w:r>
      <w:r w:rsidRPr="00ED2367">
        <w:rPr>
          <w:rFonts w:ascii="MS Mincho" w:eastAsia="MS Mincho" w:hAnsi="MS Mincho" w:cs="MS Mincho"/>
          <w:kern w:val="0"/>
          <w14:ligatures w14:val="none"/>
        </w:rPr>
        <w:t>。</w:t>
      </w:r>
    </w:p>
    <w:p w14:paraId="0276BF1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0FEF6C3E">
          <v:rect id="_x0000_i1040" style="width:0;height:1.5pt" o:hralign="center" o:hrstd="t" o:hr="t" fillcolor="#a0a0a0" stroked="f"/>
        </w:pict>
      </w:r>
    </w:p>
    <w:p w14:paraId="208E4594"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「強制終了」エラ</w:t>
      </w:r>
      <w:r w:rsidRPr="00ED2367">
        <w:rPr>
          <w:rFonts w:ascii="MS Mincho" w:eastAsia="MS Mincho" w:hAnsi="MS Mincho" w:cs="MS Mincho"/>
          <w:b/>
          <w:bCs/>
          <w:kern w:val="0"/>
          <w:sz w:val="36"/>
          <w:szCs w:val="36"/>
          <w14:ligatures w14:val="none"/>
        </w:rPr>
        <w:t>ー</w:t>
      </w:r>
    </w:p>
    <w:p w14:paraId="0D0FFF4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化学的睡眠の危険：バイオブレーキングとスピードボールギャッ</w:t>
      </w:r>
      <w:r w:rsidRPr="00ED2367">
        <w:rPr>
          <w:rFonts w:ascii="MS Mincho" w:eastAsia="MS Mincho" w:hAnsi="MS Mincho" w:cs="MS Mincho"/>
          <w:i/>
          <w:iCs/>
          <w:kern w:val="0"/>
          <w14:ligatures w14:val="none"/>
        </w:rPr>
        <w:t>プ</w:t>
      </w:r>
    </w:p>
    <w:p w14:paraId="39C146B2"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ブレーキとアクセ</w:t>
      </w:r>
      <w:r w:rsidRPr="00ED2367">
        <w:rPr>
          <w:rFonts w:ascii="MS Mincho" w:eastAsia="MS Mincho" w:hAnsi="MS Mincho" w:cs="MS Mincho"/>
          <w:b/>
          <w:bCs/>
          <w:kern w:val="0"/>
          <w:sz w:val="27"/>
          <w:szCs w:val="27"/>
          <w14:ligatures w14:val="none"/>
        </w:rPr>
        <w:t>ル</w:t>
      </w:r>
    </w:p>
    <w:p w14:paraId="46C1F6D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興奮剤（</w:t>
      </w:r>
      <w:r w:rsidRPr="00ED2367">
        <w:rPr>
          <w:rFonts w:ascii="Times New Roman" w:eastAsia="Times New Roman" w:hAnsi="Times New Roman" w:cs="Times New Roman"/>
          <w:i/>
          <w:iCs/>
          <w:kern w:val="0"/>
          <w14:ligatures w14:val="none"/>
        </w:rPr>
        <w:t>+1</w:t>
      </w:r>
      <w:r w:rsidRPr="00ED2367">
        <w:rPr>
          <w:rFonts w:ascii="MS Mincho" w:eastAsia="MS Mincho" w:hAnsi="MS Mincho" w:cs="MS Mincho" w:hint="eastAsia"/>
          <w:i/>
          <w:iCs/>
          <w:kern w:val="0"/>
          <w14:ligatures w14:val="none"/>
        </w:rPr>
        <w:t>）と抑制剤（</w:t>
      </w:r>
      <w:r w:rsidRPr="00ED2367">
        <w:rPr>
          <w:rFonts w:ascii="Times New Roman" w:eastAsia="Times New Roman" w:hAnsi="Times New Roman" w:cs="Times New Roman"/>
          <w:i/>
          <w:iCs/>
          <w:kern w:val="0"/>
          <w14:ligatures w14:val="none"/>
        </w:rPr>
        <w:t>-1</w:t>
      </w:r>
      <w:r w:rsidRPr="00ED2367">
        <w:rPr>
          <w:rFonts w:ascii="MS Mincho" w:eastAsia="MS Mincho" w:hAnsi="MS Mincho" w:cs="MS Mincho" w:hint="eastAsia"/>
          <w:i/>
          <w:iCs/>
          <w:kern w:val="0"/>
          <w14:ligatures w14:val="none"/>
        </w:rPr>
        <w:t>）を合わせるとシラフ（</w:t>
      </w:r>
      <w:r w:rsidRPr="00ED2367">
        <w:rPr>
          <w:rFonts w:ascii="Times New Roman" w:eastAsia="Times New Roman" w:hAnsi="Times New Roman" w:cs="Times New Roman"/>
          <w:i/>
          <w:iCs/>
          <w:kern w:val="0"/>
          <w14:ligatures w14:val="none"/>
        </w:rPr>
        <w:t>0</w:t>
      </w:r>
      <w:r w:rsidRPr="00ED2367">
        <w:rPr>
          <w:rFonts w:ascii="MS Mincho" w:eastAsia="MS Mincho" w:hAnsi="MS Mincho" w:cs="MS Mincho" w:hint="eastAsia"/>
          <w:i/>
          <w:iCs/>
          <w:kern w:val="0"/>
          <w14:ligatures w14:val="none"/>
        </w:rPr>
        <w:t>）になるという信念は壊滅的に間違っている。アクセルを床まで踏み込み、同時にブレーキを踏み込むと、エンジンはアイドリングに戻らない</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ブレーキと戦う。トランスミッションがきしむ。ドライブトレインは大規模な構造的ストレスを受ける。あなたの心臓はエンジンだ。脳幹はトランスミッションだ。薬物はペダルだ</w:t>
      </w:r>
      <w:r w:rsidRPr="00ED2367">
        <w:rPr>
          <w:rFonts w:ascii="MS Mincho" w:eastAsia="MS Mincho" w:hAnsi="MS Mincho" w:cs="MS Mincho"/>
          <w:i/>
          <w:iCs/>
          <w:kern w:val="0"/>
          <w14:ligatures w14:val="none"/>
        </w:rPr>
        <w:t>。</w:t>
      </w:r>
    </w:p>
    <w:p w14:paraId="1A26E68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結果はバランスではない</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カオスだ。心臓は矛盾する信号を受け取る</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速くポンプする</w:t>
      </w:r>
      <w:r w:rsidRPr="00ED2367">
        <w:rPr>
          <w:rFonts w:ascii="Times New Roman" w:eastAsia="Times New Roman" w:hAnsi="Times New Roman" w:cs="Times New Roman"/>
          <w:kern w:val="0"/>
          <w14:ligatures w14:val="none"/>
        </w:rPr>
        <w:t>AND</w:t>
      </w:r>
      <w:r w:rsidRPr="00ED2367">
        <w:rPr>
          <w:rFonts w:ascii="MS Mincho" w:eastAsia="MS Mincho" w:hAnsi="MS Mincho" w:cs="MS Mincho" w:hint="eastAsia"/>
          <w:kern w:val="0"/>
          <w14:ligatures w14:val="none"/>
        </w:rPr>
        <w:t>ゆっくりポンプする。血管は収縮</w:t>
      </w:r>
      <w:r w:rsidRPr="00ED2367">
        <w:rPr>
          <w:rFonts w:ascii="Times New Roman" w:eastAsia="Times New Roman" w:hAnsi="Times New Roman" w:cs="Times New Roman"/>
          <w:kern w:val="0"/>
          <w14:ligatures w14:val="none"/>
        </w:rPr>
        <w:t>AND</w:t>
      </w:r>
      <w:r w:rsidRPr="00ED2367">
        <w:rPr>
          <w:rFonts w:ascii="MS Mincho" w:eastAsia="MS Mincho" w:hAnsi="MS Mincho" w:cs="MS Mincho" w:hint="eastAsia"/>
          <w:kern w:val="0"/>
          <w14:ligatures w14:val="none"/>
        </w:rPr>
        <w:t>と拡張の命令を受ける。呼吸中枢は速く呼吸</w:t>
      </w:r>
      <w:r w:rsidRPr="00ED2367">
        <w:rPr>
          <w:rFonts w:ascii="Times New Roman" w:eastAsia="Times New Roman" w:hAnsi="Times New Roman" w:cs="Times New Roman"/>
          <w:kern w:val="0"/>
          <w14:ligatures w14:val="none"/>
        </w:rPr>
        <w:t>AND</w:t>
      </w:r>
      <w:r w:rsidRPr="00ED2367">
        <w:rPr>
          <w:rFonts w:ascii="MS Mincho" w:eastAsia="MS Mincho" w:hAnsi="MS Mincho" w:cs="MS Mincho" w:hint="eastAsia"/>
          <w:kern w:val="0"/>
          <w14:ligatures w14:val="none"/>
        </w:rPr>
        <w:t>ゆっくり呼吸の命令を受ける。脳幹はこれらの指示を調整できない</w:t>
      </w:r>
      <w:r w:rsidRPr="00ED2367">
        <w:rPr>
          <w:rFonts w:ascii="MS Mincho" w:eastAsia="MS Mincho" w:hAnsi="MS Mincho" w:cs="MS Mincho"/>
          <w:kern w:val="0"/>
          <w14:ligatures w14:val="none"/>
        </w:rPr>
        <w:t>。</w:t>
      </w:r>
    </w:p>
    <w:p w14:paraId="616695C5"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「シーソー」効果</w:t>
      </w:r>
      <w:r w:rsidRPr="00ED2367">
        <w:rPr>
          <w:rFonts w:ascii="Times New Roman" w:eastAsia="Times New Roman" w:hAnsi="Times New Roman" w:cs="Times New Roman"/>
          <w:b/>
          <w:bCs/>
          <w:kern w:val="0"/>
          <w:sz w:val="27"/>
          <w:szCs w:val="27"/>
          <w14:ligatures w14:val="none"/>
        </w:rPr>
        <w:t xml:space="preserve"> — </w:t>
      </w:r>
      <w:r w:rsidRPr="00ED2367">
        <w:rPr>
          <w:rFonts w:ascii="MS Mincho" w:eastAsia="MS Mincho" w:hAnsi="MS Mincho" w:cs="MS Mincho" w:hint="eastAsia"/>
          <w:b/>
          <w:bCs/>
          <w:kern w:val="0"/>
          <w:sz w:val="27"/>
          <w:szCs w:val="27"/>
          <w14:ligatures w14:val="none"/>
        </w:rPr>
        <w:t>興奮剤使用中の</w:t>
      </w:r>
      <w:r w:rsidRPr="00ED2367">
        <w:rPr>
          <w:rFonts w:ascii="Times New Roman" w:eastAsia="Times New Roman" w:hAnsi="Times New Roman" w:cs="Times New Roman"/>
          <w:b/>
          <w:bCs/>
          <w:kern w:val="0"/>
          <w:sz w:val="27"/>
          <w:szCs w:val="27"/>
          <w14:ligatures w14:val="none"/>
        </w:rPr>
        <w:t>GHB</w:t>
      </w:r>
    </w:p>
    <w:p w14:paraId="378C806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lastRenderedPageBreak/>
        <w:t>シーソーに乗った</w:t>
      </w:r>
      <w:r w:rsidRPr="00ED2367">
        <w:rPr>
          <w:rFonts w:ascii="Times New Roman" w:eastAsia="Times New Roman" w:hAnsi="Times New Roman" w:cs="Times New Roman"/>
          <w:kern w:val="0"/>
          <w14:ligatures w14:val="none"/>
        </w:rPr>
        <w:t>2</w:t>
      </w:r>
      <w:r w:rsidRPr="00ED2367">
        <w:rPr>
          <w:rFonts w:ascii="MS Mincho" w:eastAsia="MS Mincho" w:hAnsi="MS Mincho" w:cs="MS Mincho" w:hint="eastAsia"/>
          <w:kern w:val="0"/>
          <w14:ligatures w14:val="none"/>
        </w:rPr>
        <w:t>人の子供を想像してほしい。</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人の子供（興奮剤使用中）はあなたを</w:t>
      </w:r>
      <w:r w:rsidRPr="00ED2367">
        <w:rPr>
          <w:rFonts w:ascii="MS Mincho" w:eastAsia="MS Mincho" w:hAnsi="MS Mincho" w:cs="MS Mincho" w:hint="eastAsia"/>
          <w:b/>
          <w:bCs/>
          <w:kern w:val="0"/>
          <w14:ligatures w14:val="none"/>
        </w:rPr>
        <w:t>上</w:t>
      </w:r>
      <w:r w:rsidRPr="00ED2367">
        <w:rPr>
          <w:rFonts w:ascii="MS Mincho" w:eastAsia="MS Mincho" w:hAnsi="MS Mincho" w:cs="MS Mincho" w:hint="eastAsia"/>
          <w:kern w:val="0"/>
          <w14:ligatures w14:val="none"/>
        </w:rPr>
        <w:t>に保つ</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心臓がポンプし、呼吸が活発。もう</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人の子供（</w:t>
      </w:r>
      <w:r w:rsidRPr="00ED2367">
        <w:rPr>
          <w:rFonts w:ascii="Times New Roman" w:eastAsia="Times New Roman" w:hAnsi="Times New Roman" w:cs="Times New Roman"/>
          <w:kern w:val="0"/>
          <w14:ligatures w14:val="none"/>
        </w:rPr>
        <w:t>GHB</w:t>
      </w:r>
      <w:r w:rsidRPr="00ED2367">
        <w:rPr>
          <w:rFonts w:ascii="MS Mincho" w:eastAsia="MS Mincho" w:hAnsi="MS Mincho" w:cs="MS Mincho" w:hint="eastAsia"/>
          <w:kern w:val="0"/>
          <w14:ligatures w14:val="none"/>
        </w:rPr>
        <w:t>）はあなたを</w:t>
      </w:r>
      <w:r w:rsidRPr="00ED2367">
        <w:rPr>
          <w:rFonts w:ascii="MS Mincho" w:eastAsia="MS Mincho" w:hAnsi="MS Mincho" w:cs="MS Mincho" w:hint="eastAsia"/>
          <w:b/>
          <w:bCs/>
          <w:kern w:val="0"/>
          <w14:ligatures w14:val="none"/>
        </w:rPr>
        <w:t>下</w:t>
      </w:r>
      <w:r w:rsidRPr="00ED2367">
        <w:rPr>
          <w:rFonts w:ascii="MS Mincho" w:eastAsia="MS Mincho" w:hAnsi="MS Mincho" w:cs="MS Mincho" w:hint="eastAsia"/>
          <w:kern w:val="0"/>
          <w14:ligatures w14:val="none"/>
        </w:rPr>
        <w:t>に押す</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心臓が遅くなり、呼吸が浅くなる。両方がプレイしている間、あなたは宙吊り状態だ</w:t>
      </w:r>
      <w:r w:rsidRPr="00ED2367">
        <w:rPr>
          <w:rFonts w:ascii="MS Mincho" w:eastAsia="MS Mincho" w:hAnsi="MS Mincho" w:cs="MS Mincho"/>
          <w:kern w:val="0"/>
          <w14:ligatures w14:val="none"/>
        </w:rPr>
        <w:t>。</w:t>
      </w:r>
    </w:p>
    <w:p w14:paraId="2426E775"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「無抵抗</w:t>
      </w:r>
      <w:r w:rsidRPr="00ED2367">
        <w:rPr>
          <w:rFonts w:ascii="Times New Roman" w:eastAsia="Times New Roman" w:hAnsi="Times New Roman" w:cs="Times New Roman"/>
          <w:b/>
          <w:bCs/>
          <w:kern w:val="0"/>
          <w:sz w:val="27"/>
          <w:szCs w:val="27"/>
          <w14:ligatures w14:val="none"/>
        </w:rPr>
        <w:t>α</w:t>
      </w:r>
      <w:r w:rsidRPr="00ED2367">
        <w:rPr>
          <w:rFonts w:ascii="MS Mincho" w:eastAsia="MS Mincho" w:hAnsi="MS Mincho" w:cs="MS Mincho" w:hint="eastAsia"/>
          <w:b/>
          <w:bCs/>
          <w:kern w:val="0"/>
          <w:sz w:val="27"/>
          <w:szCs w:val="27"/>
          <w14:ligatures w14:val="none"/>
        </w:rPr>
        <w:t>アドレナリン刺激」</w:t>
      </w:r>
      <w:r w:rsidRPr="00ED2367">
        <w:rPr>
          <w:rFonts w:ascii="Times New Roman" w:eastAsia="Times New Roman" w:hAnsi="Times New Roman" w:cs="Times New Roman"/>
          <w:b/>
          <w:bCs/>
          <w:kern w:val="0"/>
          <w:sz w:val="27"/>
          <w:szCs w:val="27"/>
          <w14:ligatures w14:val="none"/>
        </w:rPr>
        <w:t xml:space="preserve"> — β</w:t>
      </w:r>
      <w:r w:rsidRPr="00ED2367">
        <w:rPr>
          <w:rFonts w:ascii="MS Mincho" w:eastAsia="MS Mincho" w:hAnsi="MS Mincho" w:cs="MS Mincho" w:hint="eastAsia"/>
          <w:b/>
          <w:bCs/>
          <w:kern w:val="0"/>
          <w:sz w:val="27"/>
          <w:szCs w:val="27"/>
          <w14:ligatures w14:val="none"/>
        </w:rPr>
        <w:t>ブロッカ</w:t>
      </w:r>
      <w:r w:rsidRPr="00ED2367">
        <w:rPr>
          <w:rFonts w:ascii="MS Mincho" w:eastAsia="MS Mincho" w:hAnsi="MS Mincho" w:cs="MS Mincho"/>
          <w:b/>
          <w:bCs/>
          <w:kern w:val="0"/>
          <w:sz w:val="27"/>
          <w:szCs w:val="27"/>
          <w14:ligatures w14:val="none"/>
        </w:rPr>
        <w:t>ー</w:t>
      </w:r>
    </w:p>
    <w:p w14:paraId="038A268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コカインやアンフェタミンによる心拍数上昇を「管理」するために</w:t>
      </w:r>
      <w:r w:rsidRPr="00ED2367">
        <w:rPr>
          <w:rFonts w:ascii="Times New Roman" w:eastAsia="Times New Roman" w:hAnsi="Times New Roman" w:cs="Times New Roman"/>
          <w:kern w:val="0"/>
          <w14:ligatures w14:val="none"/>
        </w:rPr>
        <w:t>β</w:t>
      </w:r>
      <w:r w:rsidRPr="00ED2367">
        <w:rPr>
          <w:rFonts w:ascii="MS Mincho" w:eastAsia="MS Mincho" w:hAnsi="MS Mincho" w:cs="MS Mincho" w:hint="eastAsia"/>
          <w:kern w:val="0"/>
          <w14:ligatures w14:val="none"/>
        </w:rPr>
        <w:t>ブロッカーを服用する人がいる。これは脳卒中や心不全を引き起こす可能性がある</w:t>
      </w:r>
      <w:r w:rsidRPr="00ED2367">
        <w:rPr>
          <w:rFonts w:ascii="MS Mincho" w:eastAsia="MS Mincho" w:hAnsi="MS Mincho" w:cs="MS Mincho"/>
          <w:kern w:val="0"/>
          <w14:ligatures w14:val="none"/>
        </w:rPr>
        <w:t>。</w:t>
      </w:r>
    </w:p>
    <w:p w14:paraId="65F4FDA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興奮剤は</w:t>
      </w:r>
      <w:r w:rsidRPr="00ED2367">
        <w:rPr>
          <w:rFonts w:ascii="Times New Roman" w:eastAsia="Times New Roman" w:hAnsi="Times New Roman" w:cs="Times New Roman"/>
          <w:i/>
          <w:iCs/>
          <w:kern w:val="0"/>
          <w14:ligatures w14:val="none"/>
        </w:rPr>
        <w:t>2</w:t>
      </w:r>
      <w:r w:rsidRPr="00ED2367">
        <w:rPr>
          <w:rFonts w:ascii="MS Mincho" w:eastAsia="MS Mincho" w:hAnsi="MS Mincho" w:cs="MS Mincho" w:hint="eastAsia"/>
          <w:i/>
          <w:iCs/>
          <w:kern w:val="0"/>
          <w14:ligatures w14:val="none"/>
        </w:rPr>
        <w:t>つのシステムを活性化する：</w:t>
      </w:r>
      <w:r w:rsidRPr="00ED2367">
        <w:rPr>
          <w:rFonts w:ascii="Times New Roman" w:eastAsia="Times New Roman" w:hAnsi="Times New Roman" w:cs="Times New Roman"/>
          <w:i/>
          <w:iCs/>
          <w:kern w:val="0"/>
          <w14:ligatures w14:val="none"/>
        </w:rPr>
        <w:t>α</w:t>
      </w:r>
      <w:r w:rsidRPr="00ED2367">
        <w:rPr>
          <w:rFonts w:ascii="MS Mincho" w:eastAsia="MS Mincho" w:hAnsi="MS Mincho" w:cs="MS Mincho" w:hint="eastAsia"/>
          <w:i/>
          <w:iCs/>
          <w:kern w:val="0"/>
          <w14:ligatures w14:val="none"/>
        </w:rPr>
        <w:t>受容体（血管を収縮させる）と</w:t>
      </w:r>
      <w:r w:rsidRPr="00ED2367">
        <w:rPr>
          <w:rFonts w:ascii="Times New Roman" w:eastAsia="Times New Roman" w:hAnsi="Times New Roman" w:cs="Times New Roman"/>
          <w:i/>
          <w:iCs/>
          <w:kern w:val="0"/>
          <w14:ligatures w14:val="none"/>
        </w:rPr>
        <w:t>β</w:t>
      </w:r>
      <w:r w:rsidRPr="00ED2367">
        <w:rPr>
          <w:rFonts w:ascii="MS Mincho" w:eastAsia="MS Mincho" w:hAnsi="MS Mincho" w:cs="MS Mincho" w:hint="eastAsia"/>
          <w:i/>
          <w:iCs/>
          <w:kern w:val="0"/>
          <w14:ligatures w14:val="none"/>
        </w:rPr>
        <w:t>受容体（心臓をより強くポンプさせる）。</w:t>
      </w:r>
      <w:r w:rsidRPr="00ED2367">
        <w:rPr>
          <w:rFonts w:ascii="Times New Roman" w:eastAsia="Times New Roman" w:hAnsi="Times New Roman" w:cs="Times New Roman"/>
          <w:i/>
          <w:iCs/>
          <w:kern w:val="0"/>
          <w14:ligatures w14:val="none"/>
        </w:rPr>
        <w:t>β</w:t>
      </w:r>
      <w:r w:rsidRPr="00ED2367">
        <w:rPr>
          <w:rFonts w:ascii="MS Mincho" w:eastAsia="MS Mincho" w:hAnsi="MS Mincho" w:cs="MS Mincho" w:hint="eastAsia"/>
          <w:i/>
          <w:iCs/>
          <w:kern w:val="0"/>
          <w14:ligatures w14:val="none"/>
        </w:rPr>
        <w:t>ブロッカーはポンプを止めるが、収縮はそのままだ。配管がまだ締め付けられている状態でポンプを切ったことになる。血圧が爆発する。冠動脈がけいれんする。医学教科書に書いてある</w:t>
      </w:r>
      <w:r w:rsidRPr="00ED2367">
        <w:rPr>
          <w:rFonts w:ascii="Times New Roman" w:eastAsia="Times New Roman" w:hAnsi="Times New Roman" w:cs="Times New Roman"/>
          <w:i/>
          <w:iCs/>
          <w:kern w:val="0"/>
          <w14:ligatures w14:val="none"/>
        </w:rPr>
        <w:t>——β</w:t>
      </w:r>
      <w:r w:rsidRPr="00ED2367">
        <w:rPr>
          <w:rFonts w:ascii="MS Mincho" w:eastAsia="MS Mincho" w:hAnsi="MS Mincho" w:cs="MS Mincho" w:hint="eastAsia"/>
          <w:i/>
          <w:iCs/>
          <w:kern w:val="0"/>
          <w14:ligatures w14:val="none"/>
        </w:rPr>
        <w:t>ブロッカーはコカイン中毒に禁忌だ</w:t>
      </w:r>
      <w:r w:rsidRPr="00ED2367">
        <w:rPr>
          <w:rFonts w:ascii="MS Mincho" w:eastAsia="MS Mincho" w:hAnsi="MS Mincho" w:cs="MS Mincho"/>
          <w:i/>
          <w:iCs/>
          <w:kern w:val="0"/>
          <w14:ligatures w14:val="none"/>
        </w:rPr>
        <w:t>。</w:t>
      </w:r>
    </w:p>
    <w:p w14:paraId="02B2FB9C"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安全な代替：「クールダウン」サイク</w:t>
      </w:r>
      <w:r w:rsidRPr="00ED2367">
        <w:rPr>
          <w:rFonts w:ascii="MS Mincho" w:eastAsia="MS Mincho" w:hAnsi="MS Mincho" w:cs="MS Mincho"/>
          <w:b/>
          <w:bCs/>
          <w:kern w:val="0"/>
          <w:sz w:val="27"/>
          <w:szCs w:val="27"/>
          <w14:ligatures w14:val="none"/>
        </w:rPr>
        <w:t>ル</w:t>
      </w:r>
    </w:p>
    <w:p w14:paraId="276B354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セーフモード</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強制終了ではなく、減速</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環境：薄暗い照明、涼しい温度、刺激を減らす</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グリシン酸マグネシウム（</w:t>
      </w:r>
      <w:r w:rsidRPr="00ED2367">
        <w:rPr>
          <w:rFonts w:ascii="Times New Roman" w:eastAsia="Times New Roman" w:hAnsi="Times New Roman" w:cs="Times New Roman"/>
          <w:kern w:val="0"/>
          <w14:ligatures w14:val="none"/>
        </w:rPr>
        <w:t>400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600mg</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GABA</w:t>
      </w:r>
      <w:r w:rsidRPr="00ED2367">
        <w:rPr>
          <w:rFonts w:ascii="MS Mincho" w:eastAsia="MS Mincho" w:hAnsi="MS Mincho" w:cs="MS Mincho" w:hint="eastAsia"/>
          <w:kern w:val="0"/>
          <w14:ligatures w14:val="none"/>
        </w:rPr>
        <w:t>サポート、鎮静作用なし</w:t>
      </w:r>
      <w:r w:rsidRPr="00ED2367">
        <w:rPr>
          <w:rFonts w:ascii="Times New Roman" w:eastAsia="Times New Roman" w:hAnsi="Times New Roman" w:cs="Times New Roman"/>
          <w:kern w:val="0"/>
          <w14:ligatures w14:val="none"/>
        </w:rPr>
        <w:t xml:space="preserve"> • L-</w:t>
      </w:r>
      <w:r w:rsidRPr="00ED2367">
        <w:rPr>
          <w:rFonts w:ascii="MS Mincho" w:eastAsia="MS Mincho" w:hAnsi="MS Mincho" w:cs="MS Mincho" w:hint="eastAsia"/>
          <w:kern w:val="0"/>
          <w14:ligatures w14:val="none"/>
        </w:rPr>
        <w:t>テアニン（</w:t>
      </w:r>
      <w:r w:rsidRPr="00ED2367">
        <w:rPr>
          <w:rFonts w:ascii="Times New Roman" w:eastAsia="Times New Roman" w:hAnsi="Times New Roman" w:cs="Times New Roman"/>
          <w:kern w:val="0"/>
          <w14:ligatures w14:val="none"/>
        </w:rPr>
        <w:t>200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400mg</w:t>
      </w:r>
      <w:r w:rsidRPr="00ED2367">
        <w:rPr>
          <w:rFonts w:ascii="MS Mincho" w:eastAsia="MS Mincho" w:hAnsi="MS Mincho" w:cs="MS Mincho" w:hint="eastAsia"/>
          <w:kern w:val="0"/>
          <w14:ligatures w14:val="none"/>
        </w:rPr>
        <w:t>）：覚醒した落ち着き、呼吸抑制なし</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ホスファチジルセリン（</w:t>
      </w:r>
      <w:r w:rsidRPr="00ED2367">
        <w:rPr>
          <w:rFonts w:ascii="Times New Roman" w:eastAsia="Times New Roman" w:hAnsi="Times New Roman" w:cs="Times New Roman"/>
          <w:kern w:val="0"/>
          <w14:ligatures w14:val="none"/>
        </w:rPr>
        <w:t>300mg</w:t>
      </w:r>
      <w:r w:rsidRPr="00ED2367">
        <w:rPr>
          <w:rFonts w:ascii="MS Mincho" w:eastAsia="MS Mincho" w:hAnsi="MS Mincho" w:cs="MS Mincho" w:hint="eastAsia"/>
          <w:kern w:val="0"/>
          <w14:ligatures w14:val="none"/>
        </w:rPr>
        <w:t>）：コルチゾール低減剤</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時間：興奮剤中毒の唯一の安全な解毒剤</w:t>
      </w:r>
      <w:r w:rsidRPr="00ED2367">
        <w:rPr>
          <w:rFonts w:ascii="Times New Roman" w:eastAsia="Times New Roman" w:hAnsi="Times New Roman" w:cs="Times New Roman"/>
          <w:kern w:val="0"/>
          <w14:ligatures w14:val="none"/>
        </w:rPr>
        <w:t xml:space="preserve"> </w:t>
      </w: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眠れない場合：それはあなたの体があなたを守っているのだ。眠らずに休むこと</w:t>
      </w:r>
      <w:r w:rsidRPr="00ED2367">
        <w:rPr>
          <w:rFonts w:ascii="MS Mincho" w:eastAsia="MS Mincho" w:hAnsi="MS Mincho" w:cs="MS Mincho"/>
          <w:kern w:val="0"/>
          <w14:ligatures w14:val="none"/>
        </w:rPr>
        <w:t>。</w:t>
      </w:r>
    </w:p>
    <w:p w14:paraId="56E81267"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6F1843BD">
          <v:rect id="_x0000_i1041" style="width:0;height:1.5pt" o:hralign="center" o:hrstd="t" o:hr="t" fillcolor="#a0a0a0" stroked="f"/>
        </w:pict>
      </w:r>
    </w:p>
    <w:p w14:paraId="2016E4F1"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Times New Roman" w:eastAsia="Times New Roman" w:hAnsi="Times New Roman" w:cs="Times New Roman"/>
          <w:b/>
          <w:bCs/>
          <w:kern w:val="36"/>
          <w:sz w:val="48"/>
          <w:szCs w:val="48"/>
          <w14:ligatures w14:val="none"/>
        </w:rPr>
        <w:t>KERNEL 4</w:t>
      </w:r>
    </w:p>
    <w:p w14:paraId="2959BE2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事後分</w:t>
      </w:r>
      <w:r w:rsidRPr="00ED2367">
        <w:rPr>
          <w:rFonts w:ascii="MS Mincho" w:eastAsia="MS Mincho" w:hAnsi="MS Mincho" w:cs="MS Mincho"/>
          <w:b/>
          <w:bCs/>
          <w:kern w:val="0"/>
          <w14:ligatures w14:val="none"/>
        </w:rPr>
        <w:t>析</w:t>
      </w:r>
    </w:p>
    <w:p w14:paraId="72DFC3E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私たちが失ったシステム障</w:t>
      </w:r>
      <w:r w:rsidRPr="00ED2367">
        <w:rPr>
          <w:rFonts w:ascii="MS Mincho" w:eastAsia="MS Mincho" w:hAnsi="MS Mincho" w:cs="MS Mincho"/>
          <w:i/>
          <w:iCs/>
          <w:kern w:val="0"/>
          <w14:ligatures w14:val="none"/>
        </w:rPr>
        <w:t>害</w:t>
      </w:r>
    </w:p>
    <w:p w14:paraId="0D6ADBB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以下はゴシップではない。判断でもない。</w:t>
      </w:r>
      <w:r w:rsidRPr="00ED2367">
        <w:rPr>
          <w:rFonts w:ascii="MS Mincho" w:eastAsia="MS Mincho" w:hAnsi="MS Mincho" w:cs="MS Mincho" w:hint="eastAsia"/>
          <w:b/>
          <w:bCs/>
          <w:kern w:val="0"/>
          <w14:ligatures w14:val="none"/>
        </w:rPr>
        <w:t>法医学的エンジニアリング分析</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航空機事故調査に匹敵するものだ。複数世代の最も輝かしい才能を殺したシステム障害を調査する。彼らは弱くなかった。道徳的欠陥はなかった。</w:t>
      </w:r>
      <w:r w:rsidRPr="00ED2367">
        <w:rPr>
          <w:rFonts w:ascii="MS Mincho" w:eastAsia="MS Mincho" w:hAnsi="MS Mincho" w:cs="MS Mincho" w:hint="eastAsia"/>
          <w:b/>
          <w:bCs/>
          <w:kern w:val="0"/>
          <w14:ligatures w14:val="none"/>
        </w:rPr>
        <w:t>彼らのシステムが故障したのだ</w:t>
      </w:r>
      <w:r w:rsidRPr="00ED2367">
        <w:rPr>
          <w:rFonts w:ascii="MS Mincho" w:eastAsia="MS Mincho" w:hAnsi="MS Mincho" w:cs="MS Mincho"/>
          <w:b/>
          <w:bCs/>
          <w:kern w:val="0"/>
          <w14:ligatures w14:val="none"/>
        </w:rPr>
        <w:t>。</w:t>
      </w:r>
    </w:p>
    <w:p w14:paraId="577CE0A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これらのアーティストは世界中のすべてのお金を持っていた。プライベートドクター。高級リハビリセンター。サポートチーム。彼らが持っていな</w:t>
      </w:r>
      <w:r w:rsidRPr="00ED2367">
        <w:rPr>
          <w:rFonts w:ascii="MS Mincho" w:eastAsia="MS Mincho" w:hAnsi="MS Mincho" w:cs="MS Mincho" w:hint="eastAsia"/>
          <w:i/>
          <w:iCs/>
          <w:kern w:val="0"/>
          <w14:ligatures w14:val="none"/>
        </w:rPr>
        <w:lastRenderedPageBreak/>
        <w:t>かったのは、自分自身の生物学のためのユーザーマニュアルだった。あなたは持っている</w:t>
      </w:r>
      <w:r w:rsidRPr="00ED2367">
        <w:rPr>
          <w:rFonts w:ascii="MS Mincho" w:eastAsia="MS Mincho" w:hAnsi="MS Mincho" w:cs="MS Mincho"/>
          <w:i/>
          <w:iCs/>
          <w:kern w:val="0"/>
          <w14:ligatures w14:val="none"/>
        </w:rPr>
        <w:t>。</w:t>
      </w:r>
    </w:p>
    <w:p w14:paraId="6CC3AF0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10EB92DD">
          <v:rect id="_x0000_i1042" style="width:0;height:1.5pt" o:hralign="center" o:hrstd="t" o:hr="t" fillcolor="#a0a0a0" stroked="f"/>
        </w:pict>
      </w:r>
    </w:p>
    <w:p w14:paraId="2A1E6E25"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Apple Color Emoji" w:eastAsia="Times New Roman" w:hAnsi="Apple Color Emoji" w:cs="Apple Color Emoji"/>
          <w:b/>
          <w:bCs/>
          <w:kern w:val="0"/>
          <w:sz w:val="36"/>
          <w:szCs w:val="36"/>
          <w14:ligatures w14:val="none"/>
        </w:rPr>
        <w:t>📂</w:t>
      </w:r>
      <w:r w:rsidRPr="00ED2367">
        <w:rPr>
          <w:rFonts w:ascii="Times New Roman" w:eastAsia="Times New Roman" w:hAnsi="Times New Roman" w:cs="Times New Roman"/>
          <w:b/>
          <w:bCs/>
          <w:kern w:val="0"/>
          <w:sz w:val="36"/>
          <w:szCs w:val="36"/>
          <w14:ligatures w14:val="none"/>
        </w:rPr>
        <w:t xml:space="preserve"> </w:t>
      </w:r>
      <w:r w:rsidRPr="00ED2367">
        <w:rPr>
          <w:rFonts w:ascii="MS Mincho" w:eastAsia="MS Mincho" w:hAnsi="MS Mincho" w:cs="MS Mincho" w:hint="eastAsia"/>
          <w:b/>
          <w:bCs/>
          <w:kern w:val="0"/>
          <w:sz w:val="36"/>
          <w:szCs w:val="36"/>
          <w14:ligatures w14:val="none"/>
        </w:rPr>
        <w:t>ケースファイル：黄金時代の犠牲</w:t>
      </w:r>
      <w:r w:rsidRPr="00ED2367">
        <w:rPr>
          <w:rFonts w:ascii="MS Mincho" w:eastAsia="MS Mincho" w:hAnsi="MS Mincho" w:cs="MS Mincho"/>
          <w:b/>
          <w:bCs/>
          <w:kern w:val="0"/>
          <w:sz w:val="36"/>
          <w:szCs w:val="36"/>
          <w14:ligatures w14:val="none"/>
        </w:rPr>
        <w:t>者</w:t>
      </w:r>
    </w:p>
    <w:p w14:paraId="6C7449BF"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事後分析ファイル：マリリン・モンロー（</w:t>
      </w:r>
      <w:r w:rsidRPr="00ED2367">
        <w:rPr>
          <w:rFonts w:ascii="Times New Roman" w:eastAsia="Times New Roman" w:hAnsi="Times New Roman" w:cs="Times New Roman"/>
          <w:b/>
          <w:bCs/>
          <w:kern w:val="0"/>
          <w:sz w:val="27"/>
          <w:szCs w:val="27"/>
          <w14:ligatures w14:val="none"/>
        </w:rPr>
        <w:t>1926-1962</w:t>
      </w:r>
      <w:r w:rsidRPr="00ED2367">
        <w:rPr>
          <w:rFonts w:ascii="MS Mincho" w:eastAsia="MS Mincho" w:hAnsi="MS Mincho" w:cs="MS Mincho"/>
          <w:b/>
          <w:bCs/>
          <w:kern w:val="0"/>
          <w:sz w:val="27"/>
          <w:szCs w:val="27"/>
          <w14:ligatures w14:val="none"/>
        </w:rPr>
        <w:t>）</w:t>
      </w:r>
    </w:p>
    <w:p w14:paraId="443E091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オリジナル処方悲</w:t>
      </w:r>
      <w:r w:rsidRPr="00ED2367">
        <w:rPr>
          <w:rFonts w:ascii="MS Mincho" w:eastAsia="MS Mincho" w:hAnsi="MS Mincho" w:cs="MS Mincho"/>
          <w:b/>
          <w:bCs/>
          <w:kern w:val="0"/>
          <w14:ligatures w14:val="none"/>
        </w:rPr>
        <w:t>劇</w:t>
      </w:r>
    </w:p>
    <w:p w14:paraId="1AEF95F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急性バルビツール酸中毒（ネンブタール</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抱水クロラール）。おそらく自殺</w:t>
      </w:r>
      <w:r w:rsidRPr="00ED2367">
        <w:rPr>
          <w:rFonts w:ascii="MS Mincho" w:eastAsia="MS Mincho" w:hAnsi="MS Mincho" w:cs="MS Mincho"/>
          <w:kern w:val="0"/>
          <w14:ligatures w14:val="none"/>
        </w:rPr>
        <w:t>。</w:t>
      </w:r>
    </w:p>
    <w:p w14:paraId="7459F48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複数の医師からの複数のバルビツール酸処</w:t>
      </w:r>
      <w:r w:rsidRPr="00ED2367">
        <w:rPr>
          <w:rFonts w:ascii="MS Mincho" w:eastAsia="MS Mincho" w:hAnsi="MS Mincho" w:cs="MS Mincho"/>
          <w:kern w:val="0"/>
          <w14:ligatures w14:val="none"/>
        </w:rPr>
        <w:t>方</w:t>
      </w:r>
    </w:p>
    <w:p w14:paraId="3A07F02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CYP2C19</w:t>
      </w:r>
      <w:r w:rsidRPr="00ED2367">
        <w:rPr>
          <w:rFonts w:ascii="MS Mincho" w:eastAsia="MS Mincho" w:hAnsi="MS Mincho" w:cs="MS Mincho" w:hint="eastAsia"/>
          <w:kern w:val="0"/>
          <w14:ligatures w14:val="none"/>
        </w:rPr>
        <w:t>低代謝型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複数処方者の混</w:t>
      </w:r>
      <w:r w:rsidRPr="00ED2367">
        <w:rPr>
          <w:rFonts w:ascii="MS Mincho" w:eastAsia="MS Mincho" w:hAnsi="MS Mincho" w:cs="MS Mincho"/>
          <w:kern w:val="0"/>
          <w14:ligatures w14:val="none"/>
        </w:rPr>
        <w:t>乱</w:t>
      </w:r>
    </w:p>
    <w:p w14:paraId="5D942EA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マリリンはコミュニケーションを取らない複数の医師からバルビツール酸を受け取っていた</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元祖「ドクターショッピング」。彼女の不眠症と不安は、</w:t>
      </w:r>
      <w:r w:rsidRPr="00ED2367">
        <w:rPr>
          <w:rFonts w:ascii="Times New Roman" w:eastAsia="Times New Roman" w:hAnsi="Times New Roman" w:cs="Times New Roman"/>
          <w:kern w:val="0"/>
          <w14:ligatures w14:val="none"/>
        </w:rPr>
        <w:t>COMT Met/Met</w:t>
      </w:r>
      <w:r w:rsidRPr="00ED2367">
        <w:rPr>
          <w:rFonts w:ascii="MS Mincho" w:eastAsia="MS Mincho" w:hAnsi="MS Mincho" w:cs="MS Mincho" w:hint="eastAsia"/>
          <w:kern w:val="0"/>
          <w14:ligatures w14:val="none"/>
        </w:rPr>
        <w:t>状態の可能性を示唆している。バルビツール酸は非常に狭い治療域を持つ。</w:t>
      </w:r>
      <w:r w:rsidRPr="00ED2367">
        <w:rPr>
          <w:rFonts w:ascii="Times New Roman" w:eastAsia="Times New Roman" w:hAnsi="Times New Roman" w:cs="Times New Roman"/>
          <w:kern w:val="0"/>
          <w14:ligatures w14:val="none"/>
        </w:rPr>
        <w:t>CYP2C19</w:t>
      </w:r>
      <w:r w:rsidRPr="00ED2367">
        <w:rPr>
          <w:rFonts w:ascii="MS Mincho" w:eastAsia="MS Mincho" w:hAnsi="MS Mincho" w:cs="MS Mincho" w:hint="eastAsia"/>
          <w:kern w:val="0"/>
          <w14:ligatures w14:val="none"/>
        </w:rPr>
        <w:t>変異は代謝に劇的に影響する。低代謝型は「通常」の用量で毒性レベルまで蓄積する</w:t>
      </w:r>
      <w:r w:rsidRPr="00ED2367">
        <w:rPr>
          <w:rFonts w:ascii="MS Mincho" w:eastAsia="MS Mincho" w:hAnsi="MS Mincho" w:cs="MS Mincho"/>
          <w:kern w:val="0"/>
          <w14:ligatures w14:val="none"/>
        </w:rPr>
        <w:t>。</w:t>
      </w:r>
    </w:p>
    <w:p w14:paraId="18CDAE0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協調的な処方と</w:t>
      </w:r>
      <w:r w:rsidRPr="00ED2367">
        <w:rPr>
          <w:rFonts w:ascii="Times New Roman" w:eastAsia="Times New Roman" w:hAnsi="Times New Roman" w:cs="Times New Roman"/>
          <w:kern w:val="0"/>
          <w14:ligatures w14:val="none"/>
        </w:rPr>
        <w:t>CYP2C19</w:t>
      </w:r>
      <w:r w:rsidRPr="00ED2367">
        <w:rPr>
          <w:rFonts w:ascii="MS Mincho" w:eastAsia="MS Mincho" w:hAnsi="MS Mincho" w:cs="MS Mincho" w:hint="eastAsia"/>
          <w:kern w:val="0"/>
          <w14:ligatures w14:val="none"/>
        </w:rPr>
        <w:t>検査があれば、彼女を殺した蓄積を防げたかもしれない。彼女は</w:t>
      </w:r>
      <w:r w:rsidRPr="00ED2367">
        <w:rPr>
          <w:rFonts w:ascii="Times New Roman" w:eastAsia="Times New Roman" w:hAnsi="Times New Roman" w:cs="Times New Roman"/>
          <w:kern w:val="0"/>
          <w14:ligatures w14:val="none"/>
        </w:rPr>
        <w:t>36</w:t>
      </w:r>
      <w:r w:rsidRPr="00ED2367">
        <w:rPr>
          <w:rFonts w:ascii="MS Mincho" w:eastAsia="MS Mincho" w:hAnsi="MS Mincho" w:cs="MS Mincho" w:hint="eastAsia"/>
          <w:kern w:val="0"/>
          <w14:ligatures w14:val="none"/>
        </w:rPr>
        <w:t>歳だった</w:t>
      </w:r>
      <w:r w:rsidRPr="00ED2367">
        <w:rPr>
          <w:rFonts w:ascii="MS Mincho" w:eastAsia="MS Mincho" w:hAnsi="MS Mincho" w:cs="MS Mincho"/>
          <w:kern w:val="0"/>
          <w14:ligatures w14:val="none"/>
        </w:rPr>
        <w:t>。</w:t>
      </w:r>
    </w:p>
    <w:p w14:paraId="25993C33"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事後分析ファイル：エルヴィス・プレスリー（</w:t>
      </w:r>
      <w:r w:rsidRPr="00ED2367">
        <w:rPr>
          <w:rFonts w:ascii="Times New Roman" w:eastAsia="Times New Roman" w:hAnsi="Times New Roman" w:cs="Times New Roman"/>
          <w:b/>
          <w:bCs/>
          <w:kern w:val="0"/>
          <w:sz w:val="27"/>
          <w:szCs w:val="27"/>
          <w14:ligatures w14:val="none"/>
        </w:rPr>
        <w:t>1935-1977</w:t>
      </w:r>
      <w:r w:rsidRPr="00ED2367">
        <w:rPr>
          <w:rFonts w:ascii="MS Mincho" w:eastAsia="MS Mincho" w:hAnsi="MS Mincho" w:cs="MS Mincho"/>
          <w:b/>
          <w:bCs/>
          <w:kern w:val="0"/>
          <w:sz w:val="27"/>
          <w:szCs w:val="27"/>
          <w14:ligatures w14:val="none"/>
        </w:rPr>
        <w:t>）</w:t>
      </w:r>
    </w:p>
    <w:p w14:paraId="02A7303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ポリファーマシーの王</w:t>
      </w:r>
      <w:r w:rsidRPr="00ED2367">
        <w:rPr>
          <w:rFonts w:ascii="MS Mincho" w:eastAsia="MS Mincho" w:hAnsi="MS Mincho" w:cs="MS Mincho"/>
          <w:b/>
          <w:bCs/>
          <w:kern w:val="0"/>
          <w14:ligatures w14:val="none"/>
        </w:rPr>
        <w:t>様</w:t>
      </w:r>
    </w:p>
    <w:p w14:paraId="62F196F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複数の薬物を寄与因子とする心不整</w:t>
      </w:r>
      <w:r w:rsidRPr="00ED2367">
        <w:rPr>
          <w:rFonts w:ascii="MS Mincho" w:eastAsia="MS Mincho" w:hAnsi="MS Mincho" w:cs="MS Mincho"/>
          <w:kern w:val="0"/>
          <w14:ligatures w14:val="none"/>
        </w:rPr>
        <w:t>脈</w:t>
      </w:r>
    </w:p>
    <w:p w14:paraId="6938FAD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検死で</w:t>
      </w:r>
      <w:r w:rsidRPr="00ED2367">
        <w:rPr>
          <w:rFonts w:ascii="Times New Roman" w:eastAsia="Times New Roman" w:hAnsi="Times New Roman" w:cs="Times New Roman"/>
          <w:kern w:val="0"/>
          <w14:ligatures w14:val="none"/>
        </w:rPr>
        <w:t>14</w:t>
      </w:r>
      <w:r w:rsidRPr="00ED2367">
        <w:rPr>
          <w:rFonts w:ascii="MS Mincho" w:eastAsia="MS Mincho" w:hAnsi="MS Mincho" w:cs="MS Mincho" w:hint="eastAsia"/>
          <w:kern w:val="0"/>
          <w14:ligatures w14:val="none"/>
        </w:rPr>
        <w:t>種以上の物質が発</w:t>
      </w:r>
      <w:r w:rsidRPr="00ED2367">
        <w:rPr>
          <w:rFonts w:ascii="MS Mincho" w:eastAsia="MS Mincho" w:hAnsi="MS Mincho" w:cs="MS Mincho"/>
          <w:kern w:val="0"/>
          <w14:ligatures w14:val="none"/>
        </w:rPr>
        <w:t>見</w:t>
      </w:r>
    </w:p>
    <w:p w14:paraId="49FBDFA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CYP450</w:t>
      </w:r>
      <w:r w:rsidRPr="00ED2367">
        <w:rPr>
          <w:rFonts w:ascii="MS Mincho" w:eastAsia="MS Mincho" w:hAnsi="MS Mincho" w:cs="MS Mincho" w:hint="eastAsia"/>
          <w:kern w:val="0"/>
          <w14:ligatures w14:val="none"/>
        </w:rPr>
        <w:t>基質スタッキング</w:t>
      </w:r>
      <w:r w:rsidRPr="00ED2367">
        <w:rPr>
          <w:rFonts w:ascii="Times New Roman" w:eastAsia="Times New Roman" w:hAnsi="Times New Roman" w:cs="Times New Roman"/>
          <w:kern w:val="0"/>
          <w14:ligatures w14:val="none"/>
        </w:rPr>
        <w:t xml:space="preserve"> + COMT/MTHFR</w:t>
      </w:r>
      <w:r w:rsidRPr="00ED2367">
        <w:rPr>
          <w:rFonts w:ascii="MS Mincho" w:eastAsia="MS Mincho" w:hAnsi="MS Mincho" w:cs="MS Mincho" w:hint="eastAsia"/>
          <w:kern w:val="0"/>
          <w14:ligatures w14:val="none"/>
        </w:rPr>
        <w:t>変</w:t>
      </w:r>
      <w:r w:rsidRPr="00ED2367">
        <w:rPr>
          <w:rFonts w:ascii="MS Mincho" w:eastAsia="MS Mincho" w:hAnsi="MS Mincho" w:cs="MS Mincho"/>
          <w:kern w:val="0"/>
          <w14:ligatures w14:val="none"/>
        </w:rPr>
        <w:t>異</w:t>
      </w:r>
    </w:p>
    <w:p w14:paraId="5EC0B3F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エルヴィスの広範な薬物レジメンは</w:t>
      </w:r>
      <w:r w:rsidRPr="00ED2367">
        <w:rPr>
          <w:rFonts w:ascii="Times New Roman" w:eastAsia="Times New Roman" w:hAnsi="Times New Roman" w:cs="Times New Roman"/>
          <w:kern w:val="0"/>
          <w14:ligatures w14:val="none"/>
        </w:rPr>
        <w:t>CYP450</w:t>
      </w:r>
      <w:r w:rsidRPr="00ED2367">
        <w:rPr>
          <w:rFonts w:ascii="MS Mincho" w:eastAsia="MS Mincho" w:hAnsi="MS Mincho" w:cs="MS Mincho" w:hint="eastAsia"/>
          <w:kern w:val="0"/>
          <w14:ligatures w14:val="none"/>
        </w:rPr>
        <w:t>衝突を引き起こした。各薬物は同じ酵素を奪い合った。蓄積は避けられなかった。彼の医師たちは薬理ゲノミクスの理解がなかった</w:t>
      </w:r>
      <w:r w:rsidRPr="00ED2367">
        <w:rPr>
          <w:rFonts w:ascii="MS Mincho" w:eastAsia="MS Mincho" w:hAnsi="MS Mincho" w:cs="MS Mincho"/>
          <w:kern w:val="0"/>
          <w14:ligatures w14:val="none"/>
        </w:rPr>
        <w:t>。</w:t>
      </w:r>
    </w:p>
    <w:p w14:paraId="21C49C1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薬理ゲノミクスに精通した処方者なら、衝突が来るのを予見できただろう</w:t>
      </w:r>
      <w:r w:rsidRPr="00ED2367">
        <w:rPr>
          <w:rFonts w:ascii="MS Mincho" w:eastAsia="MS Mincho" w:hAnsi="MS Mincho" w:cs="MS Mincho"/>
          <w:kern w:val="0"/>
          <w14:ligatures w14:val="none"/>
        </w:rPr>
        <w:t>。</w:t>
      </w:r>
    </w:p>
    <w:p w14:paraId="0EA5E3C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386DDCA9">
          <v:rect id="_x0000_i1043" style="width:0;height:1.5pt" o:hralign="center" o:hrstd="t" o:hr="t" fillcolor="#a0a0a0" stroked="f"/>
        </w:pict>
      </w:r>
    </w:p>
    <w:p w14:paraId="0D1FD13D"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Apple Color Emoji" w:eastAsia="Times New Roman" w:hAnsi="Apple Color Emoji" w:cs="Apple Color Emoji"/>
          <w:b/>
          <w:bCs/>
          <w:kern w:val="0"/>
          <w:sz w:val="36"/>
          <w:szCs w:val="36"/>
          <w14:ligatures w14:val="none"/>
        </w:rPr>
        <w:t>📂</w:t>
      </w:r>
      <w:r w:rsidRPr="00ED2367">
        <w:rPr>
          <w:rFonts w:ascii="Times New Roman" w:eastAsia="Times New Roman" w:hAnsi="Times New Roman" w:cs="Times New Roman"/>
          <w:b/>
          <w:bCs/>
          <w:kern w:val="0"/>
          <w:sz w:val="36"/>
          <w:szCs w:val="36"/>
          <w14:ligatures w14:val="none"/>
        </w:rPr>
        <w:t xml:space="preserve"> </w:t>
      </w:r>
      <w:r w:rsidRPr="00ED2367">
        <w:rPr>
          <w:rFonts w:ascii="MS Mincho" w:eastAsia="MS Mincho" w:hAnsi="MS Mincho" w:cs="MS Mincho" w:hint="eastAsia"/>
          <w:b/>
          <w:bCs/>
          <w:kern w:val="0"/>
          <w:sz w:val="36"/>
          <w:szCs w:val="36"/>
          <w14:ligatures w14:val="none"/>
        </w:rPr>
        <w:t>ケースファイル：ロックンロールの犠牲</w:t>
      </w:r>
      <w:r w:rsidRPr="00ED2367">
        <w:rPr>
          <w:rFonts w:ascii="MS Mincho" w:eastAsia="MS Mincho" w:hAnsi="MS Mincho" w:cs="MS Mincho"/>
          <w:b/>
          <w:bCs/>
          <w:kern w:val="0"/>
          <w:sz w:val="36"/>
          <w:szCs w:val="36"/>
          <w14:ligatures w14:val="none"/>
        </w:rPr>
        <w:t>者</w:t>
      </w:r>
    </w:p>
    <w:p w14:paraId="18AACE61"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事後分析ファイル：キース・ムーン（</w:t>
      </w:r>
      <w:r w:rsidRPr="00ED2367">
        <w:rPr>
          <w:rFonts w:ascii="Times New Roman" w:eastAsia="Times New Roman" w:hAnsi="Times New Roman" w:cs="Times New Roman"/>
          <w:b/>
          <w:bCs/>
          <w:kern w:val="0"/>
          <w:sz w:val="27"/>
          <w:szCs w:val="27"/>
          <w14:ligatures w14:val="none"/>
        </w:rPr>
        <w:t>1946-1978</w:t>
      </w:r>
      <w:r w:rsidRPr="00ED2367">
        <w:rPr>
          <w:rFonts w:ascii="MS Mincho" w:eastAsia="MS Mincho" w:hAnsi="MS Mincho" w:cs="MS Mincho"/>
          <w:b/>
          <w:bCs/>
          <w:kern w:val="0"/>
          <w:sz w:val="27"/>
          <w:szCs w:val="27"/>
          <w14:ligatures w14:val="none"/>
        </w:rPr>
        <w:t>）</w:t>
      </w:r>
    </w:p>
    <w:p w14:paraId="6BBC221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皮肉な処</w:t>
      </w:r>
      <w:r w:rsidRPr="00ED2367">
        <w:rPr>
          <w:rFonts w:ascii="MS Mincho" w:eastAsia="MS Mincho" w:hAnsi="MS Mincho" w:cs="MS Mincho"/>
          <w:b/>
          <w:bCs/>
          <w:kern w:val="0"/>
          <w14:ligatures w14:val="none"/>
        </w:rPr>
        <w:t>方</w:t>
      </w:r>
    </w:p>
    <w:p w14:paraId="2B740DA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ヘミネブリン（クロルメチアゾール）過量摂取</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アルコール離脱のために処方され</w:t>
      </w:r>
      <w:r w:rsidRPr="00ED2367">
        <w:rPr>
          <w:rFonts w:ascii="MS Mincho" w:eastAsia="MS Mincho" w:hAnsi="MS Mincho" w:cs="MS Mincho"/>
          <w:kern w:val="0"/>
          <w14:ligatures w14:val="none"/>
        </w:rPr>
        <w:t>た</w:t>
      </w:r>
    </w:p>
    <w:p w14:paraId="1E3C253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パーティーでヘミネブリン</w:t>
      </w:r>
      <w:r w:rsidRPr="00ED2367">
        <w:rPr>
          <w:rFonts w:ascii="Times New Roman" w:eastAsia="Times New Roman" w:hAnsi="Times New Roman" w:cs="Times New Roman"/>
          <w:kern w:val="0"/>
          <w14:ligatures w14:val="none"/>
        </w:rPr>
        <w:t>32</w:t>
      </w:r>
      <w:r w:rsidRPr="00ED2367">
        <w:rPr>
          <w:rFonts w:ascii="MS Mincho" w:eastAsia="MS Mincho" w:hAnsi="MS Mincho" w:cs="MS Mincho" w:hint="eastAsia"/>
          <w:kern w:val="0"/>
          <w14:ligatures w14:val="none"/>
        </w:rPr>
        <w:t>錠</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アルコー</w:t>
      </w:r>
      <w:r w:rsidRPr="00ED2367">
        <w:rPr>
          <w:rFonts w:ascii="MS Mincho" w:eastAsia="MS Mincho" w:hAnsi="MS Mincho" w:cs="MS Mincho"/>
          <w:kern w:val="0"/>
          <w14:ligatures w14:val="none"/>
        </w:rPr>
        <w:t>ル</w:t>
      </w:r>
    </w:p>
    <w:p w14:paraId="046CAA9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狭い治療域の薬物</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活動性アルコール依存</w:t>
      </w:r>
      <w:r w:rsidRPr="00ED2367">
        <w:rPr>
          <w:rFonts w:ascii="MS Mincho" w:eastAsia="MS Mincho" w:hAnsi="MS Mincho" w:cs="MS Mincho"/>
          <w:kern w:val="0"/>
          <w14:ligatures w14:val="none"/>
        </w:rPr>
        <w:t>症</w:t>
      </w:r>
    </w:p>
    <w:p w14:paraId="57DA17A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悲劇的な皮肉：キースは断酒しようとしていた。ヘミネブリンは離脱を容易にするために処方された。しかし彼は大量飲酒後に</w:t>
      </w:r>
      <w:r w:rsidRPr="00ED2367">
        <w:rPr>
          <w:rFonts w:ascii="Times New Roman" w:eastAsia="Times New Roman" w:hAnsi="Times New Roman" w:cs="Times New Roman"/>
          <w:kern w:val="0"/>
          <w14:ligatures w14:val="none"/>
        </w:rPr>
        <w:t>32</w:t>
      </w:r>
      <w:r w:rsidRPr="00ED2367">
        <w:rPr>
          <w:rFonts w:ascii="MS Mincho" w:eastAsia="MS Mincho" w:hAnsi="MS Mincho" w:cs="MS Mincho" w:hint="eastAsia"/>
          <w:kern w:val="0"/>
          <w14:ligatures w14:val="none"/>
        </w:rPr>
        <w:t>錠を服用した。彼を救うはずだった薬が彼を殺した。ヘミネブリン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アルコールは禁忌だ</w:t>
      </w:r>
      <w:r w:rsidRPr="00ED2367">
        <w:rPr>
          <w:rFonts w:ascii="MS Mincho" w:eastAsia="MS Mincho" w:hAnsi="MS Mincho" w:cs="MS Mincho"/>
          <w:kern w:val="0"/>
          <w14:ligatures w14:val="none"/>
        </w:rPr>
        <w:t>。</w:t>
      </w:r>
    </w:p>
    <w:p w14:paraId="64C9907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活動性アルコール依存症患者には外来薬物ではなく、監督下の入院解毒。彼は</w:t>
      </w:r>
      <w:r w:rsidRPr="00ED2367">
        <w:rPr>
          <w:rFonts w:ascii="Times New Roman" w:eastAsia="Times New Roman" w:hAnsi="Times New Roman" w:cs="Times New Roman"/>
          <w:kern w:val="0"/>
          <w14:ligatures w14:val="none"/>
        </w:rPr>
        <w:t>32</w:t>
      </w:r>
      <w:r w:rsidRPr="00ED2367">
        <w:rPr>
          <w:rFonts w:ascii="MS Mincho" w:eastAsia="MS Mincho" w:hAnsi="MS Mincho" w:cs="MS Mincho" w:hint="eastAsia"/>
          <w:kern w:val="0"/>
          <w14:ligatures w14:val="none"/>
        </w:rPr>
        <w:t>歳だった</w:t>
      </w:r>
      <w:r w:rsidRPr="00ED2367">
        <w:rPr>
          <w:rFonts w:ascii="MS Mincho" w:eastAsia="MS Mincho" w:hAnsi="MS Mincho" w:cs="MS Mincho"/>
          <w:kern w:val="0"/>
          <w14:ligatures w14:val="none"/>
        </w:rPr>
        <w:t>。</w:t>
      </w:r>
    </w:p>
    <w:p w14:paraId="23B74327"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事後分析ファイル：シド・ヴィシャス（</w:t>
      </w:r>
      <w:r w:rsidRPr="00ED2367">
        <w:rPr>
          <w:rFonts w:ascii="Times New Roman" w:eastAsia="Times New Roman" w:hAnsi="Times New Roman" w:cs="Times New Roman"/>
          <w:b/>
          <w:bCs/>
          <w:kern w:val="0"/>
          <w:sz w:val="27"/>
          <w:szCs w:val="27"/>
          <w14:ligatures w14:val="none"/>
        </w:rPr>
        <w:t>1957-1979</w:t>
      </w:r>
      <w:r w:rsidRPr="00ED2367">
        <w:rPr>
          <w:rFonts w:ascii="MS Mincho" w:eastAsia="MS Mincho" w:hAnsi="MS Mincho" w:cs="MS Mincho"/>
          <w:b/>
          <w:bCs/>
          <w:kern w:val="0"/>
          <w:sz w:val="27"/>
          <w:szCs w:val="27"/>
          <w14:ligatures w14:val="none"/>
        </w:rPr>
        <w:t>）</w:t>
      </w:r>
    </w:p>
    <w:p w14:paraId="4897EB8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耐性リセッ</w:t>
      </w:r>
      <w:r w:rsidRPr="00ED2367">
        <w:rPr>
          <w:rFonts w:ascii="MS Mincho" w:eastAsia="MS Mincho" w:hAnsi="MS Mincho" w:cs="MS Mincho"/>
          <w:b/>
          <w:bCs/>
          <w:kern w:val="0"/>
          <w14:ligatures w14:val="none"/>
        </w:rPr>
        <w:t>ト</w:t>
      </w:r>
    </w:p>
    <w:p w14:paraId="0734B63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ヘロイン過量摂取。ライカーズ島から前日に釈放</w:t>
      </w:r>
      <w:r w:rsidRPr="00ED2367">
        <w:rPr>
          <w:rFonts w:ascii="MS Mincho" w:eastAsia="MS Mincho" w:hAnsi="MS Mincho" w:cs="MS Mincho"/>
          <w:kern w:val="0"/>
          <w14:ligatures w14:val="none"/>
        </w:rPr>
        <w:t>。</w:t>
      </w:r>
    </w:p>
    <w:p w14:paraId="0C3F8A6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刑務所での強制解毒後、収監前の用量でヘロイン使</w:t>
      </w:r>
      <w:r w:rsidRPr="00ED2367">
        <w:rPr>
          <w:rFonts w:ascii="MS Mincho" w:eastAsia="MS Mincho" w:hAnsi="MS Mincho" w:cs="MS Mincho"/>
          <w:kern w:val="0"/>
          <w14:ligatures w14:val="none"/>
        </w:rPr>
        <w:t>用</w:t>
      </w:r>
    </w:p>
    <w:p w14:paraId="7CADD8F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解毒後の耐性リセット</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普遍的な生理学的現</w:t>
      </w:r>
      <w:r w:rsidRPr="00ED2367">
        <w:rPr>
          <w:rFonts w:ascii="MS Mincho" w:eastAsia="MS Mincho" w:hAnsi="MS Mincho" w:cs="MS Mincho"/>
          <w:kern w:val="0"/>
          <w14:ligatures w14:val="none"/>
        </w:rPr>
        <w:t>象</w:t>
      </w:r>
    </w:p>
    <w:p w14:paraId="3468D75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シドは刑務所で不本意な解毒を経験した。耐性はほぼゼロにリセットされた。釈放時、収監前の用量を消費した。解毒後の過量摂取は最も一般的なオピオイド死の</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つだ</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脳は用量を覚えているが、受容体は覚えていない</w:t>
      </w:r>
      <w:r w:rsidRPr="00ED2367">
        <w:rPr>
          <w:rFonts w:ascii="MS Mincho" w:eastAsia="MS Mincho" w:hAnsi="MS Mincho" w:cs="MS Mincho"/>
          <w:kern w:val="0"/>
          <w14:ligatures w14:val="none"/>
        </w:rPr>
        <w:t>。</w:t>
      </w:r>
    </w:p>
    <w:p w14:paraId="35190DA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釈放後のナルトレキソンまたは監督下の再統合。彼は</w:t>
      </w:r>
      <w:r w:rsidRPr="00ED2367">
        <w:rPr>
          <w:rFonts w:ascii="Times New Roman" w:eastAsia="Times New Roman" w:hAnsi="Times New Roman" w:cs="Times New Roman"/>
          <w:kern w:val="0"/>
          <w14:ligatures w14:val="none"/>
        </w:rPr>
        <w:t>21</w:t>
      </w:r>
      <w:r w:rsidRPr="00ED2367">
        <w:rPr>
          <w:rFonts w:ascii="MS Mincho" w:eastAsia="MS Mincho" w:hAnsi="MS Mincho" w:cs="MS Mincho" w:hint="eastAsia"/>
          <w:kern w:val="0"/>
          <w14:ligatures w14:val="none"/>
        </w:rPr>
        <w:t>歳だった</w:t>
      </w:r>
      <w:r w:rsidRPr="00ED2367">
        <w:rPr>
          <w:rFonts w:ascii="MS Mincho" w:eastAsia="MS Mincho" w:hAnsi="MS Mincho" w:cs="MS Mincho"/>
          <w:kern w:val="0"/>
          <w14:ligatures w14:val="none"/>
        </w:rPr>
        <w:t>。</w:t>
      </w:r>
    </w:p>
    <w:p w14:paraId="1D2C8CBE"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事後分析ファイル：ジョン・ベルーシ（</w:t>
      </w:r>
      <w:r w:rsidRPr="00ED2367">
        <w:rPr>
          <w:rFonts w:ascii="Times New Roman" w:eastAsia="Times New Roman" w:hAnsi="Times New Roman" w:cs="Times New Roman"/>
          <w:b/>
          <w:bCs/>
          <w:kern w:val="0"/>
          <w:sz w:val="27"/>
          <w:szCs w:val="27"/>
          <w14:ligatures w14:val="none"/>
        </w:rPr>
        <w:t>1949-1982</w:t>
      </w:r>
      <w:r w:rsidRPr="00ED2367">
        <w:rPr>
          <w:rFonts w:ascii="MS Mincho" w:eastAsia="MS Mincho" w:hAnsi="MS Mincho" w:cs="MS Mincho"/>
          <w:b/>
          <w:bCs/>
          <w:kern w:val="0"/>
          <w:sz w:val="27"/>
          <w:szCs w:val="27"/>
          <w14:ligatures w14:val="none"/>
        </w:rPr>
        <w:t>）</w:t>
      </w:r>
    </w:p>
    <w:p w14:paraId="512011C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lastRenderedPageBreak/>
        <w:t>障害モード：</w:t>
      </w:r>
      <w:r w:rsidRPr="00ED2367">
        <w:rPr>
          <w:rFonts w:ascii="MS Mincho" w:eastAsia="MS Mincho" w:hAnsi="MS Mincho" w:cs="MS Mincho" w:hint="eastAsia"/>
          <w:b/>
          <w:bCs/>
          <w:kern w:val="0"/>
          <w14:ligatures w14:val="none"/>
        </w:rPr>
        <w:t>オリジナルスピードボー</w:t>
      </w:r>
      <w:r w:rsidRPr="00ED2367">
        <w:rPr>
          <w:rFonts w:ascii="MS Mincho" w:eastAsia="MS Mincho" w:hAnsi="MS Mincho" w:cs="MS Mincho"/>
          <w:b/>
          <w:bCs/>
          <w:kern w:val="0"/>
          <w14:ligatures w14:val="none"/>
        </w:rPr>
        <w:t>ル</w:t>
      </w:r>
    </w:p>
    <w:p w14:paraId="5657582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コカイン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ヘロイン複合中毒（「スピードボール」</w:t>
      </w:r>
      <w:r w:rsidRPr="00ED2367">
        <w:rPr>
          <w:rFonts w:ascii="MS Mincho" w:eastAsia="MS Mincho" w:hAnsi="MS Mincho" w:cs="MS Mincho"/>
          <w:kern w:val="0"/>
          <w14:ligatures w14:val="none"/>
        </w:rPr>
        <w:t>）</w:t>
      </w:r>
    </w:p>
    <w:p w14:paraId="6FDD03D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コカインとヘロイン、注</w:t>
      </w:r>
      <w:r w:rsidRPr="00ED2367">
        <w:rPr>
          <w:rFonts w:ascii="MS Mincho" w:eastAsia="MS Mincho" w:hAnsi="MS Mincho" w:cs="MS Mincho"/>
          <w:kern w:val="0"/>
          <w14:ligatures w14:val="none"/>
        </w:rPr>
        <w:t>射</w:t>
      </w:r>
    </w:p>
    <w:p w14:paraId="0CE83F3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薬物動態的ミスマッチ</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コカインはヘロインより速く除去され</w:t>
      </w:r>
      <w:r w:rsidRPr="00ED2367">
        <w:rPr>
          <w:rFonts w:ascii="MS Mincho" w:eastAsia="MS Mincho" w:hAnsi="MS Mincho" w:cs="MS Mincho"/>
          <w:kern w:val="0"/>
          <w14:ligatures w14:val="none"/>
        </w:rPr>
        <w:t>る</w:t>
      </w:r>
    </w:p>
    <w:p w14:paraId="44CF10F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スピードボール神話：ユーザーは興奮剤と抑制剤が「バランスする」と信じている。そうはならない。コカインは先に消え、ヘロインによる呼吸抑制が保護されずに残る。コカインでストレスを受けた心臓は移行に対処できない</w:t>
      </w:r>
      <w:r w:rsidRPr="00ED2367">
        <w:rPr>
          <w:rFonts w:ascii="MS Mincho" w:eastAsia="MS Mincho" w:hAnsi="MS Mincho" w:cs="MS Mincho"/>
          <w:kern w:val="0"/>
          <w14:ligatures w14:val="none"/>
        </w:rPr>
        <w:t>。</w:t>
      </w:r>
    </w:p>
    <w:p w14:paraId="56CA3BE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スピードボールの薬物動態の理解</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薬物はバランスしない。彼は</w:t>
      </w:r>
      <w:r w:rsidRPr="00ED2367">
        <w:rPr>
          <w:rFonts w:ascii="Times New Roman" w:eastAsia="Times New Roman" w:hAnsi="Times New Roman" w:cs="Times New Roman"/>
          <w:kern w:val="0"/>
          <w14:ligatures w14:val="none"/>
        </w:rPr>
        <w:t>33</w:t>
      </w:r>
      <w:r w:rsidRPr="00ED2367">
        <w:rPr>
          <w:rFonts w:ascii="MS Mincho" w:eastAsia="MS Mincho" w:hAnsi="MS Mincho" w:cs="MS Mincho" w:hint="eastAsia"/>
          <w:kern w:val="0"/>
          <w14:ligatures w14:val="none"/>
        </w:rPr>
        <w:t>歳だった</w:t>
      </w:r>
      <w:r w:rsidRPr="00ED2367">
        <w:rPr>
          <w:rFonts w:ascii="MS Mincho" w:eastAsia="MS Mincho" w:hAnsi="MS Mincho" w:cs="MS Mincho"/>
          <w:kern w:val="0"/>
          <w14:ligatures w14:val="none"/>
        </w:rPr>
        <w:t>。</w:t>
      </w:r>
    </w:p>
    <w:p w14:paraId="2768EFE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69B717F5">
          <v:rect id="_x0000_i1044" style="width:0;height:1.5pt" o:hralign="center" o:hrstd="t" o:hr="t" fillcolor="#a0a0a0" stroked="f"/>
        </w:pict>
      </w:r>
    </w:p>
    <w:p w14:paraId="7FC8225E"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Apple Color Emoji" w:eastAsia="Times New Roman" w:hAnsi="Apple Color Emoji" w:cs="Apple Color Emoji"/>
          <w:b/>
          <w:bCs/>
          <w:kern w:val="0"/>
          <w:sz w:val="36"/>
          <w:szCs w:val="36"/>
          <w14:ligatures w14:val="none"/>
        </w:rPr>
        <w:t>📂</w:t>
      </w:r>
      <w:r w:rsidRPr="00ED2367">
        <w:rPr>
          <w:rFonts w:ascii="Times New Roman" w:eastAsia="Times New Roman" w:hAnsi="Times New Roman" w:cs="Times New Roman"/>
          <w:b/>
          <w:bCs/>
          <w:kern w:val="0"/>
          <w:sz w:val="36"/>
          <w:szCs w:val="36"/>
          <w14:ligatures w14:val="none"/>
        </w:rPr>
        <w:t xml:space="preserve"> </w:t>
      </w:r>
      <w:r w:rsidRPr="00ED2367">
        <w:rPr>
          <w:rFonts w:ascii="MS Mincho" w:eastAsia="MS Mincho" w:hAnsi="MS Mincho" w:cs="MS Mincho" w:hint="eastAsia"/>
          <w:b/>
          <w:bCs/>
          <w:kern w:val="0"/>
          <w:sz w:val="36"/>
          <w:szCs w:val="36"/>
          <w14:ligatures w14:val="none"/>
        </w:rPr>
        <w:t>ケースファイル：現</w:t>
      </w:r>
      <w:r w:rsidRPr="00ED2367">
        <w:rPr>
          <w:rFonts w:ascii="MS Mincho" w:eastAsia="MS Mincho" w:hAnsi="MS Mincho" w:cs="MS Mincho"/>
          <w:b/>
          <w:bCs/>
          <w:kern w:val="0"/>
          <w:sz w:val="36"/>
          <w:szCs w:val="36"/>
          <w14:ligatures w14:val="none"/>
        </w:rPr>
        <w:t>代</w:t>
      </w:r>
    </w:p>
    <w:p w14:paraId="3BDB6BDB"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事後分析ファイル：ホイットニー・ヒューストン（</w:t>
      </w:r>
      <w:r w:rsidRPr="00ED2367">
        <w:rPr>
          <w:rFonts w:ascii="Times New Roman" w:eastAsia="Times New Roman" w:hAnsi="Times New Roman" w:cs="Times New Roman"/>
          <w:b/>
          <w:bCs/>
          <w:kern w:val="0"/>
          <w:sz w:val="27"/>
          <w:szCs w:val="27"/>
          <w14:ligatures w14:val="none"/>
        </w:rPr>
        <w:t>1963-2012</w:t>
      </w:r>
      <w:r w:rsidRPr="00ED2367">
        <w:rPr>
          <w:rFonts w:ascii="MS Mincho" w:eastAsia="MS Mincho" w:hAnsi="MS Mincho" w:cs="MS Mincho"/>
          <w:b/>
          <w:bCs/>
          <w:kern w:val="0"/>
          <w:sz w:val="27"/>
          <w:szCs w:val="27"/>
          <w14:ligatures w14:val="none"/>
        </w:rPr>
        <w:t>）</w:t>
      </w:r>
    </w:p>
    <w:p w14:paraId="6BC5863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不安カスケー</w:t>
      </w:r>
      <w:r w:rsidRPr="00ED2367">
        <w:rPr>
          <w:rFonts w:ascii="MS Mincho" w:eastAsia="MS Mincho" w:hAnsi="MS Mincho" w:cs="MS Mincho"/>
          <w:b/>
          <w:bCs/>
          <w:kern w:val="0"/>
          <w14:ligatures w14:val="none"/>
        </w:rPr>
        <w:t>ド</w:t>
      </w:r>
    </w:p>
    <w:p w14:paraId="13BA43F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コカイン、動脈硬化性心疾患、アルプラゾラムを伴う溺</w:t>
      </w:r>
      <w:r w:rsidRPr="00ED2367">
        <w:rPr>
          <w:rFonts w:ascii="MS Mincho" w:eastAsia="MS Mincho" w:hAnsi="MS Mincho" w:cs="MS Mincho"/>
          <w:kern w:val="0"/>
          <w14:ligatures w14:val="none"/>
        </w:rPr>
        <w:t>死</w:t>
      </w:r>
    </w:p>
    <w:p w14:paraId="6BCE5B1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コカイン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ザナックス（アルプラゾラム）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熱い風</w:t>
      </w:r>
      <w:r w:rsidRPr="00ED2367">
        <w:rPr>
          <w:rFonts w:ascii="MS Mincho" w:eastAsia="MS Mincho" w:hAnsi="MS Mincho" w:cs="MS Mincho"/>
          <w:kern w:val="0"/>
          <w14:ligatures w14:val="none"/>
        </w:rPr>
        <w:t>呂</w:t>
      </w:r>
    </w:p>
    <w:p w14:paraId="6689143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COMT Met/Met → </w:t>
      </w:r>
      <w:r w:rsidRPr="00ED2367">
        <w:rPr>
          <w:rFonts w:ascii="MS Mincho" w:eastAsia="MS Mincho" w:hAnsi="MS Mincho" w:cs="MS Mincho" w:hint="eastAsia"/>
          <w:kern w:val="0"/>
          <w14:ligatures w14:val="none"/>
        </w:rPr>
        <w:t>コカイン不安</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ベンゾジアゼピン自己投</w:t>
      </w:r>
      <w:r w:rsidRPr="00ED2367">
        <w:rPr>
          <w:rFonts w:ascii="MS Mincho" w:eastAsia="MS Mincho" w:hAnsi="MS Mincho" w:cs="MS Mincho"/>
          <w:kern w:val="0"/>
          <w14:ligatures w14:val="none"/>
        </w:rPr>
        <w:t>薬</w:t>
      </w:r>
    </w:p>
    <w:p w14:paraId="33DA394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ホイットニーのプロファイルは</w:t>
      </w:r>
      <w:r w:rsidRPr="00ED2367">
        <w:rPr>
          <w:rFonts w:ascii="Times New Roman" w:eastAsia="Times New Roman" w:hAnsi="Times New Roman" w:cs="Times New Roman"/>
          <w:kern w:val="0"/>
          <w14:ligatures w14:val="none"/>
        </w:rPr>
        <w:t>COMT</w:t>
      </w:r>
      <w:r w:rsidRPr="00ED2367">
        <w:rPr>
          <w:rFonts w:ascii="MS Mincho" w:eastAsia="MS Mincho" w:hAnsi="MS Mincho" w:cs="MS Mincho" w:hint="eastAsia"/>
          <w:kern w:val="0"/>
          <w14:ligatures w14:val="none"/>
        </w:rPr>
        <w:t>関連の不安スパイラルを示唆。コカインは低代謝型で強烈な不安を生み、不安を「カット」するためのベンゾジアゼピン使用を促す。ベンゾは呼吸を抑制し、コカインは心臓にストレスを与え、熱い湯は心血管ストレスを増加させる</w:t>
      </w:r>
      <w:r w:rsidRPr="00ED2367">
        <w:rPr>
          <w:rFonts w:ascii="MS Mincho" w:eastAsia="MS Mincho" w:hAnsi="MS Mincho" w:cs="MS Mincho"/>
          <w:kern w:val="0"/>
          <w14:ligatures w14:val="none"/>
        </w:rPr>
        <w:t>。</w:t>
      </w:r>
    </w:p>
    <w:p w14:paraId="55D55AA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COMT</w:t>
      </w:r>
      <w:r w:rsidRPr="00ED2367">
        <w:rPr>
          <w:rFonts w:ascii="MS Mincho" w:eastAsia="MS Mincho" w:hAnsi="MS Mincho" w:cs="MS Mincho" w:hint="eastAsia"/>
          <w:kern w:val="0"/>
          <w14:ligatures w14:val="none"/>
        </w:rPr>
        <w:t>検査は、なぜコカインが彼女をあれほど不安にさせたか、なぜ彼女がザナックスを「必要」としたかを説明できたかもしれない</w:t>
      </w:r>
      <w:r w:rsidRPr="00ED2367">
        <w:rPr>
          <w:rFonts w:ascii="MS Mincho" w:eastAsia="MS Mincho" w:hAnsi="MS Mincho" w:cs="MS Mincho"/>
          <w:kern w:val="0"/>
          <w14:ligatures w14:val="none"/>
        </w:rPr>
        <w:t>。</w:t>
      </w:r>
    </w:p>
    <w:p w14:paraId="7504638E"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事後分析ファイル：プリンス（</w:t>
      </w:r>
      <w:r w:rsidRPr="00ED2367">
        <w:rPr>
          <w:rFonts w:ascii="Times New Roman" w:eastAsia="Times New Roman" w:hAnsi="Times New Roman" w:cs="Times New Roman"/>
          <w:b/>
          <w:bCs/>
          <w:kern w:val="0"/>
          <w:sz w:val="27"/>
          <w:szCs w:val="27"/>
          <w14:ligatures w14:val="none"/>
        </w:rPr>
        <w:t>1958-2016</w:t>
      </w:r>
      <w:r w:rsidRPr="00ED2367">
        <w:rPr>
          <w:rFonts w:ascii="MS Mincho" w:eastAsia="MS Mincho" w:hAnsi="MS Mincho" w:cs="MS Mincho"/>
          <w:b/>
          <w:bCs/>
          <w:kern w:val="0"/>
          <w:sz w:val="27"/>
          <w:szCs w:val="27"/>
          <w14:ligatures w14:val="none"/>
        </w:rPr>
        <w:t>）</w:t>
      </w:r>
    </w:p>
    <w:p w14:paraId="446C2E1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Times New Roman" w:eastAsia="Times New Roman" w:hAnsi="Times New Roman" w:cs="Times New Roman"/>
          <w:b/>
          <w:bCs/>
          <w:kern w:val="0"/>
          <w14:ligatures w14:val="none"/>
        </w:rPr>
        <w:t>CYP2D6</w:t>
      </w:r>
      <w:r w:rsidRPr="00ED2367">
        <w:rPr>
          <w:rFonts w:ascii="MS Mincho" w:eastAsia="MS Mincho" w:hAnsi="MS Mincho" w:cs="MS Mincho" w:hint="eastAsia"/>
          <w:b/>
          <w:bCs/>
          <w:kern w:val="0"/>
          <w14:ligatures w14:val="none"/>
        </w:rPr>
        <w:t>時限爆</w:t>
      </w:r>
      <w:r w:rsidRPr="00ED2367">
        <w:rPr>
          <w:rFonts w:ascii="MS Mincho" w:eastAsia="MS Mincho" w:hAnsi="MS Mincho" w:cs="MS Mincho"/>
          <w:b/>
          <w:bCs/>
          <w:kern w:val="0"/>
          <w14:ligatures w14:val="none"/>
        </w:rPr>
        <w:t>弾</w:t>
      </w:r>
    </w:p>
    <w:p w14:paraId="053099E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偽造錠剤によるフェンタニル過量摂</w:t>
      </w:r>
      <w:r w:rsidRPr="00ED2367">
        <w:rPr>
          <w:rFonts w:ascii="MS Mincho" w:eastAsia="MS Mincho" w:hAnsi="MS Mincho" w:cs="MS Mincho"/>
          <w:kern w:val="0"/>
          <w14:ligatures w14:val="none"/>
        </w:rPr>
        <w:t>取</w:t>
      </w:r>
    </w:p>
    <w:p w14:paraId="348CBDD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lastRenderedPageBreak/>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フェンタニル（バイコディンだと思っていた</w:t>
      </w:r>
      <w:r w:rsidRPr="00ED2367">
        <w:rPr>
          <w:rFonts w:ascii="MS Mincho" w:eastAsia="MS Mincho" w:hAnsi="MS Mincho" w:cs="MS Mincho"/>
          <w:kern w:val="0"/>
          <w14:ligatures w14:val="none"/>
        </w:rPr>
        <w:t>）</w:t>
      </w:r>
    </w:p>
    <w:p w14:paraId="165C685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CYP2D6</w:t>
      </w:r>
      <w:r w:rsidRPr="00ED2367">
        <w:rPr>
          <w:rFonts w:ascii="MS Mincho" w:eastAsia="MS Mincho" w:hAnsi="MS Mincho" w:cs="MS Mincho" w:hint="eastAsia"/>
          <w:kern w:val="0"/>
          <w14:ligatures w14:val="none"/>
        </w:rPr>
        <w:t>低代謝型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標準オピオイドが無効</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代替品を探し</w:t>
      </w:r>
      <w:r w:rsidRPr="00ED2367">
        <w:rPr>
          <w:rFonts w:ascii="MS Mincho" w:eastAsia="MS Mincho" w:hAnsi="MS Mincho" w:cs="MS Mincho"/>
          <w:kern w:val="0"/>
          <w14:ligatures w14:val="none"/>
        </w:rPr>
        <w:t>た</w:t>
      </w:r>
    </w:p>
    <w:p w14:paraId="721B3C5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プリンスは慢性股関節痛を患っていた。</w:t>
      </w:r>
      <w:r w:rsidRPr="00ED2367">
        <w:rPr>
          <w:rFonts w:ascii="Times New Roman" w:eastAsia="Times New Roman" w:hAnsi="Times New Roman" w:cs="Times New Roman"/>
          <w:kern w:val="0"/>
          <w14:ligatures w14:val="none"/>
        </w:rPr>
        <w:t>FDA</w:t>
      </w:r>
      <w:r w:rsidRPr="00ED2367">
        <w:rPr>
          <w:rFonts w:ascii="MS Mincho" w:eastAsia="MS Mincho" w:hAnsi="MS Mincho" w:cs="MS Mincho" w:hint="eastAsia"/>
          <w:kern w:val="0"/>
          <w14:ligatures w14:val="none"/>
        </w:rPr>
        <w:t>ガイドラインによると、</w:t>
      </w:r>
      <w:r w:rsidRPr="00ED2367">
        <w:rPr>
          <w:rFonts w:ascii="Times New Roman" w:eastAsia="Times New Roman" w:hAnsi="Times New Roman" w:cs="Times New Roman"/>
          <w:kern w:val="0"/>
          <w14:ligatures w14:val="none"/>
        </w:rPr>
        <w:t>CYP2D6 PM</w:t>
      </w:r>
      <w:r w:rsidRPr="00ED2367">
        <w:rPr>
          <w:rFonts w:ascii="MS Mincho" w:eastAsia="MS Mincho" w:hAnsi="MS Mincho" w:cs="MS Mincho" w:hint="eastAsia"/>
          <w:kern w:val="0"/>
          <w14:ligatures w14:val="none"/>
        </w:rPr>
        <w:t>はコデインから鎮痛効果を得られない（モルヒネに変換できない）が、フェンタニルのフル効果は得られる（</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hint="eastAsia"/>
          <w:kern w:val="0"/>
          <w14:ligatures w14:val="none"/>
        </w:rPr>
        <w:t>をバイパス）。彼が</w:t>
      </w:r>
      <w:r w:rsidRPr="00ED2367">
        <w:rPr>
          <w:rFonts w:ascii="Times New Roman" w:eastAsia="Times New Roman" w:hAnsi="Times New Roman" w:cs="Times New Roman"/>
          <w:kern w:val="0"/>
          <w14:ligatures w14:val="none"/>
        </w:rPr>
        <w:t>PM</w:t>
      </w:r>
      <w:r w:rsidRPr="00ED2367">
        <w:rPr>
          <w:rFonts w:ascii="MS Mincho" w:eastAsia="MS Mincho" w:hAnsi="MS Mincho" w:cs="MS Mincho" w:hint="eastAsia"/>
          <w:kern w:val="0"/>
          <w14:ligatures w14:val="none"/>
        </w:rPr>
        <w:t>であれば、標準オピオイドは彼に失敗し、規制されていない供給源に向かわせた</w:t>
      </w:r>
      <w:r w:rsidRPr="00ED2367">
        <w:rPr>
          <w:rFonts w:ascii="MS Mincho" w:eastAsia="MS Mincho" w:hAnsi="MS Mincho" w:cs="MS Mincho"/>
          <w:kern w:val="0"/>
          <w14:ligatures w14:val="none"/>
        </w:rPr>
        <w:t>。</w:t>
      </w:r>
    </w:p>
    <w:p w14:paraId="19E625E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3</w:t>
      </w:r>
      <w:r w:rsidRPr="00ED2367">
        <w:rPr>
          <w:rFonts w:ascii="MS Mincho" w:eastAsia="MS Mincho" w:hAnsi="MS Mincho" w:cs="MS Mincho" w:hint="eastAsia"/>
          <w:kern w:val="0"/>
          <w14:ligatures w14:val="none"/>
        </w:rPr>
        <w:t>万円の</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hint="eastAsia"/>
          <w:kern w:val="0"/>
          <w14:ligatures w14:val="none"/>
        </w:rPr>
        <w:t>検査が適切なオピオイド選択を導けただろう</w:t>
      </w:r>
      <w:r w:rsidRPr="00ED2367">
        <w:rPr>
          <w:rFonts w:ascii="MS Mincho" w:eastAsia="MS Mincho" w:hAnsi="MS Mincho" w:cs="MS Mincho"/>
          <w:kern w:val="0"/>
          <w14:ligatures w14:val="none"/>
        </w:rPr>
        <w:t>。</w:t>
      </w:r>
    </w:p>
    <w:p w14:paraId="2D47E79B"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事後分析ファイル：エイミー・ワインハウス（</w:t>
      </w:r>
      <w:r w:rsidRPr="00ED2367">
        <w:rPr>
          <w:rFonts w:ascii="Times New Roman" w:eastAsia="Times New Roman" w:hAnsi="Times New Roman" w:cs="Times New Roman"/>
          <w:b/>
          <w:bCs/>
          <w:kern w:val="0"/>
          <w:sz w:val="27"/>
          <w:szCs w:val="27"/>
          <w14:ligatures w14:val="none"/>
        </w:rPr>
        <w:t>1983-2011</w:t>
      </w:r>
      <w:r w:rsidRPr="00ED2367">
        <w:rPr>
          <w:rFonts w:ascii="MS Mincho" w:eastAsia="MS Mincho" w:hAnsi="MS Mincho" w:cs="MS Mincho"/>
          <w:b/>
          <w:bCs/>
          <w:kern w:val="0"/>
          <w:sz w:val="27"/>
          <w:szCs w:val="27"/>
          <w14:ligatures w14:val="none"/>
        </w:rPr>
        <w:t>）</w:t>
      </w:r>
    </w:p>
    <w:p w14:paraId="3A8CE7F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勝った禁</w:t>
      </w:r>
      <w:r w:rsidRPr="00ED2367">
        <w:rPr>
          <w:rFonts w:ascii="MS Mincho" w:eastAsia="MS Mincho" w:hAnsi="MS Mincho" w:cs="MS Mincho"/>
          <w:b/>
          <w:bCs/>
          <w:kern w:val="0"/>
          <w14:ligatures w14:val="none"/>
        </w:rPr>
        <w:t>酒</w:t>
      </w:r>
    </w:p>
    <w:p w14:paraId="4AACEE7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偶発的アルコール中毒（血中アルコール</w:t>
      </w:r>
      <w:r w:rsidRPr="00ED2367">
        <w:rPr>
          <w:rFonts w:ascii="Times New Roman" w:eastAsia="Times New Roman" w:hAnsi="Times New Roman" w:cs="Times New Roman"/>
          <w:kern w:val="0"/>
          <w14:ligatures w14:val="none"/>
        </w:rPr>
        <w:t>0.416%</w:t>
      </w:r>
      <w:r w:rsidRPr="00ED2367">
        <w:rPr>
          <w:rFonts w:ascii="MS Mincho" w:eastAsia="MS Mincho" w:hAnsi="MS Mincho" w:cs="MS Mincho"/>
          <w:kern w:val="0"/>
          <w14:ligatures w14:val="none"/>
        </w:rPr>
        <w:t>）</w:t>
      </w:r>
    </w:p>
    <w:p w14:paraId="67441F7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数週間の禁酒後のアルコー</w:t>
      </w:r>
      <w:r w:rsidRPr="00ED2367">
        <w:rPr>
          <w:rFonts w:ascii="MS Mincho" w:eastAsia="MS Mincho" w:hAnsi="MS Mincho" w:cs="MS Mincho"/>
          <w:kern w:val="0"/>
          <w14:ligatures w14:val="none"/>
        </w:rPr>
        <w:t>ル</w:t>
      </w:r>
    </w:p>
    <w:p w14:paraId="3B7918B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ADH1B/ALDH2</w:t>
      </w:r>
      <w:r w:rsidRPr="00ED2367">
        <w:rPr>
          <w:rFonts w:ascii="MS Mincho" w:eastAsia="MS Mincho" w:hAnsi="MS Mincho" w:cs="MS Mincho" w:hint="eastAsia"/>
          <w:kern w:val="0"/>
          <w14:ligatures w14:val="none"/>
        </w:rPr>
        <w:t>変異</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禁酒後の耐性リセッ</w:t>
      </w:r>
      <w:r w:rsidRPr="00ED2367">
        <w:rPr>
          <w:rFonts w:ascii="MS Mincho" w:eastAsia="MS Mincho" w:hAnsi="MS Mincho" w:cs="MS Mincho"/>
          <w:kern w:val="0"/>
          <w14:ligatures w14:val="none"/>
        </w:rPr>
        <w:t>ト</w:t>
      </w:r>
    </w:p>
    <w:p w14:paraId="2FB4F1B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禁酒後、耐性は低下するが、渇望は低下しない。エイミーは古い耐性が対処できた量を飲んだ；新しい耐性は対処できなかった。</w:t>
      </w:r>
      <w:r w:rsidRPr="00ED2367">
        <w:rPr>
          <w:rFonts w:ascii="Times New Roman" w:eastAsia="Times New Roman" w:hAnsi="Times New Roman" w:cs="Times New Roman"/>
          <w:kern w:val="0"/>
          <w14:ligatures w14:val="none"/>
        </w:rPr>
        <w:t>0.416%</w:t>
      </w:r>
      <w:r w:rsidRPr="00ED2367">
        <w:rPr>
          <w:rFonts w:ascii="MS Mincho" w:eastAsia="MS Mincho" w:hAnsi="MS Mincho" w:cs="MS Mincho" w:hint="eastAsia"/>
          <w:kern w:val="0"/>
          <w14:ligatures w14:val="none"/>
        </w:rPr>
        <w:t>の血中アルコールは法的制限の</w:t>
      </w:r>
      <w:r w:rsidRPr="00ED2367">
        <w:rPr>
          <w:rFonts w:ascii="Times New Roman" w:eastAsia="Times New Roman" w:hAnsi="Times New Roman" w:cs="Times New Roman"/>
          <w:kern w:val="0"/>
          <w14:ligatures w14:val="none"/>
        </w:rPr>
        <w:t>5</w:t>
      </w:r>
      <w:r w:rsidRPr="00ED2367">
        <w:rPr>
          <w:rFonts w:ascii="MS Mincho" w:eastAsia="MS Mincho" w:hAnsi="MS Mincho" w:cs="MS Mincho" w:hint="eastAsia"/>
          <w:kern w:val="0"/>
          <w14:ligatures w14:val="none"/>
        </w:rPr>
        <w:t>倍以上</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ほとんどの人にとって致命的だ</w:t>
      </w:r>
      <w:r w:rsidRPr="00ED2367">
        <w:rPr>
          <w:rFonts w:ascii="MS Mincho" w:eastAsia="MS Mincho" w:hAnsi="MS Mincho" w:cs="MS Mincho"/>
          <w:kern w:val="0"/>
          <w14:ligatures w14:val="none"/>
        </w:rPr>
        <w:t>。</w:t>
      </w:r>
    </w:p>
    <w:p w14:paraId="4BA9511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回復中の渇望管理のためのナルトレキソン（</w:t>
      </w:r>
      <w:r w:rsidRPr="00ED2367">
        <w:rPr>
          <w:rFonts w:ascii="Times New Roman" w:eastAsia="Times New Roman" w:hAnsi="Times New Roman" w:cs="Times New Roman"/>
          <w:kern w:val="0"/>
          <w14:ligatures w14:val="none"/>
        </w:rPr>
        <w:t>OPRM1</w:t>
      </w:r>
      <w:r w:rsidRPr="00ED2367">
        <w:rPr>
          <w:rFonts w:ascii="MS Mincho" w:eastAsia="MS Mincho" w:hAnsi="MS Mincho" w:cs="MS Mincho" w:hint="eastAsia"/>
          <w:kern w:val="0"/>
          <w14:ligatures w14:val="none"/>
        </w:rPr>
        <w:t>ガイド）</w:t>
      </w:r>
      <w:r w:rsidRPr="00ED2367">
        <w:rPr>
          <w:rFonts w:ascii="MS Mincho" w:eastAsia="MS Mincho" w:hAnsi="MS Mincho" w:cs="MS Mincho"/>
          <w:kern w:val="0"/>
          <w14:ligatures w14:val="none"/>
        </w:rPr>
        <w:t>。</w:t>
      </w:r>
    </w:p>
    <w:p w14:paraId="3998E33B"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事後分析ファイル：ヒース・レジャー（</w:t>
      </w:r>
      <w:r w:rsidRPr="00ED2367">
        <w:rPr>
          <w:rFonts w:ascii="Times New Roman" w:eastAsia="Times New Roman" w:hAnsi="Times New Roman" w:cs="Times New Roman"/>
          <w:b/>
          <w:bCs/>
          <w:kern w:val="0"/>
          <w:sz w:val="27"/>
          <w:szCs w:val="27"/>
          <w14:ligatures w14:val="none"/>
        </w:rPr>
        <w:t>1979-2008</w:t>
      </w:r>
      <w:r w:rsidRPr="00ED2367">
        <w:rPr>
          <w:rFonts w:ascii="MS Mincho" w:eastAsia="MS Mincho" w:hAnsi="MS Mincho" w:cs="MS Mincho"/>
          <w:b/>
          <w:bCs/>
          <w:kern w:val="0"/>
          <w:sz w:val="27"/>
          <w:szCs w:val="27"/>
          <w14:ligatures w14:val="none"/>
        </w:rPr>
        <w:t>）</w:t>
      </w:r>
    </w:p>
    <w:p w14:paraId="39521C4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ポリファーマシー衝</w:t>
      </w:r>
      <w:r w:rsidRPr="00ED2367">
        <w:rPr>
          <w:rFonts w:ascii="MS Mincho" w:eastAsia="MS Mincho" w:hAnsi="MS Mincho" w:cs="MS Mincho"/>
          <w:b/>
          <w:bCs/>
          <w:kern w:val="0"/>
          <w14:ligatures w14:val="none"/>
        </w:rPr>
        <w:t>突</w:t>
      </w:r>
    </w:p>
    <w:p w14:paraId="1E13EBC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急性中毒：オキシコドン、ヒドロコドン、ジアゼパム、テマゼパム、アルプラゾラム、ドキシラミ</w:t>
      </w:r>
      <w:r w:rsidRPr="00ED2367">
        <w:rPr>
          <w:rFonts w:ascii="MS Mincho" w:eastAsia="MS Mincho" w:hAnsi="MS Mincho" w:cs="MS Mincho"/>
          <w:kern w:val="0"/>
          <w14:ligatures w14:val="none"/>
        </w:rPr>
        <w:t>ン</w:t>
      </w:r>
    </w:p>
    <w:p w14:paraId="7D49AB5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複数の処方者からの</w:t>
      </w:r>
      <w:r w:rsidRPr="00ED2367">
        <w:rPr>
          <w:rFonts w:ascii="Times New Roman" w:eastAsia="Times New Roman" w:hAnsi="Times New Roman" w:cs="Times New Roman"/>
          <w:kern w:val="0"/>
          <w14:ligatures w14:val="none"/>
        </w:rPr>
        <w:t>6</w:t>
      </w:r>
      <w:r w:rsidRPr="00ED2367">
        <w:rPr>
          <w:rFonts w:ascii="MS Mincho" w:eastAsia="MS Mincho" w:hAnsi="MS Mincho" w:cs="MS Mincho" w:hint="eastAsia"/>
          <w:kern w:val="0"/>
          <w14:ligatures w14:val="none"/>
        </w:rPr>
        <w:t>種の処方</w:t>
      </w:r>
      <w:r w:rsidRPr="00ED2367">
        <w:rPr>
          <w:rFonts w:ascii="MS Mincho" w:eastAsia="MS Mincho" w:hAnsi="MS Mincho" w:cs="MS Mincho"/>
          <w:kern w:val="0"/>
          <w14:ligatures w14:val="none"/>
        </w:rPr>
        <w:t>薬</w:t>
      </w:r>
    </w:p>
    <w:p w14:paraId="0E3E948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CYP450</w:t>
      </w:r>
      <w:r w:rsidRPr="00ED2367">
        <w:rPr>
          <w:rFonts w:ascii="MS Mincho" w:eastAsia="MS Mincho" w:hAnsi="MS Mincho" w:cs="MS Mincho" w:hint="eastAsia"/>
          <w:kern w:val="0"/>
          <w14:ligatures w14:val="none"/>
        </w:rPr>
        <w:t>基質スタッキング</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すべてが</w:t>
      </w:r>
      <w:r w:rsidRPr="00ED2367">
        <w:rPr>
          <w:rFonts w:ascii="Times New Roman" w:eastAsia="Times New Roman" w:hAnsi="Times New Roman" w:cs="Times New Roman"/>
          <w:kern w:val="0"/>
          <w14:ligatures w14:val="none"/>
        </w:rPr>
        <w:t>CYP3A4/CYP2D6</w:t>
      </w:r>
      <w:r w:rsidRPr="00ED2367">
        <w:rPr>
          <w:rFonts w:ascii="MS Mincho" w:eastAsia="MS Mincho" w:hAnsi="MS Mincho" w:cs="MS Mincho" w:hint="eastAsia"/>
          <w:kern w:val="0"/>
          <w14:ligatures w14:val="none"/>
        </w:rPr>
        <w:t>を奪い合</w:t>
      </w:r>
      <w:r w:rsidRPr="00ED2367">
        <w:rPr>
          <w:rFonts w:ascii="MS Mincho" w:eastAsia="MS Mincho" w:hAnsi="MS Mincho" w:cs="MS Mincho"/>
          <w:kern w:val="0"/>
          <w14:ligatures w14:val="none"/>
        </w:rPr>
        <w:t>う</w:t>
      </w:r>
    </w:p>
    <w:p w14:paraId="11D4BEC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教科書的な基質衝突ケース。各薬物は同じ酵素を奪い合う。すべてがゆっくり除去される。すべてが蓄積する。ベンゾによる</w:t>
      </w:r>
      <w:r w:rsidRPr="00ED2367">
        <w:rPr>
          <w:rFonts w:ascii="Times New Roman" w:eastAsia="Times New Roman" w:hAnsi="Times New Roman" w:cs="Times New Roman"/>
          <w:kern w:val="0"/>
          <w14:ligatures w14:val="none"/>
        </w:rPr>
        <w:t>CNS</w:t>
      </w:r>
      <w:r w:rsidRPr="00ED2367">
        <w:rPr>
          <w:rFonts w:ascii="MS Mincho" w:eastAsia="MS Mincho" w:hAnsi="MS Mincho" w:cs="MS Mincho" w:hint="eastAsia"/>
          <w:kern w:val="0"/>
          <w14:ligatures w14:val="none"/>
        </w:rPr>
        <w:t>抑制</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オピオイドによる呼吸抑制</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致命的相乗効果</w:t>
      </w:r>
      <w:r w:rsidRPr="00ED2367">
        <w:rPr>
          <w:rFonts w:ascii="MS Mincho" w:eastAsia="MS Mincho" w:hAnsi="MS Mincho" w:cs="MS Mincho"/>
          <w:kern w:val="0"/>
          <w14:ligatures w14:val="none"/>
        </w:rPr>
        <w:t>。</w:t>
      </w:r>
    </w:p>
    <w:p w14:paraId="29A8D4C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薬理ゲノミクスを意識した処方者なら衝突を見抜けただろう</w:t>
      </w:r>
      <w:r w:rsidRPr="00ED2367">
        <w:rPr>
          <w:rFonts w:ascii="MS Mincho" w:eastAsia="MS Mincho" w:hAnsi="MS Mincho" w:cs="MS Mincho"/>
          <w:kern w:val="0"/>
          <w14:ligatures w14:val="none"/>
        </w:rPr>
        <w:t>。</w:t>
      </w:r>
    </w:p>
    <w:p w14:paraId="4CF7BE5E"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事後分析ファイル：マシュー・ペリー（</w:t>
      </w:r>
      <w:r w:rsidRPr="00ED2367">
        <w:rPr>
          <w:rFonts w:ascii="Times New Roman" w:eastAsia="Times New Roman" w:hAnsi="Times New Roman" w:cs="Times New Roman"/>
          <w:b/>
          <w:bCs/>
          <w:kern w:val="0"/>
          <w:sz w:val="27"/>
          <w:szCs w:val="27"/>
          <w14:ligatures w14:val="none"/>
        </w:rPr>
        <w:t>1969-2023</w:t>
      </w:r>
      <w:r w:rsidRPr="00ED2367">
        <w:rPr>
          <w:rFonts w:ascii="MS Mincho" w:eastAsia="MS Mincho" w:hAnsi="MS Mincho" w:cs="MS Mincho"/>
          <w:b/>
          <w:bCs/>
          <w:kern w:val="0"/>
          <w:sz w:val="27"/>
          <w:szCs w:val="27"/>
          <w14:ligatures w14:val="none"/>
        </w:rPr>
        <w:t>）</w:t>
      </w:r>
    </w:p>
    <w:p w14:paraId="574F017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治療的ケタミン悲</w:t>
      </w:r>
      <w:r w:rsidRPr="00ED2367">
        <w:rPr>
          <w:rFonts w:ascii="MS Mincho" w:eastAsia="MS Mincho" w:hAnsi="MS Mincho" w:cs="MS Mincho"/>
          <w:b/>
          <w:bCs/>
          <w:kern w:val="0"/>
          <w14:ligatures w14:val="none"/>
        </w:rPr>
        <w:t>劇</w:t>
      </w:r>
    </w:p>
    <w:p w14:paraId="0CF788C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ケタミンの急性効果、溺死、冠動脈疾患、ブプレノルフィ</w:t>
      </w:r>
      <w:r w:rsidRPr="00ED2367">
        <w:rPr>
          <w:rFonts w:ascii="MS Mincho" w:eastAsia="MS Mincho" w:hAnsi="MS Mincho" w:cs="MS Mincho"/>
          <w:kern w:val="0"/>
          <w14:ligatures w14:val="none"/>
        </w:rPr>
        <w:t>ン</w:t>
      </w:r>
    </w:p>
    <w:p w14:paraId="0F47C2C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ケタミン（治療的点滴を受けていた）</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ジャグジ</w:t>
      </w:r>
      <w:r w:rsidRPr="00ED2367">
        <w:rPr>
          <w:rFonts w:ascii="MS Mincho" w:eastAsia="MS Mincho" w:hAnsi="MS Mincho" w:cs="MS Mincho"/>
          <w:kern w:val="0"/>
          <w14:ligatures w14:val="none"/>
        </w:rPr>
        <w:t>ー</w:t>
      </w:r>
    </w:p>
    <w:p w14:paraId="4F08A09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CYP3A4/CYP2B6</w:t>
      </w:r>
      <w:r w:rsidRPr="00ED2367">
        <w:rPr>
          <w:rFonts w:ascii="MS Mincho" w:eastAsia="MS Mincho" w:hAnsi="MS Mincho" w:cs="MS Mincho" w:hint="eastAsia"/>
          <w:kern w:val="0"/>
          <w14:ligatures w14:val="none"/>
        </w:rPr>
        <w:t>状態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治療抵抗性</w:t>
      </w:r>
      <w:r w:rsidRPr="00ED2367">
        <w:rPr>
          <w:rFonts w:ascii="Times New Roman" w:eastAsia="Times New Roman" w:hAnsi="Times New Roman" w:cs="Times New Roman"/>
          <w:kern w:val="0"/>
          <w14:ligatures w14:val="none"/>
        </w:rPr>
        <w:t>COMT/MTHFR</w:t>
      </w:r>
      <w:r w:rsidRPr="00ED2367">
        <w:rPr>
          <w:rFonts w:ascii="MS Mincho" w:eastAsia="MS Mincho" w:hAnsi="MS Mincho" w:cs="MS Mincho" w:hint="eastAsia"/>
          <w:kern w:val="0"/>
          <w14:ligatures w14:val="none"/>
        </w:rPr>
        <w:t>プロファイ</w:t>
      </w:r>
      <w:r w:rsidRPr="00ED2367">
        <w:rPr>
          <w:rFonts w:ascii="MS Mincho" w:eastAsia="MS Mincho" w:hAnsi="MS Mincho" w:cs="MS Mincho"/>
          <w:kern w:val="0"/>
          <w14:ligatures w14:val="none"/>
        </w:rPr>
        <w:t>ル</w:t>
      </w:r>
    </w:p>
    <w:p w14:paraId="1904A4B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最も悲劇的な皮肉：マシューは正当な医療治療として受けていた物質で死んだ。彼の治療抵抗性うつ病がケタミン療法へのエスカレーションにつながった。しかしケタミン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ジャグジー</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冠動脈疾患</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ブプレノルフィン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致命的。彼を救おうとしたシステムが、彼自身の治療から彼を守らなかった</w:t>
      </w:r>
      <w:r w:rsidRPr="00ED2367">
        <w:rPr>
          <w:rFonts w:ascii="MS Mincho" w:eastAsia="MS Mincho" w:hAnsi="MS Mincho" w:cs="MS Mincho"/>
          <w:kern w:val="0"/>
          <w14:ligatures w14:val="none"/>
        </w:rPr>
        <w:t>。</w:t>
      </w:r>
    </w:p>
    <w:p w14:paraId="622F78E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ケタミン除去速度のための薬理ゲノミクス検査。ジャグジーの明示的禁忌。彼は</w:t>
      </w:r>
      <w:r w:rsidRPr="00ED2367">
        <w:rPr>
          <w:rFonts w:ascii="Times New Roman" w:eastAsia="Times New Roman" w:hAnsi="Times New Roman" w:cs="Times New Roman"/>
          <w:kern w:val="0"/>
          <w14:ligatures w14:val="none"/>
        </w:rPr>
        <w:t>54</w:t>
      </w:r>
      <w:r w:rsidRPr="00ED2367">
        <w:rPr>
          <w:rFonts w:ascii="MS Mincho" w:eastAsia="MS Mincho" w:hAnsi="MS Mincho" w:cs="MS Mincho" w:hint="eastAsia"/>
          <w:kern w:val="0"/>
          <w14:ligatures w14:val="none"/>
        </w:rPr>
        <w:t>歳だった</w:t>
      </w:r>
      <w:r w:rsidRPr="00ED2367">
        <w:rPr>
          <w:rFonts w:ascii="MS Mincho" w:eastAsia="MS Mincho" w:hAnsi="MS Mincho" w:cs="MS Mincho"/>
          <w:kern w:val="0"/>
          <w14:ligatures w14:val="none"/>
        </w:rPr>
        <w:t>。</w:t>
      </w:r>
    </w:p>
    <w:p w14:paraId="523E759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治療的ケタミン警告</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マシュー・ペリーの死は、治療的ケタミンを使用するすべての人への警告だ：あなたを助ける薬は、安全プロトコルが遺伝子型に基づいていなければ、あなたを殺す可能性がある。薬理ゲノミクス検査を要求せよ。あなたの除去速度を知れ。水の近くで絶対に単独使用しないこと</w:t>
      </w:r>
      <w:r w:rsidRPr="00ED2367">
        <w:rPr>
          <w:rFonts w:ascii="MS Mincho" w:eastAsia="MS Mincho" w:hAnsi="MS Mincho" w:cs="MS Mincho"/>
          <w:kern w:val="0"/>
          <w14:ligatures w14:val="none"/>
        </w:rPr>
        <w:t>。</w:t>
      </w:r>
    </w:p>
    <w:p w14:paraId="4131C76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301F06AB">
          <v:rect id="_x0000_i1045" style="width:0;height:1.5pt" o:hralign="center" o:hrstd="t" o:hr="t" fillcolor="#a0a0a0" stroked="f"/>
        </w:pict>
      </w:r>
    </w:p>
    <w:p w14:paraId="2DBB479B"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Apple Color Emoji" w:eastAsia="Times New Roman" w:hAnsi="Apple Color Emoji" w:cs="Apple Color Emoji"/>
          <w:b/>
          <w:bCs/>
          <w:kern w:val="0"/>
          <w:sz w:val="36"/>
          <w:szCs w:val="36"/>
          <w14:ligatures w14:val="none"/>
        </w:rPr>
        <w:t>📂</w:t>
      </w:r>
      <w:r w:rsidRPr="00ED2367">
        <w:rPr>
          <w:rFonts w:ascii="Times New Roman" w:eastAsia="Times New Roman" w:hAnsi="Times New Roman" w:cs="Times New Roman"/>
          <w:b/>
          <w:bCs/>
          <w:kern w:val="0"/>
          <w:sz w:val="36"/>
          <w:szCs w:val="36"/>
          <w14:ligatures w14:val="none"/>
        </w:rPr>
        <w:t xml:space="preserve"> </w:t>
      </w:r>
      <w:r w:rsidRPr="00ED2367">
        <w:rPr>
          <w:rFonts w:ascii="MS Mincho" w:eastAsia="MS Mincho" w:hAnsi="MS Mincho" w:cs="MS Mincho" w:hint="eastAsia"/>
          <w:b/>
          <w:bCs/>
          <w:kern w:val="0"/>
          <w:sz w:val="36"/>
          <w:szCs w:val="36"/>
          <w14:ligatures w14:val="none"/>
        </w:rPr>
        <w:t>ケースファイル：フェンタニル世</w:t>
      </w:r>
      <w:r w:rsidRPr="00ED2367">
        <w:rPr>
          <w:rFonts w:ascii="MS Mincho" w:eastAsia="MS Mincho" w:hAnsi="MS Mincho" w:cs="MS Mincho"/>
          <w:b/>
          <w:bCs/>
          <w:kern w:val="0"/>
          <w:sz w:val="36"/>
          <w:szCs w:val="36"/>
          <w14:ligatures w14:val="none"/>
        </w:rPr>
        <w:t>代</w:t>
      </w:r>
    </w:p>
    <w:p w14:paraId="04B6DDF4"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事後分析ファイル：マック・ミラー（</w:t>
      </w:r>
      <w:r w:rsidRPr="00ED2367">
        <w:rPr>
          <w:rFonts w:ascii="Times New Roman" w:eastAsia="Times New Roman" w:hAnsi="Times New Roman" w:cs="Times New Roman"/>
          <w:b/>
          <w:bCs/>
          <w:kern w:val="0"/>
          <w:sz w:val="27"/>
          <w:szCs w:val="27"/>
          <w14:ligatures w14:val="none"/>
        </w:rPr>
        <w:t>1992-2018</w:t>
      </w:r>
      <w:r w:rsidRPr="00ED2367">
        <w:rPr>
          <w:rFonts w:ascii="MS Mincho" w:eastAsia="MS Mincho" w:hAnsi="MS Mincho" w:cs="MS Mincho"/>
          <w:b/>
          <w:bCs/>
          <w:kern w:val="0"/>
          <w:sz w:val="27"/>
          <w:szCs w:val="27"/>
          <w14:ligatures w14:val="none"/>
        </w:rPr>
        <w:t>）</w:t>
      </w:r>
    </w:p>
    <w:p w14:paraId="766D888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偽造危</w:t>
      </w:r>
      <w:r w:rsidRPr="00ED2367">
        <w:rPr>
          <w:rFonts w:ascii="MS Mincho" w:eastAsia="MS Mincho" w:hAnsi="MS Mincho" w:cs="MS Mincho"/>
          <w:b/>
          <w:bCs/>
          <w:kern w:val="0"/>
          <w14:ligatures w14:val="none"/>
        </w:rPr>
        <w:t>機</w:t>
      </w:r>
    </w:p>
    <w:p w14:paraId="631C317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混合毒性：フェンタニル、コカイン、アルコー</w:t>
      </w:r>
      <w:r w:rsidRPr="00ED2367">
        <w:rPr>
          <w:rFonts w:ascii="MS Mincho" w:eastAsia="MS Mincho" w:hAnsi="MS Mincho" w:cs="MS Mincho"/>
          <w:kern w:val="0"/>
          <w14:ligatures w14:val="none"/>
        </w:rPr>
        <w:t>ル</w:t>
      </w:r>
    </w:p>
    <w:p w14:paraId="4BA2442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フェンタニル混入錠剤（オキシコドンだと思っていた</w:t>
      </w:r>
      <w:r w:rsidRPr="00ED2367">
        <w:rPr>
          <w:rFonts w:ascii="MS Mincho" w:eastAsia="MS Mincho" w:hAnsi="MS Mincho" w:cs="MS Mincho"/>
          <w:kern w:val="0"/>
          <w14:ligatures w14:val="none"/>
        </w:rPr>
        <w:t>）</w:t>
      </w:r>
    </w:p>
    <w:p w14:paraId="2B1E30B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MTHFR/COMT</w:t>
      </w:r>
      <w:r w:rsidRPr="00ED2367">
        <w:rPr>
          <w:rFonts w:ascii="MS Mincho" w:eastAsia="MS Mincho" w:hAnsi="MS Mincho" w:cs="MS Mincho" w:hint="eastAsia"/>
          <w:kern w:val="0"/>
          <w14:ligatures w14:val="none"/>
        </w:rPr>
        <w:t>変異</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うつ</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不安</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自己投</w:t>
      </w:r>
      <w:r w:rsidRPr="00ED2367">
        <w:rPr>
          <w:rFonts w:ascii="MS Mincho" w:eastAsia="MS Mincho" w:hAnsi="MS Mincho" w:cs="MS Mincho"/>
          <w:kern w:val="0"/>
          <w14:ligatures w14:val="none"/>
        </w:rPr>
        <w:t>薬</w:t>
      </w:r>
    </w:p>
    <w:p w14:paraId="403EAE9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マックは自分がフェンタニルを摂取していることを知らなかった。彼のうつとの公の闘いは、自己投薬を促す</w:t>
      </w:r>
      <w:r w:rsidRPr="00ED2367">
        <w:rPr>
          <w:rFonts w:ascii="Times New Roman" w:eastAsia="Times New Roman" w:hAnsi="Times New Roman" w:cs="Times New Roman"/>
          <w:kern w:val="0"/>
          <w14:ligatures w14:val="none"/>
        </w:rPr>
        <w:t>MTHFR/COMT</w:t>
      </w:r>
      <w:r w:rsidRPr="00ED2367">
        <w:rPr>
          <w:rFonts w:ascii="MS Mincho" w:eastAsia="MS Mincho" w:hAnsi="MS Mincho" w:cs="MS Mincho" w:hint="eastAsia"/>
          <w:kern w:val="0"/>
          <w14:ligatures w14:val="none"/>
        </w:rPr>
        <w:t>変異の可能性を示唆。ベースラインの神経化学が苦痛な時、物質は魅力的になる</w:t>
      </w:r>
      <w:r w:rsidRPr="00ED2367">
        <w:rPr>
          <w:rFonts w:ascii="MS Mincho" w:eastAsia="MS Mincho" w:hAnsi="MS Mincho" w:cs="MS Mincho"/>
          <w:kern w:val="0"/>
          <w14:ligatures w14:val="none"/>
        </w:rPr>
        <w:t>。</w:t>
      </w:r>
    </w:p>
    <w:p w14:paraId="3FBC00B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薬物検査サービス、フェンタニル検査ストリップ、薬理ゲノミクスガイドによるメンタルヘルス治療</w:t>
      </w:r>
      <w:r w:rsidRPr="00ED2367">
        <w:rPr>
          <w:rFonts w:ascii="MS Mincho" w:eastAsia="MS Mincho" w:hAnsi="MS Mincho" w:cs="MS Mincho"/>
          <w:kern w:val="0"/>
          <w14:ligatures w14:val="none"/>
        </w:rPr>
        <w:t>。</w:t>
      </w:r>
    </w:p>
    <w:p w14:paraId="2A733E20"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事後分析ファイル：アヴィーチー</w:t>
      </w:r>
      <w:r w:rsidRPr="00ED2367">
        <w:rPr>
          <w:rFonts w:ascii="Times New Roman" w:eastAsia="Times New Roman" w:hAnsi="Times New Roman" w:cs="Times New Roman"/>
          <w:b/>
          <w:bCs/>
          <w:kern w:val="0"/>
          <w:sz w:val="27"/>
          <w:szCs w:val="27"/>
          <w14:ligatures w14:val="none"/>
        </w:rPr>
        <w:t xml:space="preserve"> / </w:t>
      </w:r>
      <w:r w:rsidRPr="00ED2367">
        <w:rPr>
          <w:rFonts w:ascii="MS Mincho" w:eastAsia="MS Mincho" w:hAnsi="MS Mincho" w:cs="MS Mincho" w:hint="eastAsia"/>
          <w:b/>
          <w:bCs/>
          <w:kern w:val="0"/>
          <w:sz w:val="27"/>
          <w:szCs w:val="27"/>
          <w14:ligatures w14:val="none"/>
        </w:rPr>
        <w:t>ティム・バーグリング（</w:t>
      </w:r>
      <w:r w:rsidRPr="00ED2367">
        <w:rPr>
          <w:rFonts w:ascii="Times New Roman" w:eastAsia="Times New Roman" w:hAnsi="Times New Roman" w:cs="Times New Roman"/>
          <w:b/>
          <w:bCs/>
          <w:kern w:val="0"/>
          <w:sz w:val="27"/>
          <w:szCs w:val="27"/>
          <w14:ligatures w14:val="none"/>
        </w:rPr>
        <w:t>1989-2018</w:t>
      </w:r>
      <w:r w:rsidRPr="00ED2367">
        <w:rPr>
          <w:rFonts w:ascii="MS Mincho" w:eastAsia="MS Mincho" w:hAnsi="MS Mincho" w:cs="MS Mincho"/>
          <w:b/>
          <w:bCs/>
          <w:kern w:val="0"/>
          <w:sz w:val="27"/>
          <w:szCs w:val="27"/>
          <w14:ligatures w14:val="none"/>
        </w:rPr>
        <w:t>）</w:t>
      </w:r>
    </w:p>
    <w:p w14:paraId="2223117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燃え尽きプロトコ</w:t>
      </w:r>
      <w:r w:rsidRPr="00ED2367">
        <w:rPr>
          <w:rFonts w:ascii="MS Mincho" w:eastAsia="MS Mincho" w:hAnsi="MS Mincho" w:cs="MS Mincho"/>
          <w:b/>
          <w:bCs/>
          <w:kern w:val="0"/>
          <w14:ligatures w14:val="none"/>
        </w:rPr>
        <w:t>ル</w:t>
      </w:r>
    </w:p>
    <w:p w14:paraId="3661D2C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慢性疼痛、膵炎、メンタルヘルスの困難の後の自</w:t>
      </w:r>
      <w:r w:rsidRPr="00ED2367">
        <w:rPr>
          <w:rFonts w:ascii="MS Mincho" w:eastAsia="MS Mincho" w:hAnsi="MS Mincho" w:cs="MS Mincho"/>
          <w:kern w:val="0"/>
          <w14:ligatures w14:val="none"/>
        </w:rPr>
        <w:t>殺</w:t>
      </w:r>
    </w:p>
    <w:p w14:paraId="61E0003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病歴：</w:t>
      </w:r>
      <w:r w:rsidRPr="00ED2367">
        <w:rPr>
          <w:rFonts w:ascii="Times New Roman" w:eastAsia="Times New Roman" w:hAnsi="Times New Roman" w:cs="Times New Roman"/>
          <w:kern w:val="0"/>
          <w14:ligatures w14:val="none"/>
        </w:rPr>
        <w:t xml:space="preserve"> 21</w:t>
      </w:r>
      <w:r w:rsidRPr="00ED2367">
        <w:rPr>
          <w:rFonts w:ascii="MS Mincho" w:eastAsia="MS Mincho" w:hAnsi="MS Mincho" w:cs="MS Mincho" w:hint="eastAsia"/>
          <w:kern w:val="0"/>
          <w14:ligatures w14:val="none"/>
        </w:rPr>
        <w:t>歳で急性膵炎、胆嚢</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虫垂切除、重度の不</w:t>
      </w:r>
      <w:r w:rsidRPr="00ED2367">
        <w:rPr>
          <w:rFonts w:ascii="MS Mincho" w:eastAsia="MS Mincho" w:hAnsi="MS Mincho" w:cs="MS Mincho"/>
          <w:kern w:val="0"/>
          <w14:ligatures w14:val="none"/>
        </w:rPr>
        <w:t>安</w:t>
      </w:r>
    </w:p>
    <w:p w14:paraId="6976569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COMT Met/Met → </w:t>
      </w:r>
      <w:r w:rsidRPr="00ED2367">
        <w:rPr>
          <w:rFonts w:ascii="MS Mincho" w:eastAsia="MS Mincho" w:hAnsi="MS Mincho" w:cs="MS Mincho" w:hint="eastAsia"/>
          <w:kern w:val="0"/>
          <w14:ligatures w14:val="none"/>
        </w:rPr>
        <w:t>重度のベースライン不安</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物質による唯一の緩和</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身体破</w:t>
      </w:r>
      <w:r w:rsidRPr="00ED2367">
        <w:rPr>
          <w:rFonts w:ascii="MS Mincho" w:eastAsia="MS Mincho" w:hAnsi="MS Mincho" w:cs="MS Mincho"/>
          <w:kern w:val="0"/>
          <w14:ligatures w14:val="none"/>
        </w:rPr>
        <w:t>壊</w:t>
      </w:r>
    </w:p>
    <w:p w14:paraId="7BE3BEC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アヴィーチーのプロファイルは重度の</w:t>
      </w:r>
      <w:r w:rsidRPr="00ED2367">
        <w:rPr>
          <w:rFonts w:ascii="Times New Roman" w:eastAsia="Times New Roman" w:hAnsi="Times New Roman" w:cs="Times New Roman"/>
          <w:kern w:val="0"/>
          <w14:ligatures w14:val="none"/>
        </w:rPr>
        <w:t>COMT Met/Met</w:t>
      </w:r>
      <w:r w:rsidRPr="00ED2367">
        <w:rPr>
          <w:rFonts w:ascii="MS Mincho" w:eastAsia="MS Mincho" w:hAnsi="MS Mincho" w:cs="MS Mincho" w:hint="eastAsia"/>
          <w:kern w:val="0"/>
          <w14:ligatures w14:val="none"/>
        </w:rPr>
        <w:t>不安を示唆。</w:t>
      </w:r>
      <w:r w:rsidRPr="00ED2367">
        <w:rPr>
          <w:rFonts w:ascii="Times New Roman" w:eastAsia="Times New Roman" w:hAnsi="Times New Roman" w:cs="Times New Roman"/>
          <w:kern w:val="0"/>
          <w14:ligatures w14:val="none"/>
        </w:rPr>
        <w:t>EDM</w:t>
      </w:r>
      <w:r w:rsidRPr="00ED2367">
        <w:rPr>
          <w:rFonts w:ascii="MS Mincho" w:eastAsia="MS Mincho" w:hAnsi="MS Mincho" w:cs="MS Mincho" w:hint="eastAsia"/>
          <w:kern w:val="0"/>
          <w14:ligatures w14:val="none"/>
        </w:rPr>
        <w:t>ツアーは心配性遺伝子型には特に消耗する</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絶え間ない移動、不規則な睡眠、騒がしい環境が特徴。物質なしでは不安は耐えられなかった。物質とともに、彼の臓器は破壊された。罠に嵌まった</w:t>
      </w:r>
      <w:r w:rsidRPr="00ED2367">
        <w:rPr>
          <w:rFonts w:ascii="MS Mincho" w:eastAsia="MS Mincho" w:hAnsi="MS Mincho" w:cs="MS Mincho"/>
          <w:kern w:val="0"/>
          <w14:ligatures w14:val="none"/>
        </w:rPr>
        <w:t>。</w:t>
      </w:r>
    </w:p>
    <w:p w14:paraId="6B1BE5A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COMT</w:t>
      </w:r>
      <w:r w:rsidRPr="00ED2367">
        <w:rPr>
          <w:rFonts w:ascii="MS Mincho" w:eastAsia="MS Mincho" w:hAnsi="MS Mincho" w:cs="MS Mincho" w:hint="eastAsia"/>
          <w:kern w:val="0"/>
          <w14:ligatures w14:val="none"/>
        </w:rPr>
        <w:t>状態を理解</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キャリア修正、標的化された不安治療、彼のキャリアが文字通り彼の命を脅かしていたことの認識</w:t>
      </w:r>
      <w:r w:rsidRPr="00ED2367">
        <w:rPr>
          <w:rFonts w:ascii="MS Mincho" w:eastAsia="MS Mincho" w:hAnsi="MS Mincho" w:cs="MS Mincho"/>
          <w:kern w:val="0"/>
          <w14:ligatures w14:val="none"/>
        </w:rPr>
        <w:t>。</w:t>
      </w:r>
    </w:p>
    <w:p w14:paraId="28458159"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事後分析ファイル：ジュース・ワールド</w:t>
      </w:r>
      <w:r w:rsidRPr="00ED2367">
        <w:rPr>
          <w:rFonts w:ascii="Times New Roman" w:eastAsia="Times New Roman" w:hAnsi="Times New Roman" w:cs="Times New Roman"/>
          <w:b/>
          <w:bCs/>
          <w:kern w:val="0"/>
          <w:sz w:val="27"/>
          <w:szCs w:val="27"/>
          <w14:ligatures w14:val="none"/>
        </w:rPr>
        <w:t xml:space="preserve"> / </w:t>
      </w:r>
      <w:r w:rsidRPr="00ED2367">
        <w:rPr>
          <w:rFonts w:ascii="MS Mincho" w:eastAsia="MS Mincho" w:hAnsi="MS Mincho" w:cs="MS Mincho" w:hint="eastAsia"/>
          <w:b/>
          <w:bCs/>
          <w:kern w:val="0"/>
          <w:sz w:val="27"/>
          <w:szCs w:val="27"/>
          <w14:ligatures w14:val="none"/>
        </w:rPr>
        <w:t>ジャラッド・ヒギンズ（</w:t>
      </w:r>
      <w:r w:rsidRPr="00ED2367">
        <w:rPr>
          <w:rFonts w:ascii="Times New Roman" w:eastAsia="Times New Roman" w:hAnsi="Times New Roman" w:cs="Times New Roman"/>
          <w:b/>
          <w:bCs/>
          <w:kern w:val="0"/>
          <w:sz w:val="27"/>
          <w:szCs w:val="27"/>
          <w14:ligatures w14:val="none"/>
        </w:rPr>
        <w:t>1998-2019</w:t>
      </w:r>
      <w:r w:rsidRPr="00ED2367">
        <w:rPr>
          <w:rFonts w:ascii="MS Mincho" w:eastAsia="MS Mincho" w:hAnsi="MS Mincho" w:cs="MS Mincho"/>
          <w:b/>
          <w:bCs/>
          <w:kern w:val="0"/>
          <w:sz w:val="27"/>
          <w:szCs w:val="27"/>
          <w14:ligatures w14:val="none"/>
        </w:rPr>
        <w:t>）</w:t>
      </w:r>
    </w:p>
    <w:p w14:paraId="0D7FF2C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障害モード：</w:t>
      </w:r>
      <w:r w:rsidRPr="00ED2367">
        <w:rPr>
          <w:rFonts w:ascii="MS Mincho" w:eastAsia="MS Mincho" w:hAnsi="MS Mincho" w:cs="MS Mincho" w:hint="eastAsia"/>
          <w:b/>
          <w:bCs/>
          <w:kern w:val="0"/>
          <w14:ligatures w14:val="none"/>
        </w:rPr>
        <w:t>パニック反</w:t>
      </w:r>
      <w:r w:rsidRPr="00ED2367">
        <w:rPr>
          <w:rFonts w:ascii="MS Mincho" w:eastAsia="MS Mincho" w:hAnsi="MS Mincho" w:cs="MS Mincho"/>
          <w:b/>
          <w:bCs/>
          <w:kern w:val="0"/>
          <w14:ligatures w14:val="none"/>
        </w:rPr>
        <w:t>応</w:t>
      </w:r>
    </w:p>
    <w:p w14:paraId="0092502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オキシコドン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コデイン毒</w:t>
      </w:r>
      <w:r w:rsidRPr="00ED2367">
        <w:rPr>
          <w:rFonts w:ascii="MS Mincho" w:eastAsia="MS Mincho" w:hAnsi="MS Mincho" w:cs="MS Mincho"/>
          <w:kern w:val="0"/>
          <w14:ligatures w14:val="none"/>
        </w:rPr>
        <w:t>性</w:t>
      </w:r>
    </w:p>
    <w:p w14:paraId="081AC6E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状況：</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空港で連邦捜査官から隠すために複数の錠剤を飲み込んだとされ</w:t>
      </w:r>
      <w:r w:rsidRPr="00ED2367">
        <w:rPr>
          <w:rFonts w:ascii="MS Mincho" w:eastAsia="MS Mincho" w:hAnsi="MS Mincho" w:cs="MS Mincho"/>
          <w:kern w:val="0"/>
          <w14:ligatures w14:val="none"/>
        </w:rPr>
        <w:t>る</w:t>
      </w:r>
    </w:p>
    <w:p w14:paraId="064D961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CYP2D6</w:t>
      </w:r>
      <w:r w:rsidRPr="00ED2367">
        <w:rPr>
          <w:rFonts w:ascii="MS Mincho" w:eastAsia="MS Mincho" w:hAnsi="MS Mincho" w:cs="MS Mincho" w:hint="eastAsia"/>
          <w:kern w:val="0"/>
          <w14:ligatures w14:val="none"/>
        </w:rPr>
        <w:t>超高速代謝型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コデインが危険なほど急速にモルヒネに変</w:t>
      </w:r>
      <w:r w:rsidRPr="00ED2367">
        <w:rPr>
          <w:rFonts w:ascii="MS Mincho" w:eastAsia="MS Mincho" w:hAnsi="MS Mincho" w:cs="MS Mincho"/>
          <w:kern w:val="0"/>
          <w14:ligatures w14:val="none"/>
        </w:rPr>
        <w:t>換</w:t>
      </w:r>
    </w:p>
    <w:p w14:paraId="6983AD3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パニック駆動の摂取。彼の「リーン」（コデイン</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プロメタジン）使用は</w:t>
      </w:r>
      <w:r w:rsidRPr="00ED2367">
        <w:rPr>
          <w:rFonts w:ascii="Times New Roman" w:eastAsia="Times New Roman" w:hAnsi="Times New Roman" w:cs="Times New Roman"/>
          <w:kern w:val="0"/>
          <w14:ligatures w14:val="none"/>
        </w:rPr>
        <w:t>CYP2D6 UM</w:t>
      </w:r>
      <w:r w:rsidRPr="00ED2367">
        <w:rPr>
          <w:rFonts w:ascii="MS Mincho" w:eastAsia="MS Mincho" w:hAnsi="MS Mincho" w:cs="MS Mincho" w:hint="eastAsia"/>
          <w:kern w:val="0"/>
          <w14:ligatures w14:val="none"/>
        </w:rPr>
        <w:t>状態の可能性を示唆。</w:t>
      </w:r>
      <w:r w:rsidRPr="00ED2367">
        <w:rPr>
          <w:rFonts w:ascii="Times New Roman" w:eastAsia="Times New Roman" w:hAnsi="Times New Roman" w:cs="Times New Roman"/>
          <w:kern w:val="0"/>
          <w14:ligatures w14:val="none"/>
        </w:rPr>
        <w:t>CPIC</w:t>
      </w:r>
      <w:r w:rsidRPr="00ED2367">
        <w:rPr>
          <w:rFonts w:ascii="MS Mincho" w:eastAsia="MS Mincho" w:hAnsi="MS Mincho" w:cs="MS Mincho" w:hint="eastAsia"/>
          <w:kern w:val="0"/>
          <w14:ligatures w14:val="none"/>
        </w:rPr>
        <w:t>ガイドラインは</w:t>
      </w:r>
      <w:r w:rsidRPr="00ED2367">
        <w:rPr>
          <w:rFonts w:ascii="Times New Roman" w:eastAsia="Times New Roman" w:hAnsi="Times New Roman" w:cs="Times New Roman"/>
          <w:kern w:val="0"/>
          <w14:ligatures w14:val="none"/>
        </w:rPr>
        <w:t>UM</w:t>
      </w:r>
      <w:r w:rsidRPr="00ED2367">
        <w:rPr>
          <w:rFonts w:ascii="MS Mincho" w:eastAsia="MS Mincho" w:hAnsi="MS Mincho" w:cs="MS Mincho" w:hint="eastAsia"/>
          <w:kern w:val="0"/>
          <w14:ligatures w14:val="none"/>
        </w:rPr>
        <w:t>へのコデインを禁忌</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モルヒネへの変換が速すぎる</w:t>
      </w:r>
      <w:r w:rsidRPr="00ED2367">
        <w:rPr>
          <w:rFonts w:ascii="MS Mincho" w:eastAsia="MS Mincho" w:hAnsi="MS Mincho" w:cs="MS Mincho"/>
          <w:kern w:val="0"/>
          <w14:ligatures w14:val="none"/>
        </w:rPr>
        <w:t>。</w:t>
      </w:r>
    </w:p>
    <w:p w14:paraId="7B99B3D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CYP2D6</w:t>
      </w:r>
      <w:r w:rsidRPr="00ED2367">
        <w:rPr>
          <w:rFonts w:ascii="MS Mincho" w:eastAsia="MS Mincho" w:hAnsi="MS Mincho" w:cs="MS Mincho" w:hint="eastAsia"/>
          <w:kern w:val="0"/>
          <w14:ligatures w14:val="none"/>
        </w:rPr>
        <w:t>検査がコデインが特に危険かどうかを特定できただろう。彼は</w:t>
      </w:r>
      <w:r w:rsidRPr="00ED2367">
        <w:rPr>
          <w:rFonts w:ascii="Times New Roman" w:eastAsia="Times New Roman" w:hAnsi="Times New Roman" w:cs="Times New Roman"/>
          <w:kern w:val="0"/>
          <w14:ligatures w14:val="none"/>
        </w:rPr>
        <w:t>21</w:t>
      </w:r>
      <w:r w:rsidRPr="00ED2367">
        <w:rPr>
          <w:rFonts w:ascii="MS Mincho" w:eastAsia="MS Mincho" w:hAnsi="MS Mincho" w:cs="MS Mincho" w:hint="eastAsia"/>
          <w:kern w:val="0"/>
          <w14:ligatures w14:val="none"/>
        </w:rPr>
        <w:t>歳だった</w:t>
      </w:r>
      <w:r w:rsidRPr="00ED2367">
        <w:rPr>
          <w:rFonts w:ascii="MS Mincho" w:eastAsia="MS Mincho" w:hAnsi="MS Mincho" w:cs="MS Mincho"/>
          <w:kern w:val="0"/>
          <w14:ligatures w14:val="none"/>
        </w:rPr>
        <w:t>。</w:t>
      </w:r>
    </w:p>
    <w:p w14:paraId="5294596D"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Apple Color Emoji" w:eastAsia="Times New Roman" w:hAnsi="Apple Color Emoji" w:cs="Apple Color Emoji"/>
          <w:b/>
          <w:bCs/>
          <w:kern w:val="0"/>
          <w:sz w:val="27"/>
          <w:szCs w:val="27"/>
          <w14:ligatures w14:val="none"/>
        </w:rPr>
        <w:t>📁</w:t>
      </w:r>
      <w:r w:rsidRPr="00ED2367">
        <w:rPr>
          <w:rFonts w:ascii="Times New Roman" w:eastAsia="Times New Roman" w:hAnsi="Times New Roman" w:cs="Times New Roman"/>
          <w:b/>
          <w:bCs/>
          <w:kern w:val="0"/>
          <w:sz w:val="27"/>
          <w:szCs w:val="27"/>
          <w14:ligatures w14:val="none"/>
        </w:rPr>
        <w:t xml:space="preserve"> </w:t>
      </w:r>
      <w:r w:rsidRPr="00ED2367">
        <w:rPr>
          <w:rFonts w:ascii="MS Mincho" w:eastAsia="MS Mincho" w:hAnsi="MS Mincho" w:cs="MS Mincho" w:hint="eastAsia"/>
          <w:b/>
          <w:bCs/>
          <w:kern w:val="0"/>
          <w:sz w:val="27"/>
          <w:szCs w:val="27"/>
          <w14:ligatures w14:val="none"/>
        </w:rPr>
        <w:t>事後分析ファイル：リル・ピープ</w:t>
      </w:r>
      <w:r w:rsidRPr="00ED2367">
        <w:rPr>
          <w:rFonts w:ascii="Times New Roman" w:eastAsia="Times New Roman" w:hAnsi="Times New Roman" w:cs="Times New Roman"/>
          <w:b/>
          <w:bCs/>
          <w:kern w:val="0"/>
          <w:sz w:val="27"/>
          <w:szCs w:val="27"/>
          <w14:ligatures w14:val="none"/>
        </w:rPr>
        <w:t xml:space="preserve"> / </w:t>
      </w:r>
      <w:r w:rsidRPr="00ED2367">
        <w:rPr>
          <w:rFonts w:ascii="MS Mincho" w:eastAsia="MS Mincho" w:hAnsi="MS Mincho" w:cs="MS Mincho" w:hint="eastAsia"/>
          <w:b/>
          <w:bCs/>
          <w:kern w:val="0"/>
          <w:sz w:val="27"/>
          <w:szCs w:val="27"/>
          <w14:ligatures w14:val="none"/>
        </w:rPr>
        <w:t>グスタフ・オール（</w:t>
      </w:r>
      <w:r w:rsidRPr="00ED2367">
        <w:rPr>
          <w:rFonts w:ascii="Times New Roman" w:eastAsia="Times New Roman" w:hAnsi="Times New Roman" w:cs="Times New Roman"/>
          <w:b/>
          <w:bCs/>
          <w:kern w:val="0"/>
          <w:sz w:val="27"/>
          <w:szCs w:val="27"/>
          <w14:ligatures w14:val="none"/>
        </w:rPr>
        <w:t>1996-2017</w:t>
      </w:r>
      <w:r w:rsidRPr="00ED2367">
        <w:rPr>
          <w:rFonts w:ascii="MS Mincho" w:eastAsia="MS Mincho" w:hAnsi="MS Mincho" w:cs="MS Mincho"/>
          <w:b/>
          <w:bCs/>
          <w:kern w:val="0"/>
          <w:sz w:val="27"/>
          <w:szCs w:val="27"/>
          <w14:ligatures w14:val="none"/>
        </w:rPr>
        <w:t>）</w:t>
      </w:r>
    </w:p>
    <w:p w14:paraId="2037983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lastRenderedPageBreak/>
        <w:t>障害モード：</w:t>
      </w:r>
      <w:r w:rsidRPr="00ED2367">
        <w:rPr>
          <w:rFonts w:ascii="MS Mincho" w:eastAsia="MS Mincho" w:hAnsi="MS Mincho" w:cs="MS Mincho" w:hint="eastAsia"/>
          <w:b/>
          <w:bCs/>
          <w:kern w:val="0"/>
          <w14:ligatures w14:val="none"/>
        </w:rPr>
        <w:t>フェンタニル宝く</w:t>
      </w:r>
      <w:r w:rsidRPr="00ED2367">
        <w:rPr>
          <w:rFonts w:ascii="MS Mincho" w:eastAsia="MS Mincho" w:hAnsi="MS Mincho" w:cs="MS Mincho"/>
          <w:b/>
          <w:bCs/>
          <w:kern w:val="0"/>
          <w14:ligatures w14:val="none"/>
        </w:rPr>
        <w:t>じ</w:t>
      </w:r>
    </w:p>
    <w:p w14:paraId="0FD76C3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公式死因：</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フェンタニル</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アルプラゾラム複合毒</w:t>
      </w:r>
      <w:r w:rsidRPr="00ED2367">
        <w:rPr>
          <w:rFonts w:ascii="MS Mincho" w:eastAsia="MS Mincho" w:hAnsi="MS Mincho" w:cs="MS Mincho"/>
          <w:kern w:val="0"/>
          <w14:ligatures w14:val="none"/>
        </w:rPr>
        <w:t>性</w:t>
      </w:r>
    </w:p>
    <w:p w14:paraId="565F6BF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物質：</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フェンタニル入りの偽造ザナックス</w:t>
      </w:r>
      <w:r w:rsidRPr="00ED2367">
        <w:rPr>
          <w:rFonts w:ascii="MS Mincho" w:eastAsia="MS Mincho" w:hAnsi="MS Mincho" w:cs="MS Mincho"/>
          <w:kern w:val="0"/>
          <w14:ligatures w14:val="none"/>
        </w:rPr>
        <w:t>錠</w:t>
      </w:r>
    </w:p>
    <w:p w14:paraId="25BD075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遺伝的仮説：</w:t>
      </w:r>
      <w:r w:rsidRPr="00ED2367">
        <w:rPr>
          <w:rFonts w:ascii="Times New Roman" w:eastAsia="Times New Roman" w:hAnsi="Times New Roman" w:cs="Times New Roman"/>
          <w:kern w:val="0"/>
          <w14:ligatures w14:val="none"/>
        </w:rPr>
        <w:t xml:space="preserve"> GABA</w:t>
      </w:r>
      <w:r w:rsidRPr="00ED2367">
        <w:rPr>
          <w:rFonts w:ascii="MS Mincho" w:eastAsia="MS Mincho" w:hAnsi="MS Mincho" w:cs="MS Mincho" w:hint="eastAsia"/>
          <w:kern w:val="0"/>
          <w14:ligatures w14:val="none"/>
        </w:rPr>
        <w:t>作動性機能障害（</w:t>
      </w:r>
      <w:r w:rsidRPr="00ED2367">
        <w:rPr>
          <w:rFonts w:ascii="Times New Roman" w:eastAsia="Times New Roman" w:hAnsi="Times New Roman" w:cs="Times New Roman"/>
          <w:kern w:val="0"/>
          <w14:ligatures w14:val="none"/>
        </w:rPr>
        <w:t>GABRA2/GAD1</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重度の不安</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ベンゾ依</w:t>
      </w:r>
      <w:r w:rsidRPr="00ED2367">
        <w:rPr>
          <w:rFonts w:ascii="MS Mincho" w:eastAsia="MS Mincho" w:hAnsi="MS Mincho" w:cs="MS Mincho"/>
          <w:kern w:val="0"/>
          <w14:ligatures w14:val="none"/>
        </w:rPr>
        <w:t>存</w:t>
      </w:r>
    </w:p>
    <w:p w14:paraId="5FCE978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システム障害分析：</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リル・ピープは自分がザナックスを摂取していると思っていた。なぜ</w:t>
      </w:r>
      <w:r w:rsidRPr="00ED2367">
        <w:rPr>
          <w:rFonts w:ascii="Times New Roman" w:eastAsia="Times New Roman" w:hAnsi="Times New Roman" w:cs="Times New Roman"/>
          <w:kern w:val="0"/>
          <w14:ligatures w14:val="none"/>
        </w:rPr>
        <w:t>21</w:t>
      </w:r>
      <w:r w:rsidRPr="00ED2367">
        <w:rPr>
          <w:rFonts w:ascii="MS Mincho" w:eastAsia="MS Mincho" w:hAnsi="MS Mincho" w:cs="MS Mincho" w:hint="eastAsia"/>
          <w:kern w:val="0"/>
          <w14:ligatures w14:val="none"/>
        </w:rPr>
        <w:t>歳がベンゾにこれほど依存していたのか？彼の歌詞は物質使用と絡み合ったうつ</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不安を描写している。これは</w:t>
      </w:r>
      <w:r w:rsidRPr="00ED2367">
        <w:rPr>
          <w:rFonts w:ascii="Times New Roman" w:eastAsia="Times New Roman" w:hAnsi="Times New Roman" w:cs="Times New Roman"/>
          <w:kern w:val="0"/>
          <w14:ligatures w14:val="none"/>
        </w:rPr>
        <w:t>GABA</w:t>
      </w:r>
      <w:r w:rsidRPr="00ED2367">
        <w:rPr>
          <w:rFonts w:ascii="MS Mincho" w:eastAsia="MS Mincho" w:hAnsi="MS Mincho" w:cs="MS Mincho" w:hint="eastAsia"/>
          <w:kern w:val="0"/>
          <w14:ligatures w14:val="none"/>
        </w:rPr>
        <w:t>作動性機能障害</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不十分な自然な鎮静シグナルを示唆する</w:t>
      </w:r>
      <w:r w:rsidRPr="00ED2367">
        <w:rPr>
          <w:rFonts w:ascii="MS Mincho" w:eastAsia="MS Mincho" w:hAnsi="MS Mincho" w:cs="MS Mincho"/>
          <w:kern w:val="0"/>
          <w14:ligatures w14:val="none"/>
        </w:rPr>
        <w:t>。</w:t>
      </w:r>
    </w:p>
    <w:p w14:paraId="1398CFF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予防的介入：</w:t>
      </w:r>
      <w:r w:rsidRPr="00ED2367">
        <w:rPr>
          <w:rFonts w:ascii="Times New Roman" w:eastAsia="Times New Roman" w:hAnsi="Times New Roman" w:cs="Times New Roman"/>
          <w:kern w:val="0"/>
          <w14:ligatures w14:val="none"/>
        </w:rPr>
        <w:t xml:space="preserve"> GABA</w:t>
      </w:r>
      <w:r w:rsidRPr="00ED2367">
        <w:rPr>
          <w:rFonts w:ascii="MS Mincho" w:eastAsia="MS Mincho" w:hAnsi="MS Mincho" w:cs="MS Mincho" w:hint="eastAsia"/>
          <w:kern w:val="0"/>
          <w14:ligatures w14:val="none"/>
        </w:rPr>
        <w:t>作動性変異の検査、薬物検証、フェンタニル検査ストリップ。彼は</w:t>
      </w:r>
      <w:r w:rsidRPr="00ED2367">
        <w:rPr>
          <w:rFonts w:ascii="Times New Roman" w:eastAsia="Times New Roman" w:hAnsi="Times New Roman" w:cs="Times New Roman"/>
          <w:kern w:val="0"/>
          <w14:ligatures w14:val="none"/>
        </w:rPr>
        <w:t>21</w:t>
      </w:r>
      <w:r w:rsidRPr="00ED2367">
        <w:rPr>
          <w:rFonts w:ascii="MS Mincho" w:eastAsia="MS Mincho" w:hAnsi="MS Mincho" w:cs="MS Mincho" w:hint="eastAsia"/>
          <w:kern w:val="0"/>
          <w14:ligatures w14:val="none"/>
        </w:rPr>
        <w:t>歳だった</w:t>
      </w:r>
      <w:r w:rsidRPr="00ED2367">
        <w:rPr>
          <w:rFonts w:ascii="MS Mincho" w:eastAsia="MS Mincho" w:hAnsi="MS Mincho" w:cs="MS Mincho"/>
          <w:kern w:val="0"/>
          <w14:ligatures w14:val="none"/>
        </w:rPr>
        <w:t>。</w:t>
      </w:r>
    </w:p>
    <w:p w14:paraId="68701FF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314FA0D8">
          <v:rect id="_x0000_i1046" style="width:0;height:1.5pt" o:hralign="center" o:hrstd="t" o:hr="t" fillcolor="#a0a0a0" stroked="f"/>
        </w:pict>
      </w:r>
    </w:p>
    <w:p w14:paraId="3086EE4B"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教訓：あなたには彼らになかったものがあ</w:t>
      </w:r>
      <w:r w:rsidRPr="00ED2367">
        <w:rPr>
          <w:rFonts w:ascii="MS Mincho" w:eastAsia="MS Mincho" w:hAnsi="MS Mincho" w:cs="MS Mincho"/>
          <w:b/>
          <w:bCs/>
          <w:kern w:val="0"/>
          <w:sz w:val="36"/>
          <w:szCs w:val="36"/>
          <w14:ligatures w14:val="none"/>
        </w:rPr>
        <w:t>る</w:t>
      </w:r>
    </w:p>
    <w:p w14:paraId="4370897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1962</w:t>
      </w:r>
      <w:r w:rsidRPr="00ED2367">
        <w:rPr>
          <w:rFonts w:ascii="MS Mincho" w:eastAsia="MS Mincho" w:hAnsi="MS Mincho" w:cs="MS Mincho" w:hint="eastAsia"/>
          <w:kern w:val="0"/>
          <w14:ligatures w14:val="none"/>
        </w:rPr>
        <w:t>年のマリリン・モンローから</w:t>
      </w:r>
      <w:r w:rsidRPr="00ED2367">
        <w:rPr>
          <w:rFonts w:ascii="Times New Roman" w:eastAsia="Times New Roman" w:hAnsi="Times New Roman" w:cs="Times New Roman"/>
          <w:kern w:val="0"/>
          <w14:ligatures w14:val="none"/>
        </w:rPr>
        <w:t>2023</w:t>
      </w:r>
      <w:r w:rsidRPr="00ED2367">
        <w:rPr>
          <w:rFonts w:ascii="MS Mincho" w:eastAsia="MS Mincho" w:hAnsi="MS Mincho" w:cs="MS Mincho" w:hint="eastAsia"/>
          <w:kern w:val="0"/>
          <w14:ligatures w14:val="none"/>
        </w:rPr>
        <w:t>年のマシュー・ペリーまで</w:t>
      </w:r>
      <w:r w:rsidRPr="00ED2367">
        <w:rPr>
          <w:rFonts w:ascii="Times New Roman" w:eastAsia="Times New Roman" w:hAnsi="Times New Roman" w:cs="Times New Roman"/>
          <w:kern w:val="0"/>
          <w14:ligatures w14:val="none"/>
        </w:rPr>
        <w:t>——</w:t>
      </w:r>
      <w:r w:rsidRPr="00ED2367">
        <w:rPr>
          <w:rFonts w:ascii="Times New Roman" w:eastAsia="Times New Roman" w:hAnsi="Times New Roman" w:cs="Times New Roman"/>
          <w:b/>
          <w:bCs/>
          <w:kern w:val="0"/>
          <w14:ligatures w14:val="none"/>
        </w:rPr>
        <w:t>60</w:t>
      </w:r>
      <w:r w:rsidRPr="00ED2367">
        <w:rPr>
          <w:rFonts w:ascii="MS Mincho" w:eastAsia="MS Mincho" w:hAnsi="MS Mincho" w:cs="MS Mincho" w:hint="eastAsia"/>
          <w:b/>
          <w:bCs/>
          <w:kern w:val="0"/>
          <w14:ligatures w14:val="none"/>
        </w:rPr>
        <w:t>年間の予防可能な死</w:t>
      </w:r>
      <w:r w:rsidRPr="00ED2367">
        <w:rPr>
          <w:rFonts w:ascii="MS Mincho" w:eastAsia="MS Mincho" w:hAnsi="MS Mincho" w:cs="MS Mincho" w:hint="eastAsia"/>
          <w:kern w:val="0"/>
          <w14:ligatures w14:val="none"/>
        </w:rPr>
        <w:t>。同じパターン。同じ障害。薬理ゲノミクス理解の同じ欠如</w:t>
      </w:r>
      <w:r w:rsidRPr="00ED2367">
        <w:rPr>
          <w:rFonts w:ascii="MS Mincho" w:eastAsia="MS Mincho" w:hAnsi="MS Mincho" w:cs="MS Mincho"/>
          <w:kern w:val="0"/>
          <w14:ligatures w14:val="none"/>
        </w:rPr>
        <w:t>。</w:t>
      </w:r>
    </w:p>
    <w:p w14:paraId="4F575CD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この追悼の中のすべての人は、処方者が薬理ゲノミクスを理解していれば、おそらくまだ生きていただろう。医師が「普段何を処方するか？」ではなく「あなたの遺伝子型には何が効くか？」と尋ねていれば</w:t>
      </w:r>
      <w:r w:rsidRPr="00ED2367">
        <w:rPr>
          <w:rFonts w:ascii="MS Mincho" w:eastAsia="MS Mincho" w:hAnsi="MS Mincho" w:cs="MS Mincho"/>
          <w:i/>
          <w:iCs/>
          <w:kern w:val="0"/>
          <w14:ligatures w14:val="none"/>
        </w:rPr>
        <w:t>。</w:t>
      </w:r>
    </w:p>
    <w:p w14:paraId="6592B66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検査は存在する</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薬理ゲノミクスパネルは</w:t>
      </w:r>
      <w:r w:rsidRPr="00ED2367">
        <w:rPr>
          <w:rFonts w:ascii="Times New Roman" w:eastAsia="Times New Roman" w:hAnsi="Times New Roman" w:cs="Times New Roman"/>
          <w:kern w:val="0"/>
          <w14:ligatures w14:val="none"/>
        </w:rPr>
        <w:t>3</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6</w:t>
      </w:r>
      <w:r w:rsidRPr="00ED2367">
        <w:rPr>
          <w:rFonts w:ascii="MS Mincho" w:eastAsia="MS Mincho" w:hAnsi="MS Mincho" w:cs="MS Mincho" w:hint="eastAsia"/>
          <w:kern w:val="0"/>
          <w14:ligatures w14:val="none"/>
        </w:rPr>
        <w:t>万円。</w:t>
      </w:r>
      <w:r w:rsidRPr="00ED2367">
        <w:rPr>
          <w:rFonts w:ascii="Times New Roman" w:eastAsia="Times New Roman" w:hAnsi="Times New Roman" w:cs="Times New Roman"/>
          <w:kern w:val="0"/>
          <w14:ligatures w14:val="none"/>
        </w:rPr>
        <w:t>COMT</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CYP450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MTHFR</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OPRM1</w:t>
      </w:r>
      <w:r w:rsidRPr="00ED2367">
        <w:rPr>
          <w:rFonts w:ascii="MS Mincho" w:eastAsia="MS Mincho" w:hAnsi="MS Mincho" w:cs="MS Mincho" w:hint="eastAsia"/>
          <w:kern w:val="0"/>
          <w14:ligatures w14:val="none"/>
        </w:rPr>
        <w:t>変異を理解するには</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回の検査が必要。この情報は治療成功とシステム障害の違いを生む可能性がある</w:t>
      </w:r>
      <w:r w:rsidRPr="00ED2367">
        <w:rPr>
          <w:rFonts w:ascii="MS Mincho" w:eastAsia="MS Mincho" w:hAnsi="MS Mincho" w:cs="MS Mincho"/>
          <w:kern w:val="0"/>
          <w14:ligatures w14:val="none"/>
        </w:rPr>
        <w:t>。</w:t>
      </w:r>
    </w:p>
    <w:p w14:paraId="486C234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60</w:t>
      </w:r>
      <w:r w:rsidRPr="00ED2367">
        <w:rPr>
          <w:rFonts w:ascii="MS Mincho" w:eastAsia="MS Mincho" w:hAnsi="MS Mincho" w:cs="MS Mincho" w:hint="eastAsia"/>
          <w:b/>
          <w:bCs/>
          <w:kern w:val="0"/>
          <w14:ligatures w14:val="none"/>
        </w:rPr>
        <w:t>年のパターンは明確</w:t>
      </w:r>
      <w:r w:rsidRPr="00ED2367">
        <w:rPr>
          <w:rFonts w:ascii="MS Mincho" w:eastAsia="MS Mincho" w:hAnsi="MS Mincho" w:cs="MS Mincho"/>
          <w:b/>
          <w:bCs/>
          <w:kern w:val="0"/>
          <w14:ligatures w14:val="none"/>
        </w:rPr>
        <w:t>：</w:t>
      </w:r>
    </w:p>
    <w:p w14:paraId="7792F5F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CYP2D6</w:t>
      </w:r>
      <w:r w:rsidRPr="00ED2367">
        <w:rPr>
          <w:rFonts w:ascii="MS Mincho" w:eastAsia="MS Mincho" w:hAnsi="MS Mincho" w:cs="MS Mincho" w:hint="eastAsia"/>
          <w:b/>
          <w:bCs/>
          <w:kern w:val="0"/>
          <w14:ligatures w14:val="none"/>
        </w:rPr>
        <w:t>低代謝型</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コデインからは緩和を得られないがフェンタニルからはフル</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致死効果（プリンス、その他</w:t>
      </w:r>
      <w:r w:rsidRPr="00ED2367">
        <w:rPr>
          <w:rFonts w:ascii="MS Mincho" w:eastAsia="MS Mincho" w:hAnsi="MS Mincho" w:cs="MS Mincho"/>
          <w:kern w:val="0"/>
          <w14:ligatures w14:val="none"/>
        </w:rPr>
        <w:t>）</w:t>
      </w:r>
    </w:p>
    <w:p w14:paraId="5BF22ED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COMT MET/MET</w:t>
      </w:r>
      <w:r w:rsidRPr="00ED2367">
        <w:rPr>
          <w:rFonts w:ascii="MS Mincho" w:eastAsia="MS Mincho" w:hAnsi="MS Mincho" w:cs="MS Mincho" w:hint="eastAsia"/>
          <w:b/>
          <w:bCs/>
          <w:kern w:val="0"/>
          <w14:ligatures w14:val="none"/>
        </w:rPr>
        <w:t>（「心配性」）</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抑制剤での自己投薬を促すベースライン不安を生む（ホイットニー、アヴィーチー、おそらく他の多くも</w:t>
      </w:r>
      <w:r w:rsidRPr="00ED2367">
        <w:rPr>
          <w:rFonts w:ascii="MS Mincho" w:eastAsia="MS Mincho" w:hAnsi="MS Mincho" w:cs="MS Mincho"/>
          <w:kern w:val="0"/>
          <w14:ligatures w14:val="none"/>
        </w:rPr>
        <w:t>）</w:t>
      </w:r>
    </w:p>
    <w:p w14:paraId="74FCA7F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解毒後耐性リセット</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古い用量が致死量になる（シド・ヴィシャス、コリー・モンティス、フィリップ・シーモア・ホフマン</w:t>
      </w:r>
      <w:r w:rsidRPr="00ED2367">
        <w:rPr>
          <w:rFonts w:ascii="MS Mincho" w:eastAsia="MS Mincho" w:hAnsi="MS Mincho" w:cs="MS Mincho"/>
          <w:kern w:val="0"/>
          <w14:ligatures w14:val="none"/>
        </w:rPr>
        <w:t>）</w:t>
      </w:r>
    </w:p>
    <w:p w14:paraId="1BC51DE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CYP450</w:t>
      </w:r>
      <w:r w:rsidRPr="00ED2367">
        <w:rPr>
          <w:rFonts w:ascii="MS Mincho" w:eastAsia="MS Mincho" w:hAnsi="MS Mincho" w:cs="MS Mincho" w:hint="eastAsia"/>
          <w:b/>
          <w:bCs/>
          <w:kern w:val="0"/>
          <w14:ligatures w14:val="none"/>
        </w:rPr>
        <w:t>基質スタッキング</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同じ酵素を奪い合う複数の薬物</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予測不可能な蓄積（エルヴィス、ヒース・レジャー</w:t>
      </w:r>
      <w:r w:rsidRPr="00ED2367">
        <w:rPr>
          <w:rFonts w:ascii="MS Mincho" w:eastAsia="MS Mincho" w:hAnsi="MS Mincho" w:cs="MS Mincho"/>
          <w:kern w:val="0"/>
          <w14:ligatures w14:val="none"/>
        </w:rPr>
        <w:t>）</w:t>
      </w:r>
    </w:p>
    <w:p w14:paraId="7418F8F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56DA4653">
          <v:rect id="_x0000_i1047" style="width:0;height:1.5pt" o:hralign="center" o:hrstd="t" o:hr="t" fillcolor="#a0a0a0" stroked="f"/>
        </w:pict>
      </w:r>
    </w:p>
    <w:p w14:paraId="7D13F198"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第</w:t>
      </w:r>
      <w:r w:rsidRPr="00ED2367">
        <w:rPr>
          <w:rFonts w:ascii="Times New Roman" w:eastAsia="Times New Roman" w:hAnsi="Times New Roman" w:cs="Times New Roman"/>
          <w:b/>
          <w:bCs/>
          <w:kern w:val="36"/>
          <w:sz w:val="48"/>
          <w:szCs w:val="48"/>
          <w14:ligatures w14:val="none"/>
        </w:rPr>
        <w:t>1</w:t>
      </w:r>
      <w:r w:rsidRPr="00ED2367">
        <w:rPr>
          <w:rFonts w:ascii="MS Mincho" w:eastAsia="MS Mincho" w:hAnsi="MS Mincho" w:cs="MS Mincho" w:hint="eastAsia"/>
          <w:b/>
          <w:bCs/>
          <w:kern w:val="36"/>
          <w:sz w:val="48"/>
          <w:szCs w:val="48"/>
          <w14:ligatures w14:val="none"/>
        </w:rPr>
        <w:t>章：なぜ意志の力だけでは不十分</w:t>
      </w:r>
      <w:r w:rsidRPr="00ED2367">
        <w:rPr>
          <w:rFonts w:ascii="MS Mincho" w:eastAsia="MS Mincho" w:hAnsi="MS Mincho" w:cs="MS Mincho"/>
          <w:b/>
          <w:bCs/>
          <w:kern w:val="36"/>
          <w:sz w:val="48"/>
          <w:szCs w:val="48"/>
          <w14:ligatures w14:val="none"/>
        </w:rPr>
        <w:t>か</w:t>
      </w:r>
    </w:p>
    <w:p w14:paraId="01285A9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依存症のハードウェア障害モデ</w:t>
      </w:r>
      <w:r w:rsidRPr="00ED2367">
        <w:rPr>
          <w:rFonts w:ascii="MS Mincho" w:eastAsia="MS Mincho" w:hAnsi="MS Mincho" w:cs="MS Mincho"/>
          <w:i/>
          <w:iCs/>
          <w:kern w:val="0"/>
          <w14:ligatures w14:val="none"/>
        </w:rPr>
        <w:t>ル</w:t>
      </w:r>
    </w:p>
    <w:p w14:paraId="04273A61"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 xml:space="preserve">1.1 </w:t>
      </w:r>
      <w:r w:rsidRPr="00ED2367">
        <w:rPr>
          <w:rFonts w:ascii="MS Mincho" w:eastAsia="MS Mincho" w:hAnsi="MS Mincho" w:cs="MS Mincho" w:hint="eastAsia"/>
          <w:b/>
          <w:bCs/>
          <w:kern w:val="0"/>
          <w:sz w:val="36"/>
          <w:szCs w:val="36"/>
          <w14:ligatures w14:val="none"/>
        </w:rPr>
        <w:t>道徳的弱さの神</w:t>
      </w:r>
      <w:r w:rsidRPr="00ED2367">
        <w:rPr>
          <w:rFonts w:ascii="MS Mincho" w:eastAsia="MS Mincho" w:hAnsi="MS Mincho" w:cs="MS Mincho"/>
          <w:b/>
          <w:bCs/>
          <w:kern w:val="0"/>
          <w:sz w:val="36"/>
          <w:szCs w:val="36"/>
          <w14:ligatures w14:val="none"/>
        </w:rPr>
        <w:t>話</w:t>
      </w:r>
    </w:p>
    <w:p w14:paraId="6FF75C9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依存症が道徳的失敗であるなら、「道徳的に強い」人々は決して依存症にならないはずだ。しかし、医師、オリンピック選手、</w:t>
      </w:r>
      <w:r w:rsidRPr="00ED2367">
        <w:rPr>
          <w:rFonts w:ascii="Times New Roman" w:eastAsia="Times New Roman" w:hAnsi="Times New Roman" w:cs="Times New Roman"/>
          <w:i/>
          <w:iCs/>
          <w:kern w:val="0"/>
          <w14:ligatures w14:val="none"/>
        </w:rPr>
        <w:t>CEO</w:t>
      </w:r>
      <w:r w:rsidRPr="00ED2367">
        <w:rPr>
          <w:rFonts w:ascii="MS Mincho" w:eastAsia="MS Mincho" w:hAnsi="MS Mincho" w:cs="MS Mincho" w:hint="eastAsia"/>
          <w:i/>
          <w:iCs/>
          <w:kern w:val="0"/>
          <w14:ligatures w14:val="none"/>
        </w:rPr>
        <w:t>、聖職者が苦しんでいるのを見る。依存症は性格で差別しない</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遺伝子で差別する</w:t>
      </w:r>
      <w:r w:rsidRPr="00ED2367">
        <w:rPr>
          <w:rFonts w:ascii="MS Mincho" w:eastAsia="MS Mincho" w:hAnsi="MS Mincho" w:cs="MS Mincho"/>
          <w:i/>
          <w:iCs/>
          <w:kern w:val="0"/>
          <w14:ligatures w14:val="none"/>
        </w:rPr>
        <w:t>。</w:t>
      </w:r>
    </w:p>
    <w:p w14:paraId="7FA767B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依存症は神経化学の病気であり、性格の病気ではない。あなたの独自の遺伝的プロファイルを理解することで、回復は「意志の戦い」から「エンジニアリングプロジェクト」へと変換される</w:t>
      </w:r>
      <w:r w:rsidRPr="00ED2367">
        <w:rPr>
          <w:rFonts w:ascii="MS Mincho" w:eastAsia="MS Mincho" w:hAnsi="MS Mincho" w:cs="MS Mincho"/>
          <w:kern w:val="0"/>
          <w14:ligatures w14:val="none"/>
        </w:rPr>
        <w:t>。</w:t>
      </w:r>
    </w:p>
    <w:p w14:paraId="54433771"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依存症の</w:t>
      </w:r>
      <w:r w:rsidRPr="00ED2367">
        <w:rPr>
          <w:rFonts w:ascii="Times New Roman" w:eastAsia="Times New Roman" w:hAnsi="Times New Roman" w:cs="Times New Roman"/>
          <w:b/>
          <w:bCs/>
          <w:kern w:val="0"/>
          <w:sz w:val="27"/>
          <w:szCs w:val="27"/>
          <w14:ligatures w14:val="none"/>
        </w:rPr>
        <w:t>3</w:t>
      </w:r>
      <w:r w:rsidRPr="00ED2367">
        <w:rPr>
          <w:rFonts w:ascii="MS Mincho" w:eastAsia="MS Mincho" w:hAnsi="MS Mincho" w:cs="MS Mincho" w:hint="eastAsia"/>
          <w:b/>
          <w:bCs/>
          <w:kern w:val="0"/>
          <w:sz w:val="27"/>
          <w:szCs w:val="27"/>
          <w14:ligatures w14:val="none"/>
        </w:rPr>
        <w:t>つのシステ</w:t>
      </w:r>
      <w:r w:rsidRPr="00ED2367">
        <w:rPr>
          <w:rFonts w:ascii="MS Mincho" w:eastAsia="MS Mincho" w:hAnsi="MS Mincho" w:cs="MS Mincho"/>
          <w:b/>
          <w:bCs/>
          <w:kern w:val="0"/>
          <w:sz w:val="27"/>
          <w:szCs w:val="27"/>
          <w14:ligatures w14:val="none"/>
        </w:rPr>
        <w:t>ム</w:t>
      </w:r>
    </w:p>
    <w:p w14:paraId="31B2C10B" w14:textId="77777777" w:rsidR="00ED2367" w:rsidRPr="00ED2367" w:rsidRDefault="00ED2367" w:rsidP="00ED236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供給システム（</w:t>
      </w:r>
      <w:r w:rsidRPr="00ED2367">
        <w:rPr>
          <w:rFonts w:ascii="Times New Roman" w:eastAsia="Times New Roman" w:hAnsi="Times New Roman" w:cs="Times New Roman"/>
          <w:b/>
          <w:bCs/>
          <w:kern w:val="0"/>
          <w14:ligatures w14:val="none"/>
        </w:rPr>
        <w:t>MTHFR</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神経伝達物質の生</w:t>
      </w:r>
      <w:r w:rsidRPr="00ED2367">
        <w:rPr>
          <w:rFonts w:ascii="MS Mincho" w:eastAsia="MS Mincho" w:hAnsi="MS Mincho" w:cs="MS Mincho"/>
          <w:kern w:val="0"/>
          <w14:ligatures w14:val="none"/>
        </w:rPr>
        <w:t>産</w:t>
      </w:r>
    </w:p>
    <w:p w14:paraId="31A4986A" w14:textId="77777777" w:rsidR="00ED2367" w:rsidRPr="00ED2367" w:rsidRDefault="00ED2367" w:rsidP="00ED236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除去システム（</w:t>
      </w:r>
      <w:r w:rsidRPr="00ED2367">
        <w:rPr>
          <w:rFonts w:ascii="Times New Roman" w:eastAsia="Times New Roman" w:hAnsi="Times New Roman" w:cs="Times New Roman"/>
          <w:b/>
          <w:bCs/>
          <w:kern w:val="0"/>
          <w14:ligatures w14:val="none"/>
        </w:rPr>
        <w:t>COMT</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神経伝達物質の除</w:t>
      </w:r>
      <w:r w:rsidRPr="00ED2367">
        <w:rPr>
          <w:rFonts w:ascii="MS Mincho" w:eastAsia="MS Mincho" w:hAnsi="MS Mincho" w:cs="MS Mincho"/>
          <w:kern w:val="0"/>
          <w14:ligatures w14:val="none"/>
        </w:rPr>
        <w:t>去</w:t>
      </w:r>
    </w:p>
    <w:p w14:paraId="1277F70C" w14:textId="77777777" w:rsidR="00ED2367" w:rsidRPr="00ED2367" w:rsidRDefault="00ED2367" w:rsidP="00ED236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処理システム（</w:t>
      </w:r>
      <w:r w:rsidRPr="00ED2367">
        <w:rPr>
          <w:rFonts w:ascii="Times New Roman" w:eastAsia="Times New Roman" w:hAnsi="Times New Roman" w:cs="Times New Roman"/>
          <w:b/>
          <w:bCs/>
          <w:kern w:val="0"/>
          <w14:ligatures w14:val="none"/>
        </w:rPr>
        <w:t>CYP450</w:t>
      </w:r>
      <w:r w:rsidRPr="00ED2367">
        <w:rPr>
          <w:rFonts w:ascii="MS Mincho" w:eastAsia="MS Mincho" w:hAnsi="MS Mincho" w:cs="MS Mincho" w:hint="eastAsia"/>
          <w:b/>
          <w:bCs/>
          <w:kern w:val="0"/>
          <w14:ligatures w14:val="none"/>
        </w:rPr>
        <w:t>）</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薬物代</w:t>
      </w:r>
      <w:r w:rsidRPr="00ED2367">
        <w:rPr>
          <w:rFonts w:ascii="MS Mincho" w:eastAsia="MS Mincho" w:hAnsi="MS Mincho" w:cs="MS Mincho"/>
          <w:kern w:val="0"/>
          <w14:ligatures w14:val="none"/>
        </w:rPr>
        <w:t>謝</w:t>
      </w:r>
    </w:p>
    <w:p w14:paraId="1F4D475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これらのシステムのいずれかが遺伝的に損なわれると、依存症への脆弱性は指数関数的に増加する</w:t>
      </w:r>
      <w:r w:rsidRPr="00ED2367">
        <w:rPr>
          <w:rFonts w:ascii="MS Mincho" w:eastAsia="MS Mincho" w:hAnsi="MS Mincho" w:cs="MS Mincho"/>
          <w:kern w:val="0"/>
          <w14:ligatures w14:val="none"/>
        </w:rPr>
        <w:t>。</w:t>
      </w:r>
    </w:p>
    <w:p w14:paraId="72B6FFD0"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0EC8BF6A">
          <v:rect id="_x0000_i1048" style="width:0;height:1.5pt" o:hralign="center" o:hrstd="t" o:hr="t" fillcolor="#a0a0a0" stroked="f"/>
        </w:pict>
      </w:r>
    </w:p>
    <w:p w14:paraId="7180D0A3"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 xml:space="preserve">1.2 </w:t>
      </w:r>
      <w:r w:rsidRPr="00ED2367">
        <w:rPr>
          <w:rFonts w:ascii="MS Mincho" w:eastAsia="MS Mincho" w:hAnsi="MS Mincho" w:cs="MS Mincho" w:hint="eastAsia"/>
          <w:b/>
          <w:bCs/>
          <w:kern w:val="0"/>
          <w:sz w:val="36"/>
          <w:szCs w:val="36"/>
          <w14:ligatures w14:val="none"/>
        </w:rPr>
        <w:t>あなたの脳はデータセンタ</w:t>
      </w:r>
      <w:r w:rsidRPr="00ED2367">
        <w:rPr>
          <w:rFonts w:ascii="MS Mincho" w:eastAsia="MS Mincho" w:hAnsi="MS Mincho" w:cs="MS Mincho"/>
          <w:b/>
          <w:bCs/>
          <w:kern w:val="0"/>
          <w:sz w:val="36"/>
          <w:szCs w:val="36"/>
          <w14:ligatures w14:val="none"/>
        </w:rPr>
        <w:t>ー</w:t>
      </w:r>
    </w:p>
    <w:p w14:paraId="75D0E3A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データセンターの例え</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あなたの脳を洗練されたデータセンターとして想像してください：</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神経伝達物質</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サーバー間を流れるデータ</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受容体</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データを受信するポート</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酵素</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データフローを制御するルーター</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遺伝子</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ハードウェア構成を決定するソースコー</w:t>
      </w:r>
      <w:r w:rsidRPr="00ED2367">
        <w:rPr>
          <w:rFonts w:ascii="MS Mincho" w:eastAsia="MS Mincho" w:hAnsi="MS Mincho" w:cs="MS Mincho"/>
          <w:kern w:val="0"/>
          <w14:ligatures w14:val="none"/>
        </w:rPr>
        <w:t>ド</w:t>
      </w:r>
    </w:p>
    <w:p w14:paraId="69B9F01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ソースコードに変異が含まれている場合、ハードウェアは異なる動作をする。良いも悪いもない</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単に異なるだけだ。しかし、あなたのハードウェアに間違ったマニュアルを使用すると障害が発生する</w:t>
      </w:r>
      <w:r w:rsidRPr="00ED2367">
        <w:rPr>
          <w:rFonts w:ascii="MS Mincho" w:eastAsia="MS Mincho" w:hAnsi="MS Mincho" w:cs="MS Mincho"/>
          <w:kern w:val="0"/>
          <w14:ligatures w14:val="none"/>
        </w:rPr>
        <w:t>。</w:t>
      </w:r>
    </w:p>
    <w:p w14:paraId="1D3D1A7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lastRenderedPageBreak/>
        <w:pict w14:anchorId="4663F024">
          <v:rect id="_x0000_i1049" style="width:0;height:1.5pt" o:hralign="center" o:hrstd="t" o:hr="t" fillcolor="#a0a0a0" stroked="f"/>
        </w:pict>
      </w:r>
    </w:p>
    <w:p w14:paraId="4C2C4AB3"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 xml:space="preserve">1.3 </w:t>
      </w:r>
      <w:r w:rsidRPr="00ED2367">
        <w:rPr>
          <w:rFonts w:ascii="MS Mincho" w:eastAsia="MS Mincho" w:hAnsi="MS Mincho" w:cs="MS Mincho" w:hint="eastAsia"/>
          <w:b/>
          <w:bCs/>
          <w:kern w:val="0"/>
          <w:sz w:val="36"/>
          <w:szCs w:val="36"/>
          <w14:ligatures w14:val="none"/>
        </w:rPr>
        <w:t>標準用量の</w:t>
      </w:r>
      <w:r w:rsidRPr="00ED2367">
        <w:rPr>
          <w:rFonts w:ascii="MS Mincho" w:eastAsia="MS Mincho" w:hAnsi="MS Mincho" w:cs="MS Mincho"/>
          <w:b/>
          <w:bCs/>
          <w:kern w:val="0"/>
          <w:sz w:val="36"/>
          <w:szCs w:val="36"/>
          <w14:ligatures w14:val="none"/>
        </w:rPr>
        <w:t>罠</w:t>
      </w:r>
    </w:p>
    <w:p w14:paraId="5A3A933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一律サイズの神話</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臨床試験は「通常代謝型」</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人口の約</w:t>
      </w:r>
      <w:r w:rsidRPr="00ED2367">
        <w:rPr>
          <w:rFonts w:ascii="Times New Roman" w:eastAsia="Times New Roman" w:hAnsi="Times New Roman" w:cs="Times New Roman"/>
          <w:kern w:val="0"/>
          <w14:ligatures w14:val="none"/>
        </w:rPr>
        <w:t>50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70%</w:t>
      </w:r>
      <w:r w:rsidRPr="00ED2367">
        <w:rPr>
          <w:rFonts w:ascii="MS Mincho" w:eastAsia="MS Mincho" w:hAnsi="MS Mincho" w:cs="MS Mincho" w:hint="eastAsia"/>
          <w:kern w:val="0"/>
          <w14:ligatures w14:val="none"/>
        </w:rPr>
        <w:t>で薬物をテストする。残りの</w:t>
      </w:r>
      <w:r w:rsidRPr="00ED2367">
        <w:rPr>
          <w:rFonts w:ascii="Times New Roman" w:eastAsia="Times New Roman" w:hAnsi="Times New Roman" w:cs="Times New Roman"/>
          <w:kern w:val="0"/>
          <w14:ligatures w14:val="none"/>
        </w:rPr>
        <w:t>30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50%</w:t>
      </w:r>
      <w:r w:rsidRPr="00ED2367">
        <w:rPr>
          <w:rFonts w:ascii="MS Mincho" w:eastAsia="MS Mincho" w:hAnsi="MS Mincho" w:cs="MS Mincho" w:hint="eastAsia"/>
          <w:kern w:val="0"/>
          <w14:ligatures w14:val="none"/>
        </w:rPr>
        <w:t>に入っている場合、「標準用量」は以下になる可能性がある：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無効（超高速代謝型）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毒性（低代謝型）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部分的に有効（中間代謝型</w:t>
      </w:r>
      <w:r w:rsidRPr="00ED2367">
        <w:rPr>
          <w:rFonts w:ascii="MS Mincho" w:eastAsia="MS Mincho" w:hAnsi="MS Mincho" w:cs="MS Mincho"/>
          <w:kern w:val="0"/>
          <w14:ligatures w14:val="none"/>
        </w:rPr>
        <w:t>）</w:t>
      </w:r>
    </w:p>
    <w:p w14:paraId="142E64D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臨床例：</w:t>
      </w:r>
      <w:r w:rsidRPr="00ED2367">
        <w:rPr>
          <w:rFonts w:ascii="Times New Roman" w:eastAsia="Times New Roman" w:hAnsi="Times New Roman" w:cs="Times New Roman"/>
          <w:kern w:val="0"/>
          <w14:ligatures w14:val="none"/>
        </w:rPr>
        <w:t xml:space="preserve"> CYP2D6</w:t>
      </w:r>
      <w:r w:rsidRPr="00ED2367">
        <w:rPr>
          <w:rFonts w:ascii="MS Mincho" w:eastAsia="MS Mincho" w:hAnsi="MS Mincho" w:cs="MS Mincho" w:hint="eastAsia"/>
          <w:kern w:val="0"/>
          <w14:ligatures w14:val="none"/>
        </w:rPr>
        <w:t>低代謝型に処方されたコデインは鎮痛効果がない。患者はより強い薬を要求する。医師は薬物探索を疑う。患者は違法な供給源に頼る。フェンタニルへのエスカレーションが起こる。過量摂取が続く</w:t>
      </w:r>
      <w:r w:rsidRPr="00ED2367">
        <w:rPr>
          <w:rFonts w:ascii="MS Mincho" w:eastAsia="MS Mincho" w:hAnsi="MS Mincho" w:cs="MS Mincho"/>
          <w:kern w:val="0"/>
          <w14:ligatures w14:val="none"/>
        </w:rPr>
        <w:t>。</w:t>
      </w:r>
    </w:p>
    <w:p w14:paraId="52DE9CD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これらすべては</w:t>
      </w:r>
      <w:r w:rsidRPr="00ED2367">
        <w:rPr>
          <w:rFonts w:ascii="Times New Roman" w:eastAsia="Times New Roman" w:hAnsi="Times New Roman" w:cs="Times New Roman"/>
          <w:b/>
          <w:bCs/>
          <w:kern w:val="0"/>
          <w14:ligatures w14:val="none"/>
        </w:rPr>
        <w:t>3</w:t>
      </w:r>
      <w:r w:rsidRPr="00ED2367">
        <w:rPr>
          <w:rFonts w:ascii="MS Mincho" w:eastAsia="MS Mincho" w:hAnsi="MS Mincho" w:cs="MS Mincho" w:hint="eastAsia"/>
          <w:b/>
          <w:bCs/>
          <w:kern w:val="0"/>
          <w14:ligatures w14:val="none"/>
        </w:rPr>
        <w:t>万円の遺伝子検査で防げたかもしれない</w:t>
      </w:r>
      <w:r w:rsidRPr="00ED2367">
        <w:rPr>
          <w:rFonts w:ascii="MS Mincho" w:eastAsia="MS Mincho" w:hAnsi="MS Mincho" w:cs="MS Mincho"/>
          <w:b/>
          <w:bCs/>
          <w:kern w:val="0"/>
          <w14:ligatures w14:val="none"/>
        </w:rPr>
        <w:t>。</w:t>
      </w:r>
    </w:p>
    <w:p w14:paraId="4133A1B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03007C7C">
          <v:rect id="_x0000_i1050" style="width:0;height:1.5pt" o:hralign="center" o:hrstd="t" o:hr="t" fillcolor="#a0a0a0" stroked="f"/>
        </w:pict>
      </w:r>
    </w:p>
    <w:p w14:paraId="74CF0F57"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第</w:t>
      </w:r>
      <w:r w:rsidRPr="00ED2367">
        <w:rPr>
          <w:rFonts w:ascii="Times New Roman" w:eastAsia="Times New Roman" w:hAnsi="Times New Roman" w:cs="Times New Roman"/>
          <w:b/>
          <w:bCs/>
          <w:kern w:val="36"/>
          <w:sz w:val="48"/>
          <w:szCs w:val="48"/>
          <w14:ligatures w14:val="none"/>
        </w:rPr>
        <w:t>2</w:t>
      </w:r>
      <w:r w:rsidRPr="00ED2367">
        <w:rPr>
          <w:rFonts w:ascii="MS Mincho" w:eastAsia="MS Mincho" w:hAnsi="MS Mincho" w:cs="MS Mincho" w:hint="eastAsia"/>
          <w:b/>
          <w:bCs/>
          <w:kern w:val="36"/>
          <w:sz w:val="48"/>
          <w:szCs w:val="48"/>
          <w14:ligatures w14:val="none"/>
        </w:rPr>
        <w:t>章：供給システ</w:t>
      </w:r>
      <w:r w:rsidRPr="00ED2367">
        <w:rPr>
          <w:rFonts w:ascii="MS Mincho" w:eastAsia="MS Mincho" w:hAnsi="MS Mincho" w:cs="MS Mincho"/>
          <w:b/>
          <w:bCs/>
          <w:kern w:val="36"/>
          <w:sz w:val="48"/>
          <w:szCs w:val="48"/>
          <w14:ligatures w14:val="none"/>
        </w:rPr>
        <w:t>ム</w:t>
      </w:r>
    </w:p>
    <w:p w14:paraId="468C691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i/>
          <w:iCs/>
          <w:kern w:val="0"/>
          <w14:ligatures w14:val="none"/>
        </w:rPr>
        <w:t>MTHFR</w:t>
      </w:r>
      <w:r w:rsidRPr="00ED2367">
        <w:rPr>
          <w:rFonts w:ascii="MS Mincho" w:eastAsia="MS Mincho" w:hAnsi="MS Mincho" w:cs="MS Mincho" w:hint="eastAsia"/>
          <w:i/>
          <w:iCs/>
          <w:kern w:val="0"/>
          <w14:ligatures w14:val="none"/>
        </w:rPr>
        <w:t>と神経伝達物質生</w:t>
      </w:r>
      <w:r w:rsidRPr="00ED2367">
        <w:rPr>
          <w:rFonts w:ascii="MS Mincho" w:eastAsia="MS Mincho" w:hAnsi="MS Mincho" w:cs="MS Mincho"/>
          <w:i/>
          <w:iCs/>
          <w:kern w:val="0"/>
          <w14:ligatures w14:val="none"/>
        </w:rPr>
        <w:t>産</w:t>
      </w:r>
    </w:p>
    <w:p w14:paraId="13A8E4E3"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2.1 MTHFR</w:t>
      </w:r>
      <w:r w:rsidRPr="00ED2367">
        <w:rPr>
          <w:rFonts w:ascii="MS Mincho" w:eastAsia="MS Mincho" w:hAnsi="MS Mincho" w:cs="MS Mincho" w:hint="eastAsia"/>
          <w:b/>
          <w:bCs/>
          <w:kern w:val="0"/>
          <w:sz w:val="36"/>
          <w:szCs w:val="36"/>
          <w14:ligatures w14:val="none"/>
        </w:rPr>
        <w:t>とは</w:t>
      </w:r>
      <w:r w:rsidRPr="00ED2367">
        <w:rPr>
          <w:rFonts w:ascii="MS Mincho" w:eastAsia="MS Mincho" w:hAnsi="MS Mincho" w:cs="MS Mincho"/>
          <w:b/>
          <w:bCs/>
          <w:kern w:val="0"/>
          <w:sz w:val="36"/>
          <w:szCs w:val="36"/>
          <w14:ligatures w14:val="none"/>
        </w:rPr>
        <w:t>？</w:t>
      </w:r>
    </w:p>
    <w:p w14:paraId="5161952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MTHFR</w:t>
      </w:r>
      <w:r w:rsidRPr="00ED2367">
        <w:rPr>
          <w:rFonts w:ascii="MS Mincho" w:eastAsia="MS Mincho" w:hAnsi="MS Mincho" w:cs="MS Mincho" w:hint="eastAsia"/>
          <w:b/>
          <w:bCs/>
          <w:kern w:val="0"/>
          <w14:ligatures w14:val="none"/>
        </w:rPr>
        <w:t>遺伝子</w:t>
      </w:r>
      <w:r w:rsidRPr="00ED2367">
        <w:rPr>
          <w:rFonts w:ascii="MS Mincho" w:eastAsia="MS Mincho" w:hAnsi="MS Mincho" w:cs="MS Mincho" w:hint="eastAsia"/>
          <w:kern w:val="0"/>
          <w14:ligatures w14:val="none"/>
        </w:rPr>
        <w:t>（メチレンテトラヒドロ葉酸還元酵素）は、葉酸をその活性型：</w:t>
      </w:r>
      <w:r w:rsidRPr="00ED2367">
        <w:rPr>
          <w:rFonts w:ascii="Times New Roman" w:eastAsia="Times New Roman" w:hAnsi="Times New Roman" w:cs="Times New Roman"/>
          <w:b/>
          <w:bCs/>
          <w:kern w:val="0"/>
          <w14:ligatures w14:val="none"/>
        </w:rPr>
        <w:t>L-</w:t>
      </w:r>
      <w:r w:rsidRPr="00ED2367">
        <w:rPr>
          <w:rFonts w:ascii="MS Mincho" w:eastAsia="MS Mincho" w:hAnsi="MS Mincho" w:cs="MS Mincho" w:hint="eastAsia"/>
          <w:b/>
          <w:bCs/>
          <w:kern w:val="0"/>
          <w14:ligatures w14:val="none"/>
        </w:rPr>
        <w:t>メチル葉酸</w:t>
      </w:r>
      <w:r w:rsidRPr="00ED2367">
        <w:rPr>
          <w:rFonts w:ascii="MS Mincho" w:eastAsia="MS Mincho" w:hAnsi="MS Mincho" w:cs="MS Mincho" w:hint="eastAsia"/>
          <w:kern w:val="0"/>
          <w14:ligatures w14:val="none"/>
        </w:rPr>
        <w:t>に変換する酵素をコードする。この活性型は以下に不可欠</w:t>
      </w:r>
      <w:r w:rsidRPr="00ED2367">
        <w:rPr>
          <w:rFonts w:ascii="MS Mincho" w:eastAsia="MS Mincho" w:hAnsi="MS Mincho" w:cs="MS Mincho"/>
          <w:kern w:val="0"/>
          <w14:ligatures w14:val="none"/>
        </w:rPr>
        <w:t>：</w:t>
      </w:r>
    </w:p>
    <w:p w14:paraId="27A3FE5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セロトニンの生産（気分、睡眠、満腹感）</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ドーパミンの生産（動機付け、快楽、集中）</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ノルエピネフリンの生産（エネルギー、覚醒）</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体全体のメチル化反</w:t>
      </w:r>
      <w:r w:rsidRPr="00ED2367">
        <w:rPr>
          <w:rFonts w:ascii="MS Mincho" w:eastAsia="MS Mincho" w:hAnsi="MS Mincho" w:cs="MS Mincho"/>
          <w:kern w:val="0"/>
          <w14:ligatures w14:val="none"/>
        </w:rPr>
        <w:t>応</w:t>
      </w:r>
    </w:p>
    <w:p w14:paraId="59603AA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MTHFR</w:t>
      </w:r>
      <w:r w:rsidRPr="00ED2367">
        <w:rPr>
          <w:rFonts w:ascii="MS Mincho" w:eastAsia="MS Mincho" w:hAnsi="MS Mincho" w:cs="MS Mincho" w:hint="eastAsia"/>
          <w:b/>
          <w:bCs/>
          <w:kern w:val="0"/>
          <w14:ligatures w14:val="none"/>
        </w:rPr>
        <w:t>変異の有病率</w:t>
      </w:r>
      <w:r w:rsidRPr="00ED2367">
        <w:rPr>
          <w:rFonts w:ascii="Times New Roman" w:eastAsia="Times New Roman" w:hAnsi="Times New Roman" w:cs="Times New Roman"/>
          <w:kern w:val="0"/>
          <w14:ligatures w14:val="none"/>
        </w:rPr>
        <w:t xml:space="preserve"> • C677T</w:t>
      </w:r>
      <w:r w:rsidRPr="00ED2367">
        <w:rPr>
          <w:rFonts w:ascii="MS Mincho" w:eastAsia="MS Mincho" w:hAnsi="MS Mincho" w:cs="MS Mincho" w:hint="eastAsia"/>
          <w:kern w:val="0"/>
          <w14:ligatures w14:val="none"/>
        </w:rPr>
        <w:t>ヘテロ接合（</w:t>
      </w:r>
      <w:r w:rsidRPr="00ED2367">
        <w:rPr>
          <w:rFonts w:ascii="Times New Roman" w:eastAsia="Times New Roman" w:hAnsi="Times New Roman" w:cs="Times New Roman"/>
          <w:kern w:val="0"/>
          <w14:ligatures w14:val="none"/>
        </w:rPr>
        <w:t>C/T</w:t>
      </w:r>
      <w:r w:rsidRPr="00ED2367">
        <w:rPr>
          <w:rFonts w:ascii="MS Mincho" w:eastAsia="MS Mincho" w:hAnsi="MS Mincho" w:cs="MS Mincho" w:hint="eastAsia"/>
          <w:kern w:val="0"/>
          <w14:ligatures w14:val="none"/>
        </w:rPr>
        <w:t>）：人口の約</w:t>
      </w:r>
      <w:r w:rsidRPr="00ED2367">
        <w:rPr>
          <w:rFonts w:ascii="Times New Roman" w:eastAsia="Times New Roman" w:hAnsi="Times New Roman" w:cs="Times New Roman"/>
          <w:kern w:val="0"/>
          <w14:ligatures w14:val="none"/>
        </w:rPr>
        <w:t>40% • C677T</w:t>
      </w:r>
      <w:r w:rsidRPr="00ED2367">
        <w:rPr>
          <w:rFonts w:ascii="MS Mincho" w:eastAsia="MS Mincho" w:hAnsi="MS Mincho" w:cs="MS Mincho" w:hint="eastAsia"/>
          <w:kern w:val="0"/>
          <w14:ligatures w14:val="none"/>
        </w:rPr>
        <w:t>ホモ接合（</w:t>
      </w:r>
      <w:r w:rsidRPr="00ED2367">
        <w:rPr>
          <w:rFonts w:ascii="Times New Roman" w:eastAsia="Times New Roman" w:hAnsi="Times New Roman" w:cs="Times New Roman"/>
          <w:kern w:val="0"/>
          <w14:ligatures w14:val="none"/>
        </w:rPr>
        <w:t>T/T</w:t>
      </w:r>
      <w:r w:rsidRPr="00ED2367">
        <w:rPr>
          <w:rFonts w:ascii="MS Mincho" w:eastAsia="MS Mincho" w:hAnsi="MS Mincho" w:cs="MS Mincho" w:hint="eastAsia"/>
          <w:kern w:val="0"/>
          <w14:ligatures w14:val="none"/>
        </w:rPr>
        <w:t>）：人口の約</w:t>
      </w:r>
      <w:r w:rsidRPr="00ED2367">
        <w:rPr>
          <w:rFonts w:ascii="Times New Roman" w:eastAsia="Times New Roman" w:hAnsi="Times New Roman" w:cs="Times New Roman"/>
          <w:kern w:val="0"/>
          <w14:ligatures w14:val="none"/>
        </w:rPr>
        <w:t>10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15% • A1298C</w:t>
      </w:r>
      <w:r w:rsidRPr="00ED2367">
        <w:rPr>
          <w:rFonts w:ascii="MS Mincho" w:eastAsia="MS Mincho" w:hAnsi="MS Mincho" w:cs="MS Mincho" w:hint="eastAsia"/>
          <w:kern w:val="0"/>
          <w14:ligatures w14:val="none"/>
        </w:rPr>
        <w:t>：同じ経路に影響する追加の変</w:t>
      </w:r>
      <w:r w:rsidRPr="00ED2367">
        <w:rPr>
          <w:rFonts w:ascii="MS Mincho" w:eastAsia="MS Mincho" w:hAnsi="MS Mincho" w:cs="MS Mincho"/>
          <w:kern w:val="0"/>
          <w14:ligatures w14:val="none"/>
        </w:rPr>
        <w:t>異</w:t>
      </w:r>
    </w:p>
    <w:p w14:paraId="5BB6C83F"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44B447A3">
          <v:rect id="_x0000_i1051" style="width:0;height:1.5pt" o:hralign="center" o:hrstd="t" o:hr="t" fillcolor="#a0a0a0" stroked="f"/>
        </w:pict>
      </w:r>
    </w:p>
    <w:p w14:paraId="0E2CFFD7"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 xml:space="preserve">2.2 </w:t>
      </w:r>
      <w:r w:rsidRPr="00ED2367">
        <w:rPr>
          <w:rFonts w:ascii="MS Mincho" w:eastAsia="MS Mincho" w:hAnsi="MS Mincho" w:cs="MS Mincho" w:hint="eastAsia"/>
          <w:b/>
          <w:bCs/>
          <w:kern w:val="0"/>
          <w:sz w:val="36"/>
          <w:szCs w:val="36"/>
          <w14:ligatures w14:val="none"/>
        </w:rPr>
        <w:t>回復への影</w:t>
      </w:r>
      <w:r w:rsidRPr="00ED2367">
        <w:rPr>
          <w:rFonts w:ascii="MS Mincho" w:eastAsia="MS Mincho" w:hAnsi="MS Mincho" w:cs="MS Mincho"/>
          <w:b/>
          <w:bCs/>
          <w:kern w:val="0"/>
          <w:sz w:val="36"/>
          <w:szCs w:val="36"/>
          <w14:ligatures w14:val="none"/>
        </w:rPr>
        <w:t>響</w:t>
      </w:r>
    </w:p>
    <w:p w14:paraId="6F5FA49C"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C/C</w:t>
      </w:r>
      <w:r w:rsidRPr="00ED2367">
        <w:rPr>
          <w:rFonts w:ascii="MS Mincho" w:eastAsia="MS Mincho" w:hAnsi="MS Mincho" w:cs="MS Mincho" w:hint="eastAsia"/>
          <w:b/>
          <w:bCs/>
          <w:kern w:val="0"/>
          <w:sz w:val="27"/>
          <w:szCs w:val="27"/>
          <w14:ligatures w14:val="none"/>
        </w:rPr>
        <w:t>プロファイル（野生型</w:t>
      </w:r>
      <w:r w:rsidRPr="00ED2367">
        <w:rPr>
          <w:rFonts w:ascii="MS Mincho" w:eastAsia="MS Mincho" w:hAnsi="MS Mincho" w:cs="MS Mincho"/>
          <w:b/>
          <w:bCs/>
          <w:kern w:val="0"/>
          <w:sz w:val="27"/>
          <w:szCs w:val="27"/>
          <w14:ligatures w14:val="none"/>
        </w:rPr>
        <w:t>）</w:t>
      </w:r>
    </w:p>
    <w:p w14:paraId="433AD5C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正常機能</w:t>
      </w:r>
      <w:r w:rsidRPr="00ED2367">
        <w:rPr>
          <w:rFonts w:ascii="Times New Roman" w:eastAsia="Times New Roman" w:hAnsi="Times New Roman" w:cs="Times New Roman"/>
          <w:kern w:val="0"/>
          <w14:ligatures w14:val="none"/>
        </w:rPr>
        <w:t xml:space="preserve"> • 100%</w:t>
      </w:r>
      <w:r w:rsidRPr="00ED2367">
        <w:rPr>
          <w:rFonts w:ascii="MS Mincho" w:eastAsia="MS Mincho" w:hAnsi="MS Mincho" w:cs="MS Mincho" w:hint="eastAsia"/>
          <w:kern w:val="0"/>
          <w14:ligatures w14:val="none"/>
        </w:rPr>
        <w:t>の酵素機能</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食事性葉酸は効率的に変換される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神経伝達物質の生産は正常に進む</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標準的な抗うつ薬は一般的に期待通りに機</w:t>
      </w:r>
      <w:r w:rsidRPr="00ED2367">
        <w:rPr>
          <w:rFonts w:ascii="MS Mincho" w:eastAsia="MS Mincho" w:hAnsi="MS Mincho" w:cs="MS Mincho"/>
          <w:kern w:val="0"/>
          <w14:ligatures w14:val="none"/>
        </w:rPr>
        <w:t>能</w:t>
      </w:r>
    </w:p>
    <w:p w14:paraId="43281CB8"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lastRenderedPageBreak/>
        <w:t>C/T</w:t>
      </w:r>
      <w:r w:rsidRPr="00ED2367">
        <w:rPr>
          <w:rFonts w:ascii="MS Mincho" w:eastAsia="MS Mincho" w:hAnsi="MS Mincho" w:cs="MS Mincho" w:hint="eastAsia"/>
          <w:b/>
          <w:bCs/>
          <w:kern w:val="0"/>
          <w:sz w:val="27"/>
          <w:szCs w:val="27"/>
          <w14:ligatures w14:val="none"/>
        </w:rPr>
        <w:t>プロファイル（ヘテロ接合</w:t>
      </w:r>
      <w:r w:rsidRPr="00ED2367">
        <w:rPr>
          <w:rFonts w:ascii="MS Mincho" w:eastAsia="MS Mincho" w:hAnsi="MS Mincho" w:cs="MS Mincho"/>
          <w:b/>
          <w:bCs/>
          <w:kern w:val="0"/>
          <w:sz w:val="27"/>
          <w:szCs w:val="27"/>
          <w14:ligatures w14:val="none"/>
        </w:rPr>
        <w:t>）</w:t>
      </w:r>
    </w:p>
    <w:p w14:paraId="74E2881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機能低下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約</w:t>
      </w:r>
      <w:r w:rsidRPr="00ED2367">
        <w:rPr>
          <w:rFonts w:ascii="Times New Roman" w:eastAsia="Times New Roman" w:hAnsi="Times New Roman" w:cs="Times New Roman"/>
          <w:kern w:val="0"/>
          <w14:ligatures w14:val="none"/>
        </w:rPr>
        <w:t>65%</w:t>
      </w:r>
      <w:r w:rsidRPr="00ED2367">
        <w:rPr>
          <w:rFonts w:ascii="MS Mincho" w:eastAsia="MS Mincho" w:hAnsi="MS Mincho" w:cs="MS Mincho" w:hint="eastAsia"/>
          <w:kern w:val="0"/>
          <w14:ligatures w14:val="none"/>
        </w:rPr>
        <w:t>の酵素機能</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メチル葉酸の補給が必要な場合がある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抗うつ薬は部分的に有効な場合がある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うつ</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不安への中程度の脆弱</w:t>
      </w:r>
      <w:r w:rsidRPr="00ED2367">
        <w:rPr>
          <w:rFonts w:ascii="MS Mincho" w:eastAsia="MS Mincho" w:hAnsi="MS Mincho" w:cs="MS Mincho"/>
          <w:kern w:val="0"/>
          <w14:ligatures w14:val="none"/>
        </w:rPr>
        <w:t>性</w:t>
      </w:r>
    </w:p>
    <w:p w14:paraId="318CFFD4"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T/T</w:t>
      </w:r>
      <w:r w:rsidRPr="00ED2367">
        <w:rPr>
          <w:rFonts w:ascii="MS Mincho" w:eastAsia="MS Mincho" w:hAnsi="MS Mincho" w:cs="MS Mincho" w:hint="eastAsia"/>
          <w:b/>
          <w:bCs/>
          <w:kern w:val="0"/>
          <w:sz w:val="27"/>
          <w:szCs w:val="27"/>
          <w14:ligatures w14:val="none"/>
        </w:rPr>
        <w:t>プロファイル（ホモ接合</w:t>
      </w:r>
      <w:r w:rsidRPr="00ED2367">
        <w:rPr>
          <w:rFonts w:ascii="MS Mincho" w:eastAsia="MS Mincho" w:hAnsi="MS Mincho" w:cs="MS Mincho"/>
          <w:b/>
          <w:bCs/>
          <w:kern w:val="0"/>
          <w:sz w:val="27"/>
          <w:szCs w:val="27"/>
          <w14:ligatures w14:val="none"/>
        </w:rPr>
        <w:t>）</w:t>
      </w:r>
    </w:p>
    <w:p w14:paraId="093F378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重度の機能低下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約</w:t>
      </w:r>
      <w:r w:rsidRPr="00ED2367">
        <w:rPr>
          <w:rFonts w:ascii="Times New Roman" w:eastAsia="Times New Roman" w:hAnsi="Times New Roman" w:cs="Times New Roman"/>
          <w:kern w:val="0"/>
          <w14:ligatures w14:val="none"/>
        </w:rPr>
        <w:t>30%</w:t>
      </w:r>
      <w:r w:rsidRPr="00ED2367">
        <w:rPr>
          <w:rFonts w:ascii="MS Mincho" w:eastAsia="MS Mincho" w:hAnsi="MS Mincho" w:cs="MS Mincho" w:hint="eastAsia"/>
          <w:kern w:val="0"/>
          <w14:ligatures w14:val="none"/>
        </w:rPr>
        <w:t>の酵素機能</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神経伝達物質の生産が著しく損なわれる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メチル葉酸の補給なしでは抗うつ薬がしばしば失敗</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うつ、不安、自己投薬への高い脆弱</w:t>
      </w:r>
      <w:r w:rsidRPr="00ED2367">
        <w:rPr>
          <w:rFonts w:ascii="MS Mincho" w:eastAsia="MS Mincho" w:hAnsi="MS Mincho" w:cs="MS Mincho"/>
          <w:kern w:val="0"/>
          <w14:ligatures w14:val="none"/>
        </w:rPr>
        <w:t>性</w:t>
      </w:r>
    </w:p>
    <w:p w14:paraId="5941921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532D0099">
          <v:rect id="_x0000_i1052" style="width:0;height:1.5pt" o:hralign="center" o:hrstd="t" o:hr="t" fillcolor="#a0a0a0" stroked="f"/>
        </w:pict>
      </w:r>
    </w:p>
    <w:p w14:paraId="438DDBE9"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2.3 MTHFR</w:t>
      </w:r>
      <w:r w:rsidRPr="00ED2367">
        <w:rPr>
          <w:rFonts w:ascii="MS Mincho" w:eastAsia="MS Mincho" w:hAnsi="MS Mincho" w:cs="MS Mincho" w:hint="eastAsia"/>
          <w:b/>
          <w:bCs/>
          <w:kern w:val="0"/>
          <w:sz w:val="36"/>
          <w:szCs w:val="36"/>
          <w14:ligatures w14:val="none"/>
        </w:rPr>
        <w:t>補給プロトコ</w:t>
      </w:r>
      <w:r w:rsidRPr="00ED2367">
        <w:rPr>
          <w:rFonts w:ascii="MS Mincho" w:eastAsia="MS Mincho" w:hAnsi="MS Mincho" w:cs="MS Mincho"/>
          <w:b/>
          <w:bCs/>
          <w:kern w:val="0"/>
          <w:sz w:val="36"/>
          <w:szCs w:val="36"/>
          <w14:ligatures w14:val="none"/>
        </w:rPr>
        <w:t>ル</w:t>
      </w:r>
    </w:p>
    <w:p w14:paraId="343A60E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T/T</w:t>
      </w:r>
      <w:r w:rsidRPr="00ED2367">
        <w:rPr>
          <w:rFonts w:ascii="MS Mincho" w:eastAsia="MS Mincho" w:hAnsi="MS Mincho" w:cs="MS Mincho" w:hint="eastAsia"/>
          <w:b/>
          <w:bCs/>
          <w:kern w:val="0"/>
          <w14:ligatures w14:val="none"/>
        </w:rPr>
        <w:t>用承認スタック</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L-</w:t>
      </w:r>
      <w:r w:rsidRPr="00ED2367">
        <w:rPr>
          <w:rFonts w:ascii="MS Mincho" w:eastAsia="MS Mincho" w:hAnsi="MS Mincho" w:cs="MS Mincho" w:hint="eastAsia"/>
          <w:b/>
          <w:bCs/>
          <w:kern w:val="0"/>
          <w14:ligatures w14:val="none"/>
        </w:rPr>
        <w:t>メチル葉酸</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400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800 mcg/</w:t>
      </w:r>
      <w:r w:rsidRPr="00ED2367">
        <w:rPr>
          <w:rFonts w:ascii="MS Mincho" w:eastAsia="MS Mincho" w:hAnsi="MS Mincho" w:cs="MS Mincho" w:hint="eastAsia"/>
          <w:kern w:val="0"/>
          <w14:ligatures w14:val="none"/>
        </w:rPr>
        <w:t>日、耐容性があれば</w:t>
      </w:r>
      <w:r w:rsidRPr="00ED2367">
        <w:rPr>
          <w:rFonts w:ascii="Times New Roman" w:eastAsia="Times New Roman" w:hAnsi="Times New Roman" w:cs="Times New Roman"/>
          <w:kern w:val="0"/>
          <w14:ligatures w14:val="none"/>
        </w:rPr>
        <w:t>15mg</w:t>
      </w:r>
      <w:r w:rsidRPr="00ED2367">
        <w:rPr>
          <w:rFonts w:ascii="MS Mincho" w:eastAsia="MS Mincho" w:hAnsi="MS Mincho" w:cs="MS Mincho" w:hint="eastAsia"/>
          <w:kern w:val="0"/>
          <w14:ligatures w14:val="none"/>
        </w:rPr>
        <w:t>までゆっくり増量）</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メチルコバラミン（</w:t>
      </w:r>
      <w:r w:rsidRPr="00ED2367">
        <w:rPr>
          <w:rFonts w:ascii="Times New Roman" w:eastAsia="Times New Roman" w:hAnsi="Times New Roman" w:cs="Times New Roman"/>
          <w:b/>
          <w:bCs/>
          <w:kern w:val="0"/>
          <w14:ligatures w14:val="none"/>
        </w:rPr>
        <w:t>B12</w:t>
      </w:r>
      <w:r w:rsidRPr="00ED2367">
        <w:rPr>
          <w:rFonts w:ascii="MS Mincho" w:eastAsia="MS Mincho" w:hAnsi="MS Mincho" w:cs="MS Mincho" w:hint="eastAsia"/>
          <w:b/>
          <w:bCs/>
          <w:kern w:val="0"/>
          <w14:ligatures w14:val="none"/>
        </w:rPr>
        <w:t>）</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5000 mcg/</w:t>
      </w:r>
      <w:r w:rsidRPr="00ED2367">
        <w:rPr>
          <w:rFonts w:ascii="MS Mincho" w:eastAsia="MS Mincho" w:hAnsi="MS Mincho" w:cs="MS Mincho" w:hint="eastAsia"/>
          <w:kern w:val="0"/>
          <w14:ligatures w14:val="none"/>
        </w:rPr>
        <w:t>日）</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P-5-P</w:t>
      </w:r>
      <w:r w:rsidRPr="00ED2367">
        <w:rPr>
          <w:rFonts w:ascii="MS Mincho" w:eastAsia="MS Mincho" w:hAnsi="MS Mincho" w:cs="MS Mincho" w:hint="eastAsia"/>
          <w:b/>
          <w:bCs/>
          <w:kern w:val="0"/>
          <w14:ligatures w14:val="none"/>
        </w:rPr>
        <w:t>（活性型</w:t>
      </w:r>
      <w:r w:rsidRPr="00ED2367">
        <w:rPr>
          <w:rFonts w:ascii="Times New Roman" w:eastAsia="Times New Roman" w:hAnsi="Times New Roman" w:cs="Times New Roman"/>
          <w:b/>
          <w:bCs/>
          <w:kern w:val="0"/>
          <w14:ligatures w14:val="none"/>
        </w:rPr>
        <w:t>B6</w:t>
      </w:r>
      <w:r w:rsidRPr="00ED2367">
        <w:rPr>
          <w:rFonts w:ascii="MS Mincho" w:eastAsia="MS Mincho" w:hAnsi="MS Mincho" w:cs="MS Mincho" w:hint="eastAsia"/>
          <w:b/>
          <w:bCs/>
          <w:kern w:val="0"/>
          <w14:ligatures w14:val="none"/>
        </w:rPr>
        <w:t>）</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25</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50mg/</w:t>
      </w:r>
      <w:r w:rsidRPr="00ED2367">
        <w:rPr>
          <w:rFonts w:ascii="MS Mincho" w:eastAsia="MS Mincho" w:hAnsi="MS Mincho" w:cs="MS Mincho" w:hint="eastAsia"/>
          <w:kern w:val="0"/>
          <w14:ligatures w14:val="none"/>
        </w:rPr>
        <w:t>日）</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リボフラビン（</w:t>
      </w:r>
      <w:r w:rsidRPr="00ED2367">
        <w:rPr>
          <w:rFonts w:ascii="Times New Roman" w:eastAsia="Times New Roman" w:hAnsi="Times New Roman" w:cs="Times New Roman"/>
          <w:b/>
          <w:bCs/>
          <w:kern w:val="0"/>
          <w14:ligatures w14:val="none"/>
        </w:rPr>
        <w:t>B2</w:t>
      </w:r>
      <w:r w:rsidRPr="00ED2367">
        <w:rPr>
          <w:rFonts w:ascii="MS Mincho" w:eastAsia="MS Mincho" w:hAnsi="MS Mincho" w:cs="MS Mincho" w:hint="eastAsia"/>
          <w:b/>
          <w:bCs/>
          <w:kern w:val="0"/>
          <w14:ligatures w14:val="none"/>
        </w:rPr>
        <w:t>）</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25</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50mg/</w:t>
      </w:r>
      <w:r w:rsidRPr="00ED2367">
        <w:rPr>
          <w:rFonts w:ascii="MS Mincho" w:eastAsia="MS Mincho" w:hAnsi="MS Mincho" w:cs="MS Mincho" w:hint="eastAsia"/>
          <w:kern w:val="0"/>
          <w14:ligatures w14:val="none"/>
        </w:rPr>
        <w:t>日）</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TMG</w:t>
      </w:r>
      <w:r w:rsidRPr="00ED2367">
        <w:rPr>
          <w:rFonts w:ascii="MS Mincho" w:eastAsia="MS Mincho" w:hAnsi="MS Mincho" w:cs="MS Mincho" w:hint="eastAsia"/>
          <w:b/>
          <w:bCs/>
          <w:kern w:val="0"/>
          <w14:ligatures w14:val="none"/>
        </w:rPr>
        <w:t>（トリメチルグリシン）</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500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1000mg/</w:t>
      </w:r>
      <w:r w:rsidRPr="00ED2367">
        <w:rPr>
          <w:rFonts w:ascii="MS Mincho" w:eastAsia="MS Mincho" w:hAnsi="MS Mincho" w:cs="MS Mincho" w:hint="eastAsia"/>
          <w:kern w:val="0"/>
          <w14:ligatures w14:val="none"/>
        </w:rPr>
        <w:t>日）</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代替メチル化経</w:t>
      </w:r>
      <w:r w:rsidRPr="00ED2367">
        <w:rPr>
          <w:rFonts w:ascii="MS Mincho" w:eastAsia="MS Mincho" w:hAnsi="MS Mincho" w:cs="MS Mincho"/>
          <w:kern w:val="0"/>
          <w14:ligatures w14:val="none"/>
        </w:rPr>
        <w:t>路</w:t>
      </w:r>
    </w:p>
    <w:p w14:paraId="3EA4169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過剰メチル化リスク</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低用量から開始。過剰メチル化は不安、易刺激性、不眠症を引き起こす可能性がある。</w:t>
      </w:r>
      <w:r w:rsidRPr="00ED2367">
        <w:rPr>
          <w:rFonts w:ascii="Times New Roman" w:eastAsia="Times New Roman" w:hAnsi="Times New Roman" w:cs="Times New Roman"/>
          <w:kern w:val="0"/>
          <w14:ligatures w14:val="none"/>
        </w:rPr>
        <w:t>2</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4</w:t>
      </w:r>
      <w:r w:rsidRPr="00ED2367">
        <w:rPr>
          <w:rFonts w:ascii="MS Mincho" w:eastAsia="MS Mincho" w:hAnsi="MS Mincho" w:cs="MS Mincho" w:hint="eastAsia"/>
          <w:kern w:val="0"/>
          <w14:ligatures w14:val="none"/>
        </w:rPr>
        <w:t>週間かけてゆっくり増量。過剰メチル化症状が現れたら、用量を減らすか、ナイアシン（</w:t>
      </w:r>
      <w:r w:rsidRPr="00ED2367">
        <w:rPr>
          <w:rFonts w:ascii="Times New Roman" w:eastAsia="Times New Roman" w:hAnsi="Times New Roman" w:cs="Times New Roman"/>
          <w:kern w:val="0"/>
          <w14:ligatures w14:val="none"/>
        </w:rPr>
        <w:t>50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100mg</w:t>
      </w:r>
      <w:r w:rsidRPr="00ED2367">
        <w:rPr>
          <w:rFonts w:ascii="MS Mincho" w:eastAsia="MS Mincho" w:hAnsi="MS Mincho" w:cs="MS Mincho" w:hint="eastAsia"/>
          <w:kern w:val="0"/>
          <w14:ligatures w14:val="none"/>
        </w:rPr>
        <w:t>）を追加</w:t>
      </w:r>
      <w:r w:rsidRPr="00ED2367">
        <w:rPr>
          <w:rFonts w:ascii="MS Mincho" w:eastAsia="MS Mincho" w:hAnsi="MS Mincho" w:cs="MS Mincho"/>
          <w:kern w:val="0"/>
          <w14:ligatures w14:val="none"/>
        </w:rPr>
        <w:t>。</w:t>
      </w:r>
    </w:p>
    <w:p w14:paraId="3802AFAA"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007CC9E6">
          <v:rect id="_x0000_i1053" style="width:0;height:1.5pt" o:hralign="center" o:hrstd="t" o:hr="t" fillcolor="#a0a0a0" stroked="f"/>
        </w:pict>
      </w:r>
    </w:p>
    <w:p w14:paraId="5A19D151"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第</w:t>
      </w:r>
      <w:r w:rsidRPr="00ED2367">
        <w:rPr>
          <w:rFonts w:ascii="Times New Roman" w:eastAsia="Times New Roman" w:hAnsi="Times New Roman" w:cs="Times New Roman"/>
          <w:b/>
          <w:bCs/>
          <w:kern w:val="36"/>
          <w:sz w:val="48"/>
          <w:szCs w:val="48"/>
          <w14:ligatures w14:val="none"/>
        </w:rPr>
        <w:t>3</w:t>
      </w:r>
      <w:r w:rsidRPr="00ED2367">
        <w:rPr>
          <w:rFonts w:ascii="MS Mincho" w:eastAsia="MS Mincho" w:hAnsi="MS Mincho" w:cs="MS Mincho" w:hint="eastAsia"/>
          <w:b/>
          <w:bCs/>
          <w:kern w:val="36"/>
          <w:sz w:val="48"/>
          <w:szCs w:val="48"/>
          <w14:ligatures w14:val="none"/>
        </w:rPr>
        <w:t>章：除去システ</w:t>
      </w:r>
      <w:r w:rsidRPr="00ED2367">
        <w:rPr>
          <w:rFonts w:ascii="MS Mincho" w:eastAsia="MS Mincho" w:hAnsi="MS Mincho" w:cs="MS Mincho"/>
          <w:b/>
          <w:bCs/>
          <w:kern w:val="36"/>
          <w:sz w:val="48"/>
          <w:szCs w:val="48"/>
          <w14:ligatures w14:val="none"/>
        </w:rPr>
        <w:t>ム</w:t>
      </w:r>
    </w:p>
    <w:p w14:paraId="2B7FF1F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i/>
          <w:iCs/>
          <w:kern w:val="0"/>
          <w14:ligatures w14:val="none"/>
        </w:rPr>
        <w:t>COMT</w:t>
      </w:r>
      <w:r w:rsidRPr="00ED2367">
        <w:rPr>
          <w:rFonts w:ascii="MS Mincho" w:eastAsia="MS Mincho" w:hAnsi="MS Mincho" w:cs="MS Mincho" w:hint="eastAsia"/>
          <w:i/>
          <w:iCs/>
          <w:kern w:val="0"/>
          <w14:ligatures w14:val="none"/>
        </w:rPr>
        <w:t>とドーパミン代</w:t>
      </w:r>
      <w:r w:rsidRPr="00ED2367">
        <w:rPr>
          <w:rFonts w:ascii="MS Mincho" w:eastAsia="MS Mincho" w:hAnsi="MS Mincho" w:cs="MS Mincho"/>
          <w:i/>
          <w:iCs/>
          <w:kern w:val="0"/>
          <w14:ligatures w14:val="none"/>
        </w:rPr>
        <w:t>謝</w:t>
      </w:r>
    </w:p>
    <w:p w14:paraId="6673170D"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3.1 COMT</w:t>
      </w:r>
      <w:r w:rsidRPr="00ED2367">
        <w:rPr>
          <w:rFonts w:ascii="MS Mincho" w:eastAsia="MS Mincho" w:hAnsi="MS Mincho" w:cs="MS Mincho" w:hint="eastAsia"/>
          <w:b/>
          <w:bCs/>
          <w:kern w:val="0"/>
          <w:sz w:val="36"/>
          <w:szCs w:val="36"/>
          <w14:ligatures w14:val="none"/>
        </w:rPr>
        <w:t>とは</w:t>
      </w:r>
      <w:r w:rsidRPr="00ED2367">
        <w:rPr>
          <w:rFonts w:ascii="MS Mincho" w:eastAsia="MS Mincho" w:hAnsi="MS Mincho" w:cs="MS Mincho"/>
          <w:b/>
          <w:bCs/>
          <w:kern w:val="0"/>
          <w:sz w:val="36"/>
          <w:szCs w:val="36"/>
          <w14:ligatures w14:val="none"/>
        </w:rPr>
        <w:t>？</w:t>
      </w:r>
    </w:p>
    <w:p w14:paraId="68484B0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COMT</w:t>
      </w:r>
      <w:r w:rsidRPr="00ED2367">
        <w:rPr>
          <w:rFonts w:ascii="MS Mincho" w:eastAsia="MS Mincho" w:hAnsi="MS Mincho" w:cs="MS Mincho" w:hint="eastAsia"/>
          <w:b/>
          <w:bCs/>
          <w:kern w:val="0"/>
          <w14:ligatures w14:val="none"/>
        </w:rPr>
        <w:t>遺伝子</w:t>
      </w:r>
      <w:r w:rsidRPr="00ED2367">
        <w:rPr>
          <w:rFonts w:ascii="MS Mincho" w:eastAsia="MS Mincho" w:hAnsi="MS Mincho" w:cs="MS Mincho" w:hint="eastAsia"/>
          <w:kern w:val="0"/>
          <w14:ligatures w14:val="none"/>
        </w:rPr>
        <w:t>（カテコール</w:t>
      </w:r>
      <w:r w:rsidRPr="00ED2367">
        <w:rPr>
          <w:rFonts w:ascii="Times New Roman" w:eastAsia="Times New Roman" w:hAnsi="Times New Roman" w:cs="Times New Roman"/>
          <w:kern w:val="0"/>
          <w14:ligatures w14:val="none"/>
        </w:rPr>
        <w:t>-O-</w:t>
      </w:r>
      <w:r w:rsidRPr="00ED2367">
        <w:rPr>
          <w:rFonts w:ascii="MS Mincho" w:eastAsia="MS Mincho" w:hAnsi="MS Mincho" w:cs="MS Mincho" w:hint="eastAsia"/>
          <w:kern w:val="0"/>
          <w14:ligatures w14:val="none"/>
        </w:rPr>
        <w:t>メチルトランスフェラーゼ）は以下を分解する酵素をコードする</w:t>
      </w:r>
      <w:r w:rsidRPr="00ED2367">
        <w:rPr>
          <w:rFonts w:ascii="MS Mincho" w:eastAsia="MS Mincho" w:hAnsi="MS Mincho" w:cs="MS Mincho"/>
          <w:kern w:val="0"/>
          <w14:ligatures w14:val="none"/>
        </w:rPr>
        <w:t>：</w:t>
      </w:r>
    </w:p>
    <w:p w14:paraId="387233D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ドーパミン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ノルエピネフリン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エピネフリン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カテコールエストロゲ</w:t>
      </w:r>
      <w:r w:rsidRPr="00ED2367">
        <w:rPr>
          <w:rFonts w:ascii="MS Mincho" w:eastAsia="MS Mincho" w:hAnsi="MS Mincho" w:cs="MS Mincho"/>
          <w:kern w:val="0"/>
          <w14:ligatures w14:val="none"/>
        </w:rPr>
        <w:t>ン</w:t>
      </w:r>
    </w:p>
    <w:p w14:paraId="103A933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rs4680</w:t>
      </w:r>
      <w:r w:rsidRPr="00ED2367">
        <w:rPr>
          <w:rFonts w:ascii="MS Mincho" w:eastAsia="MS Mincho" w:hAnsi="MS Mincho" w:cs="MS Mincho" w:hint="eastAsia"/>
          <w:kern w:val="0"/>
          <w14:ligatures w14:val="none"/>
        </w:rPr>
        <w:t>変異（</w:t>
      </w:r>
      <w:r w:rsidRPr="00ED2367">
        <w:rPr>
          <w:rFonts w:ascii="Times New Roman" w:eastAsia="Times New Roman" w:hAnsi="Times New Roman" w:cs="Times New Roman"/>
          <w:kern w:val="0"/>
          <w14:ligatures w14:val="none"/>
        </w:rPr>
        <w:t>Val158Met</w:t>
      </w:r>
      <w:r w:rsidRPr="00ED2367">
        <w:rPr>
          <w:rFonts w:ascii="MS Mincho" w:eastAsia="MS Mincho" w:hAnsi="MS Mincho" w:cs="MS Mincho" w:hint="eastAsia"/>
          <w:kern w:val="0"/>
          <w14:ligatures w14:val="none"/>
        </w:rPr>
        <w:t>）がこの酵素の速度を決定する</w:t>
      </w:r>
      <w:r w:rsidRPr="00ED2367">
        <w:rPr>
          <w:rFonts w:ascii="MS Mincho" w:eastAsia="MS Mincho" w:hAnsi="MS Mincho" w:cs="MS Mincho"/>
          <w:kern w:val="0"/>
          <w14:ligatures w14:val="none"/>
        </w:rPr>
        <w:t>。</w:t>
      </w:r>
    </w:p>
    <w:p w14:paraId="322EB15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4E5A27A3">
          <v:rect id="_x0000_i1054" style="width:0;height:1.5pt" o:hralign="center" o:hrstd="t" o:hr="t" fillcolor="#a0a0a0" stroked="f"/>
        </w:pict>
      </w:r>
    </w:p>
    <w:p w14:paraId="445578CC"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lastRenderedPageBreak/>
        <w:t xml:space="preserve">3.2 </w:t>
      </w:r>
      <w:r w:rsidRPr="00ED2367">
        <w:rPr>
          <w:rFonts w:ascii="MS Mincho" w:eastAsia="MS Mincho" w:hAnsi="MS Mincho" w:cs="MS Mincho" w:hint="eastAsia"/>
          <w:b/>
          <w:bCs/>
          <w:kern w:val="0"/>
          <w:sz w:val="36"/>
          <w:szCs w:val="36"/>
          <w14:ligatures w14:val="none"/>
        </w:rPr>
        <w:t>ウォリアー</w:t>
      </w:r>
      <w:r w:rsidRPr="00ED2367">
        <w:rPr>
          <w:rFonts w:ascii="Times New Roman" w:eastAsia="Times New Roman" w:hAnsi="Times New Roman" w:cs="Times New Roman"/>
          <w:b/>
          <w:bCs/>
          <w:kern w:val="0"/>
          <w:sz w:val="36"/>
          <w:szCs w:val="36"/>
          <w14:ligatures w14:val="none"/>
        </w:rPr>
        <w:t>-</w:t>
      </w:r>
      <w:r w:rsidRPr="00ED2367">
        <w:rPr>
          <w:rFonts w:ascii="MS Mincho" w:eastAsia="MS Mincho" w:hAnsi="MS Mincho" w:cs="MS Mincho" w:hint="eastAsia"/>
          <w:b/>
          <w:bCs/>
          <w:kern w:val="0"/>
          <w:sz w:val="36"/>
          <w:szCs w:val="36"/>
          <w14:ligatures w14:val="none"/>
        </w:rPr>
        <w:t>ウォリアースペクトラ</w:t>
      </w:r>
      <w:r w:rsidRPr="00ED2367">
        <w:rPr>
          <w:rFonts w:ascii="MS Mincho" w:eastAsia="MS Mincho" w:hAnsi="MS Mincho" w:cs="MS Mincho"/>
          <w:b/>
          <w:bCs/>
          <w:kern w:val="0"/>
          <w:sz w:val="36"/>
          <w:szCs w:val="36"/>
          <w14:ligatures w14:val="none"/>
        </w:rPr>
        <w:t>ム</w:t>
      </w:r>
    </w:p>
    <w:p w14:paraId="1E07F411"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 xml:space="preserve">Val/Val — </w:t>
      </w:r>
      <w:r w:rsidRPr="00ED2367">
        <w:rPr>
          <w:rFonts w:ascii="MS Mincho" w:eastAsia="MS Mincho" w:hAnsi="MS Mincho" w:cs="MS Mincho" w:hint="eastAsia"/>
          <w:b/>
          <w:bCs/>
          <w:kern w:val="0"/>
          <w:sz w:val="27"/>
          <w:szCs w:val="27"/>
          <w14:ligatures w14:val="none"/>
        </w:rPr>
        <w:t>ウォリアー（戦士</w:t>
      </w:r>
      <w:r w:rsidRPr="00ED2367">
        <w:rPr>
          <w:rFonts w:ascii="MS Mincho" w:eastAsia="MS Mincho" w:hAnsi="MS Mincho" w:cs="MS Mincho"/>
          <w:b/>
          <w:bCs/>
          <w:kern w:val="0"/>
          <w:sz w:val="27"/>
          <w:szCs w:val="27"/>
          <w14:ligatures w14:val="none"/>
        </w:rPr>
        <w:t>）</w:t>
      </w:r>
    </w:p>
    <w:p w14:paraId="322AEE5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高速除去</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特徴：</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高速ドーパミン除去（</w:t>
      </w:r>
      <w:r w:rsidRPr="00ED2367">
        <w:rPr>
          <w:rFonts w:ascii="Times New Roman" w:eastAsia="Times New Roman" w:hAnsi="Times New Roman" w:cs="Times New Roman"/>
          <w:kern w:val="0"/>
          <w14:ligatures w14:val="none"/>
        </w:rPr>
        <w:t>Met/Met</w:t>
      </w:r>
      <w:r w:rsidRPr="00ED2367">
        <w:rPr>
          <w:rFonts w:ascii="MS Mincho" w:eastAsia="MS Mincho" w:hAnsi="MS Mincho" w:cs="MS Mincho" w:hint="eastAsia"/>
          <w:kern w:val="0"/>
          <w14:ligatures w14:val="none"/>
        </w:rPr>
        <w:t>の</w:t>
      </w:r>
      <w:r w:rsidRPr="00ED2367">
        <w:rPr>
          <w:rFonts w:ascii="Times New Roman" w:eastAsia="Times New Roman" w:hAnsi="Times New Roman" w:cs="Times New Roman"/>
          <w:kern w:val="0"/>
          <w14:ligatures w14:val="none"/>
        </w:rPr>
        <w:t>4</w:t>
      </w:r>
      <w:r w:rsidRPr="00ED2367">
        <w:rPr>
          <w:rFonts w:ascii="MS Mincho" w:eastAsia="MS Mincho" w:hAnsi="MS Mincho" w:cs="MS Mincho" w:hint="eastAsia"/>
          <w:kern w:val="0"/>
          <w14:ligatures w14:val="none"/>
        </w:rPr>
        <w:t>倍速い）</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低いベースライン不安</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急性ストレス下で優秀</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「無関心」または「鈍感」に見えることがあ</w:t>
      </w:r>
      <w:r w:rsidRPr="00ED2367">
        <w:rPr>
          <w:rFonts w:ascii="MS Mincho" w:eastAsia="MS Mincho" w:hAnsi="MS Mincho" w:cs="MS Mincho"/>
          <w:kern w:val="0"/>
          <w14:ligatures w14:val="none"/>
        </w:rPr>
        <w:t>る</w:t>
      </w:r>
    </w:p>
    <w:p w14:paraId="34075CD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依存症リスク：</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「普通」に感じるために興奮剤を求めることがある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ドーパミンを生成するためのリスク行動</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通常の報酬に影響を受けにく</w:t>
      </w:r>
      <w:r w:rsidRPr="00ED2367">
        <w:rPr>
          <w:rFonts w:ascii="MS Mincho" w:eastAsia="MS Mincho" w:hAnsi="MS Mincho" w:cs="MS Mincho"/>
          <w:kern w:val="0"/>
          <w14:ligatures w14:val="none"/>
        </w:rPr>
        <w:t>い</w:t>
      </w:r>
    </w:p>
    <w:p w14:paraId="1981BC5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回復の強み：</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感情的離脱症状が少ない</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ストレスの多い環境をより良く処理できる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不安誘発性再発の影響を受けにく</w:t>
      </w:r>
      <w:r w:rsidRPr="00ED2367">
        <w:rPr>
          <w:rFonts w:ascii="MS Mincho" w:eastAsia="MS Mincho" w:hAnsi="MS Mincho" w:cs="MS Mincho"/>
          <w:kern w:val="0"/>
          <w14:ligatures w14:val="none"/>
        </w:rPr>
        <w:t>い</w:t>
      </w:r>
    </w:p>
    <w:p w14:paraId="2123F2DC"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 xml:space="preserve">Val/Met — </w:t>
      </w:r>
      <w:r w:rsidRPr="00ED2367">
        <w:rPr>
          <w:rFonts w:ascii="MS Mincho" w:eastAsia="MS Mincho" w:hAnsi="MS Mincho" w:cs="MS Mincho" w:hint="eastAsia"/>
          <w:b/>
          <w:bCs/>
          <w:kern w:val="0"/>
          <w:sz w:val="27"/>
          <w:szCs w:val="27"/>
          <w14:ligatures w14:val="none"/>
        </w:rPr>
        <w:t>バランス</w:t>
      </w:r>
      <w:r w:rsidRPr="00ED2367">
        <w:rPr>
          <w:rFonts w:ascii="MS Mincho" w:eastAsia="MS Mincho" w:hAnsi="MS Mincho" w:cs="MS Mincho"/>
          <w:b/>
          <w:bCs/>
          <w:kern w:val="0"/>
          <w:sz w:val="27"/>
          <w:szCs w:val="27"/>
          <w14:ligatures w14:val="none"/>
        </w:rPr>
        <w:t>型</w:t>
      </w:r>
    </w:p>
    <w:p w14:paraId="7B28A8C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中間除去</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特徴：</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中程度の酵素機能</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様々な環境に適応できる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認知的柔軟</w:t>
      </w:r>
      <w:r w:rsidRPr="00ED2367">
        <w:rPr>
          <w:rFonts w:ascii="MS Mincho" w:eastAsia="MS Mincho" w:hAnsi="MS Mincho" w:cs="MS Mincho"/>
          <w:kern w:val="0"/>
          <w14:ligatures w14:val="none"/>
        </w:rPr>
        <w:t>性</w:t>
      </w:r>
    </w:p>
    <w:p w14:paraId="61E0BA3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依存症リスク：</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文脈と他の遺伝子に依存</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環境によってウォリアーまたは心配性に傾く可能</w:t>
      </w:r>
      <w:r w:rsidRPr="00ED2367">
        <w:rPr>
          <w:rFonts w:ascii="MS Mincho" w:eastAsia="MS Mincho" w:hAnsi="MS Mincho" w:cs="MS Mincho"/>
          <w:kern w:val="0"/>
          <w14:ligatures w14:val="none"/>
        </w:rPr>
        <w:t>性</w:t>
      </w:r>
    </w:p>
    <w:p w14:paraId="055549B8"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 xml:space="preserve">Met/Met — </w:t>
      </w:r>
      <w:r w:rsidRPr="00ED2367">
        <w:rPr>
          <w:rFonts w:ascii="MS Mincho" w:eastAsia="MS Mincho" w:hAnsi="MS Mincho" w:cs="MS Mincho" w:hint="eastAsia"/>
          <w:b/>
          <w:bCs/>
          <w:kern w:val="0"/>
          <w:sz w:val="27"/>
          <w:szCs w:val="27"/>
          <w14:ligatures w14:val="none"/>
        </w:rPr>
        <w:t>心配</w:t>
      </w:r>
      <w:r w:rsidRPr="00ED2367">
        <w:rPr>
          <w:rFonts w:ascii="MS Mincho" w:eastAsia="MS Mincho" w:hAnsi="MS Mincho" w:cs="MS Mincho"/>
          <w:b/>
          <w:bCs/>
          <w:kern w:val="0"/>
          <w:sz w:val="27"/>
          <w:szCs w:val="27"/>
          <w14:ligatures w14:val="none"/>
        </w:rPr>
        <w:t>性</w:t>
      </w:r>
    </w:p>
    <w:p w14:paraId="33F9DAF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低速除去</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特徴：</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低速ドーパミン除去</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高いベースライン不安</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静かな環境での複雑な認知タスクに優秀</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急性ストレスで圧倒され</w:t>
      </w:r>
      <w:r w:rsidRPr="00ED2367">
        <w:rPr>
          <w:rFonts w:ascii="MS Mincho" w:eastAsia="MS Mincho" w:hAnsi="MS Mincho" w:cs="MS Mincho"/>
          <w:kern w:val="0"/>
          <w14:ligatures w14:val="none"/>
        </w:rPr>
        <w:t>る</w:t>
      </w:r>
    </w:p>
    <w:p w14:paraId="13529F6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依存症リスク：</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抑制剤での自己投薬（アルコール、ベンゾ、オピオイド）</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興奮剤は耐えられない不安を生む</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過活動な脳を「オフ」にするために物質を使用することがあ</w:t>
      </w:r>
      <w:r w:rsidRPr="00ED2367">
        <w:rPr>
          <w:rFonts w:ascii="MS Mincho" w:eastAsia="MS Mincho" w:hAnsi="MS Mincho" w:cs="MS Mincho"/>
          <w:kern w:val="0"/>
          <w14:ligatures w14:val="none"/>
        </w:rPr>
        <w:t>る</w:t>
      </w:r>
    </w:p>
    <w:p w14:paraId="63BB2D6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回復の課題：</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強烈な感情的離脱症状</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不安誘発性再発への高い脆弱性</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静かで構造化された回復環境の必要</w:t>
      </w:r>
      <w:r w:rsidRPr="00ED2367">
        <w:rPr>
          <w:rFonts w:ascii="MS Mincho" w:eastAsia="MS Mincho" w:hAnsi="MS Mincho" w:cs="MS Mincho"/>
          <w:kern w:val="0"/>
          <w14:ligatures w14:val="none"/>
        </w:rPr>
        <w:t>性</w:t>
      </w:r>
    </w:p>
    <w:p w14:paraId="1EC9BE9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73AF8310">
          <v:rect id="_x0000_i1055" style="width:0;height:1.5pt" o:hralign="center" o:hrstd="t" o:hr="t" fillcolor="#a0a0a0" stroked="f"/>
        </w:pict>
      </w:r>
    </w:p>
    <w:p w14:paraId="3CA11EC4"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3.3 COMT</w:t>
      </w:r>
      <w:r w:rsidRPr="00ED2367">
        <w:rPr>
          <w:rFonts w:ascii="MS Mincho" w:eastAsia="MS Mincho" w:hAnsi="MS Mincho" w:cs="MS Mincho" w:hint="eastAsia"/>
          <w:b/>
          <w:bCs/>
          <w:kern w:val="0"/>
          <w:sz w:val="36"/>
          <w:szCs w:val="36"/>
          <w14:ligatures w14:val="none"/>
        </w:rPr>
        <w:t>サポートプロトコ</w:t>
      </w:r>
      <w:r w:rsidRPr="00ED2367">
        <w:rPr>
          <w:rFonts w:ascii="MS Mincho" w:eastAsia="MS Mincho" w:hAnsi="MS Mincho" w:cs="MS Mincho"/>
          <w:b/>
          <w:bCs/>
          <w:kern w:val="0"/>
          <w:sz w:val="36"/>
          <w:szCs w:val="36"/>
          <w14:ligatures w14:val="none"/>
        </w:rPr>
        <w:t>ル</w:t>
      </w:r>
    </w:p>
    <w:p w14:paraId="0C26075E"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Val/Val</w:t>
      </w:r>
      <w:r w:rsidRPr="00ED2367">
        <w:rPr>
          <w:rFonts w:ascii="MS Mincho" w:eastAsia="MS Mincho" w:hAnsi="MS Mincho" w:cs="MS Mincho" w:hint="eastAsia"/>
          <w:b/>
          <w:bCs/>
          <w:kern w:val="0"/>
          <w:sz w:val="27"/>
          <w:szCs w:val="27"/>
          <w14:ligatures w14:val="none"/>
        </w:rPr>
        <w:t>（ウォリアー）</w:t>
      </w:r>
      <w:r w:rsidRPr="00ED2367">
        <w:rPr>
          <w:rFonts w:ascii="MS Mincho" w:eastAsia="MS Mincho" w:hAnsi="MS Mincho" w:cs="MS Mincho"/>
          <w:b/>
          <w:bCs/>
          <w:kern w:val="0"/>
          <w:sz w:val="27"/>
          <w:szCs w:val="27"/>
          <w14:ligatures w14:val="none"/>
        </w:rPr>
        <w:t>用</w:t>
      </w:r>
    </w:p>
    <w:p w14:paraId="29F5638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ドーパミンサポートスタック</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L-</w:t>
      </w:r>
      <w:r w:rsidRPr="00ED2367">
        <w:rPr>
          <w:rFonts w:ascii="MS Mincho" w:eastAsia="MS Mincho" w:hAnsi="MS Mincho" w:cs="MS Mincho" w:hint="eastAsia"/>
          <w:b/>
          <w:bCs/>
          <w:kern w:val="0"/>
          <w14:ligatures w14:val="none"/>
        </w:rPr>
        <w:t>チロシン</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500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1000mg</w:t>
      </w:r>
      <w:r w:rsidRPr="00ED2367">
        <w:rPr>
          <w:rFonts w:ascii="MS Mincho" w:eastAsia="MS Mincho" w:hAnsi="MS Mincho" w:cs="MS Mincho" w:hint="eastAsia"/>
          <w:kern w:val="0"/>
          <w14:ligatures w14:val="none"/>
        </w:rPr>
        <w:t>朝、空腹時）</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ムクナ・プルリエンス</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15% L-DOPA</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200mg</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ロディオラ・ロゼア</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400mg</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激しい運動</w:t>
      </w:r>
      <w:r w:rsidRPr="00ED2367">
        <w:rPr>
          <w:rFonts w:ascii="MS Mincho" w:eastAsia="MS Mincho" w:hAnsi="MS Mincho" w:cs="MS Mincho" w:hint="eastAsia"/>
          <w:kern w:val="0"/>
          <w14:ligatures w14:val="none"/>
        </w:rPr>
        <w:t>をドーパミン放出のために定期的</w:t>
      </w:r>
      <w:r w:rsidRPr="00ED2367">
        <w:rPr>
          <w:rFonts w:ascii="MS Mincho" w:eastAsia="MS Mincho" w:hAnsi="MS Mincho" w:cs="MS Mincho"/>
          <w:kern w:val="0"/>
          <w14:ligatures w14:val="none"/>
        </w:rPr>
        <w:t>に</w:t>
      </w:r>
    </w:p>
    <w:p w14:paraId="45F85610"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Met/Met</w:t>
      </w:r>
      <w:r w:rsidRPr="00ED2367">
        <w:rPr>
          <w:rFonts w:ascii="MS Mincho" w:eastAsia="MS Mincho" w:hAnsi="MS Mincho" w:cs="MS Mincho" w:hint="eastAsia"/>
          <w:b/>
          <w:bCs/>
          <w:kern w:val="0"/>
          <w:sz w:val="27"/>
          <w:szCs w:val="27"/>
          <w14:ligatures w14:val="none"/>
        </w:rPr>
        <w:t>（心配性）</w:t>
      </w:r>
      <w:r w:rsidRPr="00ED2367">
        <w:rPr>
          <w:rFonts w:ascii="MS Mincho" w:eastAsia="MS Mincho" w:hAnsi="MS Mincho" w:cs="MS Mincho"/>
          <w:b/>
          <w:bCs/>
          <w:kern w:val="0"/>
          <w:sz w:val="27"/>
          <w:szCs w:val="27"/>
          <w14:ligatures w14:val="none"/>
        </w:rPr>
        <w:t>用</w:t>
      </w:r>
    </w:p>
    <w:p w14:paraId="630A6EB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鎮静スタック</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グリシン酸マグネシウム</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400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600mg/</w:t>
      </w:r>
      <w:r w:rsidRPr="00ED2367">
        <w:rPr>
          <w:rFonts w:ascii="MS Mincho" w:eastAsia="MS Mincho" w:hAnsi="MS Mincho" w:cs="MS Mincho" w:hint="eastAsia"/>
          <w:kern w:val="0"/>
          <w14:ligatures w14:val="none"/>
        </w:rPr>
        <w:t>日）</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L-</w:t>
      </w:r>
      <w:r w:rsidRPr="00ED2367">
        <w:rPr>
          <w:rFonts w:ascii="MS Mincho" w:eastAsia="MS Mincho" w:hAnsi="MS Mincho" w:cs="MS Mincho" w:hint="eastAsia"/>
          <w:b/>
          <w:bCs/>
          <w:kern w:val="0"/>
          <w14:ligatures w14:val="none"/>
        </w:rPr>
        <w:t>テアニン</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400mg</w:t>
      </w:r>
      <w:r w:rsidRPr="00ED2367">
        <w:rPr>
          <w:rFonts w:ascii="MS Mincho" w:eastAsia="MS Mincho" w:hAnsi="MS Mincho" w:cs="MS Mincho" w:hint="eastAsia"/>
          <w:kern w:val="0"/>
          <w14:ligatures w14:val="none"/>
        </w:rPr>
        <w:t>必要に応じて）</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ホスファチジルセリン</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300mg</w:t>
      </w:r>
      <w:r w:rsidRPr="00ED2367">
        <w:rPr>
          <w:rFonts w:ascii="MS Mincho" w:eastAsia="MS Mincho" w:hAnsi="MS Mincho" w:cs="MS Mincho" w:hint="eastAsia"/>
          <w:kern w:val="0"/>
          <w14:ligatures w14:val="none"/>
        </w:rPr>
        <w:t>夜）</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アシュワガンダ</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300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600mg</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KSM-66</w:t>
      </w:r>
      <w:r w:rsidRPr="00ED2367">
        <w:rPr>
          <w:rFonts w:ascii="MS Mincho" w:eastAsia="MS Mincho" w:hAnsi="MS Mincho" w:cs="MS Mincho" w:hint="eastAsia"/>
          <w:kern w:val="0"/>
          <w14:ligatures w14:val="none"/>
        </w:rPr>
        <w:t>形態）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避けるべき</w:t>
      </w:r>
      <w:r w:rsidRPr="00ED2367">
        <w:rPr>
          <w:rFonts w:ascii="MS Mincho" w:eastAsia="MS Mincho" w:hAnsi="MS Mincho" w:cs="MS Mincho" w:hint="eastAsia"/>
          <w:kern w:val="0"/>
          <w14:ligatures w14:val="none"/>
        </w:rPr>
        <w:t>：過剰なカフェイン、興奮剤、混沌とした環</w:t>
      </w:r>
      <w:r w:rsidRPr="00ED2367">
        <w:rPr>
          <w:rFonts w:ascii="MS Mincho" w:eastAsia="MS Mincho" w:hAnsi="MS Mincho" w:cs="MS Mincho"/>
          <w:kern w:val="0"/>
          <w14:ligatures w14:val="none"/>
        </w:rPr>
        <w:t>境</w:t>
      </w:r>
    </w:p>
    <w:p w14:paraId="22473B1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2F43E2DE">
          <v:rect id="_x0000_i1056" style="width:0;height:1.5pt" o:hralign="center" o:hrstd="t" o:hr="t" fillcolor="#a0a0a0" stroked="f"/>
        </w:pict>
      </w:r>
    </w:p>
    <w:p w14:paraId="21B22FC1"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第</w:t>
      </w:r>
      <w:r w:rsidRPr="00ED2367">
        <w:rPr>
          <w:rFonts w:ascii="Times New Roman" w:eastAsia="Times New Roman" w:hAnsi="Times New Roman" w:cs="Times New Roman"/>
          <w:b/>
          <w:bCs/>
          <w:kern w:val="36"/>
          <w:sz w:val="48"/>
          <w:szCs w:val="48"/>
          <w14:ligatures w14:val="none"/>
        </w:rPr>
        <w:t>4</w:t>
      </w:r>
      <w:r w:rsidRPr="00ED2367">
        <w:rPr>
          <w:rFonts w:ascii="MS Mincho" w:eastAsia="MS Mincho" w:hAnsi="MS Mincho" w:cs="MS Mincho" w:hint="eastAsia"/>
          <w:b/>
          <w:bCs/>
          <w:kern w:val="36"/>
          <w:sz w:val="48"/>
          <w:szCs w:val="48"/>
          <w14:ligatures w14:val="none"/>
        </w:rPr>
        <w:t>章：処理システ</w:t>
      </w:r>
      <w:r w:rsidRPr="00ED2367">
        <w:rPr>
          <w:rFonts w:ascii="MS Mincho" w:eastAsia="MS Mincho" w:hAnsi="MS Mincho" w:cs="MS Mincho"/>
          <w:b/>
          <w:bCs/>
          <w:kern w:val="36"/>
          <w:sz w:val="48"/>
          <w:szCs w:val="48"/>
          <w14:ligatures w14:val="none"/>
        </w:rPr>
        <w:t>ム</w:t>
      </w:r>
    </w:p>
    <w:p w14:paraId="4BDECF8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i/>
          <w:iCs/>
          <w:kern w:val="0"/>
          <w14:ligatures w14:val="none"/>
        </w:rPr>
        <w:t>CYP450</w:t>
      </w:r>
      <w:r w:rsidRPr="00ED2367">
        <w:rPr>
          <w:rFonts w:ascii="MS Mincho" w:eastAsia="MS Mincho" w:hAnsi="MS Mincho" w:cs="MS Mincho" w:hint="eastAsia"/>
          <w:i/>
          <w:iCs/>
          <w:kern w:val="0"/>
          <w14:ligatures w14:val="none"/>
        </w:rPr>
        <w:t>と薬物代</w:t>
      </w:r>
      <w:r w:rsidRPr="00ED2367">
        <w:rPr>
          <w:rFonts w:ascii="MS Mincho" w:eastAsia="MS Mincho" w:hAnsi="MS Mincho" w:cs="MS Mincho"/>
          <w:i/>
          <w:iCs/>
          <w:kern w:val="0"/>
          <w14:ligatures w14:val="none"/>
        </w:rPr>
        <w:t>謝</w:t>
      </w:r>
    </w:p>
    <w:p w14:paraId="3DCBAA9C"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4.1 CYP450</w:t>
      </w:r>
      <w:r w:rsidRPr="00ED2367">
        <w:rPr>
          <w:rFonts w:ascii="MS Mincho" w:eastAsia="MS Mincho" w:hAnsi="MS Mincho" w:cs="MS Mincho" w:hint="eastAsia"/>
          <w:b/>
          <w:bCs/>
          <w:kern w:val="0"/>
          <w:sz w:val="36"/>
          <w:szCs w:val="36"/>
          <w14:ligatures w14:val="none"/>
        </w:rPr>
        <w:t>ファミリ</w:t>
      </w:r>
      <w:r w:rsidRPr="00ED2367">
        <w:rPr>
          <w:rFonts w:ascii="MS Mincho" w:eastAsia="MS Mincho" w:hAnsi="MS Mincho" w:cs="MS Mincho"/>
          <w:b/>
          <w:bCs/>
          <w:kern w:val="0"/>
          <w:sz w:val="36"/>
          <w:szCs w:val="36"/>
          <w14:ligatures w14:val="none"/>
        </w:rPr>
        <w:t>ー</w:t>
      </w:r>
    </w:p>
    <w:p w14:paraId="495CEA3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CYP450</w:t>
      </w:r>
      <w:r w:rsidRPr="00ED2367">
        <w:rPr>
          <w:rFonts w:ascii="MS Mincho" w:eastAsia="MS Mincho" w:hAnsi="MS Mincho" w:cs="MS Mincho" w:hint="eastAsia"/>
          <w:b/>
          <w:bCs/>
          <w:kern w:val="0"/>
          <w14:ligatures w14:val="none"/>
        </w:rPr>
        <w:t>酵素</w:t>
      </w:r>
      <w:r w:rsidRPr="00ED2367">
        <w:rPr>
          <w:rFonts w:ascii="MS Mincho" w:eastAsia="MS Mincho" w:hAnsi="MS Mincho" w:cs="MS Mincho" w:hint="eastAsia"/>
          <w:kern w:val="0"/>
          <w14:ligatures w14:val="none"/>
        </w:rPr>
        <w:t>は肝臓の主要な薬物処理システムだ。最も臨床的に関連性が高いのは</w:t>
      </w:r>
      <w:r w:rsidRPr="00ED2367">
        <w:rPr>
          <w:rFonts w:ascii="MS Mincho" w:eastAsia="MS Mincho" w:hAnsi="MS Mincho" w:cs="MS Mincho"/>
          <w:kern w:val="0"/>
          <w14:ligatures w14:val="none"/>
        </w:rPr>
        <w:t>：</w:t>
      </w:r>
    </w:p>
    <w:p w14:paraId="0C929ED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 xml:space="preserve">• </w:t>
      </w:r>
      <w:r w:rsidRPr="00ED2367">
        <w:rPr>
          <w:rFonts w:ascii="Times New Roman" w:eastAsia="Times New Roman" w:hAnsi="Times New Roman" w:cs="Times New Roman"/>
          <w:b/>
          <w:bCs/>
          <w:kern w:val="0"/>
          <w14:ligatures w14:val="none"/>
        </w:rPr>
        <w:t>CYP2D6</w:t>
      </w:r>
      <w:r w:rsidRPr="00ED2367">
        <w:rPr>
          <w:rFonts w:ascii="MS Mincho" w:eastAsia="MS Mincho" w:hAnsi="MS Mincho" w:cs="MS Mincho" w:hint="eastAsia"/>
          <w:kern w:val="0"/>
          <w14:ligatures w14:val="none"/>
        </w:rPr>
        <w:t>：処方薬の約</w:t>
      </w:r>
      <w:r w:rsidRPr="00ED2367">
        <w:rPr>
          <w:rFonts w:ascii="Times New Roman" w:eastAsia="Times New Roman" w:hAnsi="Times New Roman" w:cs="Times New Roman"/>
          <w:kern w:val="0"/>
          <w14:ligatures w14:val="none"/>
        </w:rPr>
        <w:t>25%</w:t>
      </w:r>
      <w:r w:rsidRPr="00ED2367">
        <w:rPr>
          <w:rFonts w:ascii="MS Mincho" w:eastAsia="MS Mincho" w:hAnsi="MS Mincho" w:cs="MS Mincho" w:hint="eastAsia"/>
          <w:kern w:val="0"/>
          <w14:ligatures w14:val="none"/>
        </w:rPr>
        <w:t>を代謝</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CYP3A4</w:t>
      </w:r>
      <w:r w:rsidRPr="00ED2367">
        <w:rPr>
          <w:rFonts w:ascii="MS Mincho" w:eastAsia="MS Mincho" w:hAnsi="MS Mincho" w:cs="MS Mincho" w:hint="eastAsia"/>
          <w:kern w:val="0"/>
          <w14:ligatures w14:val="none"/>
        </w:rPr>
        <w:t>：処方薬の約</w:t>
      </w:r>
      <w:r w:rsidRPr="00ED2367">
        <w:rPr>
          <w:rFonts w:ascii="Times New Roman" w:eastAsia="Times New Roman" w:hAnsi="Times New Roman" w:cs="Times New Roman"/>
          <w:kern w:val="0"/>
          <w14:ligatures w14:val="none"/>
        </w:rPr>
        <w:t>50%</w:t>
      </w:r>
      <w:r w:rsidRPr="00ED2367">
        <w:rPr>
          <w:rFonts w:ascii="MS Mincho" w:eastAsia="MS Mincho" w:hAnsi="MS Mincho" w:cs="MS Mincho" w:hint="eastAsia"/>
          <w:kern w:val="0"/>
          <w14:ligatures w14:val="none"/>
        </w:rPr>
        <w:t>を代謝</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CYP2C19</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PPI</w:t>
      </w:r>
      <w:r w:rsidRPr="00ED2367">
        <w:rPr>
          <w:rFonts w:ascii="MS Mincho" w:eastAsia="MS Mincho" w:hAnsi="MS Mincho" w:cs="MS Mincho" w:hint="eastAsia"/>
          <w:kern w:val="0"/>
          <w14:ligatures w14:val="none"/>
        </w:rPr>
        <w:t>、一部の抗うつ薬、クロピドグレルを代謝</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CYP2B6</w:t>
      </w:r>
      <w:r w:rsidRPr="00ED2367">
        <w:rPr>
          <w:rFonts w:ascii="MS Mincho" w:eastAsia="MS Mincho" w:hAnsi="MS Mincho" w:cs="MS Mincho" w:hint="eastAsia"/>
          <w:kern w:val="0"/>
          <w14:ligatures w14:val="none"/>
        </w:rPr>
        <w:t>：メサドン、ブプロピオン、ケタミンを代謝</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CYP1A2</w:t>
      </w:r>
      <w:r w:rsidRPr="00ED2367">
        <w:rPr>
          <w:rFonts w:ascii="MS Mincho" w:eastAsia="MS Mincho" w:hAnsi="MS Mincho" w:cs="MS Mincho" w:hint="eastAsia"/>
          <w:kern w:val="0"/>
          <w14:ligatures w14:val="none"/>
        </w:rPr>
        <w:t>：カフェイン、一部の抗精神病薬を代</w:t>
      </w:r>
      <w:r w:rsidRPr="00ED2367">
        <w:rPr>
          <w:rFonts w:ascii="MS Mincho" w:eastAsia="MS Mincho" w:hAnsi="MS Mincho" w:cs="MS Mincho"/>
          <w:kern w:val="0"/>
          <w14:ligatures w14:val="none"/>
        </w:rPr>
        <w:t>謝</w:t>
      </w:r>
    </w:p>
    <w:p w14:paraId="6FE3996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5A632142">
          <v:rect id="_x0000_i1057" style="width:0;height:1.5pt" o:hralign="center" o:hrstd="t" o:hr="t" fillcolor="#a0a0a0" stroked="f"/>
        </w:pict>
      </w:r>
    </w:p>
    <w:p w14:paraId="098110B0"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4.2 CYP2D6</w:t>
      </w:r>
      <w:r w:rsidRPr="00ED2367">
        <w:rPr>
          <w:rFonts w:ascii="MS Mincho" w:eastAsia="MS Mincho" w:hAnsi="MS Mincho" w:cs="MS Mincho" w:hint="eastAsia"/>
          <w:b/>
          <w:bCs/>
          <w:kern w:val="0"/>
          <w:sz w:val="36"/>
          <w:szCs w:val="36"/>
          <w14:ligatures w14:val="none"/>
        </w:rPr>
        <w:t>フェノタイプと臨床的意</w:t>
      </w:r>
      <w:r w:rsidRPr="00ED2367">
        <w:rPr>
          <w:rFonts w:ascii="MS Mincho" w:eastAsia="MS Mincho" w:hAnsi="MS Mincho" w:cs="MS Mincho"/>
          <w:b/>
          <w:bCs/>
          <w:kern w:val="0"/>
          <w:sz w:val="36"/>
          <w:szCs w:val="36"/>
          <w14:ligatures w14:val="none"/>
        </w:rPr>
        <w:t>義</w:t>
      </w:r>
    </w:p>
    <w:p w14:paraId="3769E49D"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低代謝型（</w:t>
      </w:r>
      <w:r w:rsidRPr="00ED2367">
        <w:rPr>
          <w:rFonts w:ascii="Times New Roman" w:eastAsia="Times New Roman" w:hAnsi="Times New Roman" w:cs="Times New Roman"/>
          <w:b/>
          <w:bCs/>
          <w:kern w:val="0"/>
          <w:sz w:val="27"/>
          <w:szCs w:val="27"/>
          <w14:ligatures w14:val="none"/>
        </w:rPr>
        <w:t>PM</w:t>
      </w:r>
      <w:r w:rsidRPr="00ED2367">
        <w:rPr>
          <w:rFonts w:ascii="MS Mincho" w:eastAsia="MS Mincho" w:hAnsi="MS Mincho" w:cs="MS Mincho"/>
          <w:b/>
          <w:bCs/>
          <w:kern w:val="0"/>
          <w:sz w:val="27"/>
          <w:szCs w:val="27"/>
          <w14:ligatures w14:val="none"/>
        </w:rPr>
        <w:t>）</w:t>
      </w:r>
    </w:p>
    <w:p w14:paraId="7474291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薬物蓄積</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有病率：</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白人の</w:t>
      </w:r>
      <w:r w:rsidRPr="00ED2367">
        <w:rPr>
          <w:rFonts w:ascii="Times New Roman" w:eastAsia="Times New Roman" w:hAnsi="Times New Roman" w:cs="Times New Roman"/>
          <w:kern w:val="0"/>
          <w14:ligatures w14:val="none"/>
        </w:rPr>
        <w:t>5</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w:t>
      </w:r>
      <w:r w:rsidRPr="00ED2367">
        <w:rPr>
          <w:rFonts w:ascii="MS Mincho" w:eastAsia="MS Mincho" w:hAnsi="MS Mincho" w:cs="MS Mincho" w:hint="eastAsia"/>
          <w:kern w:val="0"/>
          <w14:ligatures w14:val="none"/>
        </w:rPr>
        <w:t>、アジア人の</w:t>
      </w:r>
      <w:r w:rsidRPr="00ED2367">
        <w:rPr>
          <w:rFonts w:ascii="Times New Roman" w:eastAsia="Times New Roman" w:hAnsi="Times New Roman" w:cs="Times New Roman"/>
          <w:kern w:val="0"/>
          <w14:ligatures w14:val="none"/>
        </w:rPr>
        <w:t>1</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w:t>
      </w:r>
    </w:p>
    <w:p w14:paraId="2759FB5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意味：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コデインは緩和を提供しない（モルヒネに変換できない）</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トラマドールは無効</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抗うつ薬は毒性レベルまで蓄積</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フェンタニルはフルパワーで効く（</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hint="eastAsia"/>
          <w:kern w:val="0"/>
          <w14:ligatures w14:val="none"/>
        </w:rPr>
        <w:t>をバイパス</w:t>
      </w:r>
      <w:r w:rsidRPr="00ED2367">
        <w:rPr>
          <w:rFonts w:ascii="MS Mincho" w:eastAsia="MS Mincho" w:hAnsi="MS Mincho" w:cs="MS Mincho"/>
          <w:kern w:val="0"/>
          <w14:ligatures w14:val="none"/>
        </w:rPr>
        <w:t>）</w:t>
      </w:r>
    </w:p>
    <w:p w14:paraId="420C7FF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避けるべき</w:t>
      </w:r>
      <w:r w:rsidRPr="00ED2367">
        <w:rPr>
          <w:rFonts w:ascii="Times New Roman" w:eastAsia="Times New Roman" w:hAnsi="Times New Roman" w:cs="Times New Roman"/>
          <w:b/>
          <w:bCs/>
          <w:kern w:val="0"/>
          <w14:ligatures w14:val="none"/>
        </w:rPr>
        <w:t>/</w:t>
      </w:r>
      <w:r w:rsidRPr="00ED2367">
        <w:rPr>
          <w:rFonts w:ascii="MS Mincho" w:eastAsia="MS Mincho" w:hAnsi="MS Mincho" w:cs="MS Mincho" w:hint="eastAsia"/>
          <w:b/>
          <w:bCs/>
          <w:kern w:val="0"/>
          <w14:ligatures w14:val="none"/>
        </w:rPr>
        <w:t>調整すべき薬物：</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コデイン、トラマドール（無効）</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フルオキセチン、パロキセチン（毒性蓄積）</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メトプロロール、プロプラノロール（蓄積</w:t>
      </w:r>
      <w:r w:rsidRPr="00ED2367">
        <w:rPr>
          <w:rFonts w:ascii="MS Mincho" w:eastAsia="MS Mincho" w:hAnsi="MS Mincho" w:cs="MS Mincho"/>
          <w:kern w:val="0"/>
          <w14:ligatures w14:val="none"/>
        </w:rPr>
        <w:t>）</w:t>
      </w:r>
    </w:p>
    <w:p w14:paraId="7496F402"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lastRenderedPageBreak/>
        <w:t>通常代謝型（</w:t>
      </w:r>
      <w:r w:rsidRPr="00ED2367">
        <w:rPr>
          <w:rFonts w:ascii="Times New Roman" w:eastAsia="Times New Roman" w:hAnsi="Times New Roman" w:cs="Times New Roman"/>
          <w:b/>
          <w:bCs/>
          <w:kern w:val="0"/>
          <w:sz w:val="27"/>
          <w:szCs w:val="27"/>
          <w14:ligatures w14:val="none"/>
        </w:rPr>
        <w:t>NM</w:t>
      </w:r>
      <w:r w:rsidRPr="00ED2367">
        <w:rPr>
          <w:rFonts w:ascii="MS Mincho" w:eastAsia="MS Mincho" w:hAnsi="MS Mincho" w:cs="MS Mincho"/>
          <w:b/>
          <w:bCs/>
          <w:kern w:val="0"/>
          <w:sz w:val="27"/>
          <w:szCs w:val="27"/>
          <w14:ligatures w14:val="none"/>
        </w:rPr>
        <w:t>）</w:t>
      </w:r>
    </w:p>
    <w:p w14:paraId="5E1BEE8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標準用量</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有病率：</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人口の</w:t>
      </w:r>
      <w:r w:rsidRPr="00ED2367">
        <w:rPr>
          <w:rFonts w:ascii="Times New Roman" w:eastAsia="Times New Roman" w:hAnsi="Times New Roman" w:cs="Times New Roman"/>
          <w:kern w:val="0"/>
          <w14:ligatures w14:val="none"/>
        </w:rPr>
        <w:t>50</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 xml:space="preserve">70% • </w:t>
      </w:r>
      <w:r w:rsidRPr="00ED2367">
        <w:rPr>
          <w:rFonts w:ascii="MS Mincho" w:eastAsia="MS Mincho" w:hAnsi="MS Mincho" w:cs="MS Mincho" w:hint="eastAsia"/>
          <w:kern w:val="0"/>
          <w14:ligatures w14:val="none"/>
        </w:rPr>
        <w:t>標準薬物用量が適用される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大部分の臨床試験はこのグループ向けに設計されてい</w:t>
      </w:r>
      <w:r w:rsidRPr="00ED2367">
        <w:rPr>
          <w:rFonts w:ascii="MS Mincho" w:eastAsia="MS Mincho" w:hAnsi="MS Mincho" w:cs="MS Mincho"/>
          <w:kern w:val="0"/>
          <w14:ligatures w14:val="none"/>
        </w:rPr>
        <w:t>る</w:t>
      </w:r>
    </w:p>
    <w:p w14:paraId="709AB058"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超高速代謝型（</w:t>
      </w:r>
      <w:r w:rsidRPr="00ED2367">
        <w:rPr>
          <w:rFonts w:ascii="Times New Roman" w:eastAsia="Times New Roman" w:hAnsi="Times New Roman" w:cs="Times New Roman"/>
          <w:b/>
          <w:bCs/>
          <w:kern w:val="0"/>
          <w:sz w:val="27"/>
          <w:szCs w:val="27"/>
          <w14:ligatures w14:val="none"/>
        </w:rPr>
        <w:t>UM</w:t>
      </w:r>
      <w:r w:rsidRPr="00ED2367">
        <w:rPr>
          <w:rFonts w:ascii="MS Mincho" w:eastAsia="MS Mincho" w:hAnsi="MS Mincho" w:cs="MS Mincho"/>
          <w:b/>
          <w:bCs/>
          <w:kern w:val="0"/>
          <w:sz w:val="27"/>
          <w:szCs w:val="27"/>
          <w14:ligatures w14:val="none"/>
        </w:rPr>
        <w:t>）</w:t>
      </w:r>
    </w:p>
    <w:p w14:paraId="796C111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除去が速すぎる</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有病率：</w:t>
      </w:r>
      <w:r w:rsidRPr="00ED2367">
        <w:rPr>
          <w:rFonts w:ascii="Times New Roman" w:eastAsia="Times New Roman" w:hAnsi="Times New Roman" w:cs="Times New Roman"/>
          <w:kern w:val="0"/>
          <w14:ligatures w14:val="none"/>
        </w:rPr>
        <w:t xml:space="preserve"> 1</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10%</w:t>
      </w:r>
      <w:r w:rsidRPr="00ED2367">
        <w:rPr>
          <w:rFonts w:ascii="MS Mincho" w:eastAsia="MS Mincho" w:hAnsi="MS Mincho" w:cs="MS Mincho" w:hint="eastAsia"/>
          <w:kern w:val="0"/>
          <w14:ligatures w14:val="none"/>
        </w:rPr>
        <w:t>（民族により異なる；中東集団でより頻繁</w:t>
      </w:r>
      <w:r w:rsidRPr="00ED2367">
        <w:rPr>
          <w:rFonts w:ascii="MS Mincho" w:eastAsia="MS Mincho" w:hAnsi="MS Mincho" w:cs="MS Mincho"/>
          <w:kern w:val="0"/>
          <w14:ligatures w14:val="none"/>
        </w:rPr>
        <w:t>）</w:t>
      </w:r>
    </w:p>
    <w:p w14:paraId="41D943A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意味：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標準用量は無効</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コデインが危険なほど急速にモルヒネに変換</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抗うつ薬は効果を発揮する前に除去される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用量の問題なのに「治療抵抗性」とラベル付けされることがあ</w:t>
      </w:r>
      <w:r w:rsidRPr="00ED2367">
        <w:rPr>
          <w:rFonts w:ascii="MS Mincho" w:eastAsia="MS Mincho" w:hAnsi="MS Mincho" w:cs="MS Mincho"/>
          <w:kern w:val="0"/>
          <w14:ligatures w14:val="none"/>
        </w:rPr>
        <w:t>る</w:t>
      </w:r>
    </w:p>
    <w:p w14:paraId="4705277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CPIC</w:t>
      </w:r>
      <w:r w:rsidRPr="00ED2367">
        <w:rPr>
          <w:rFonts w:ascii="MS Mincho" w:eastAsia="MS Mincho" w:hAnsi="MS Mincho" w:cs="MS Mincho" w:hint="eastAsia"/>
          <w:b/>
          <w:bCs/>
          <w:kern w:val="0"/>
          <w14:ligatures w14:val="none"/>
        </w:rPr>
        <w:t>ガイドライン：</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コデインはモルヒネ過量摂取リスクのため</w:t>
      </w:r>
      <w:r w:rsidRPr="00ED2367">
        <w:rPr>
          <w:rFonts w:ascii="Times New Roman" w:eastAsia="Times New Roman" w:hAnsi="Times New Roman" w:cs="Times New Roman"/>
          <w:kern w:val="0"/>
          <w14:ligatures w14:val="none"/>
        </w:rPr>
        <w:t>UM</w:t>
      </w:r>
      <w:r w:rsidRPr="00ED2367">
        <w:rPr>
          <w:rFonts w:ascii="MS Mincho" w:eastAsia="MS Mincho" w:hAnsi="MS Mincho" w:cs="MS Mincho" w:hint="eastAsia"/>
          <w:kern w:val="0"/>
          <w14:ligatures w14:val="none"/>
        </w:rPr>
        <w:t>に禁忌</w:t>
      </w:r>
      <w:r w:rsidRPr="00ED2367">
        <w:rPr>
          <w:rFonts w:ascii="MS Mincho" w:eastAsia="MS Mincho" w:hAnsi="MS Mincho" w:cs="MS Mincho"/>
          <w:kern w:val="0"/>
          <w14:ligatures w14:val="none"/>
        </w:rPr>
        <w:t>。</w:t>
      </w:r>
    </w:p>
    <w:p w14:paraId="2BC8239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27FFCD2D">
          <v:rect id="_x0000_i1058" style="width:0;height:1.5pt" o:hralign="center" o:hrstd="t" o:hr="t" fillcolor="#a0a0a0" stroked="f"/>
        </w:pict>
      </w:r>
    </w:p>
    <w:p w14:paraId="38099758"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4.3 CYP450</w:t>
      </w:r>
      <w:r w:rsidRPr="00ED2367">
        <w:rPr>
          <w:rFonts w:ascii="MS Mincho" w:eastAsia="MS Mincho" w:hAnsi="MS Mincho" w:cs="MS Mincho" w:hint="eastAsia"/>
          <w:b/>
          <w:bCs/>
          <w:kern w:val="0"/>
          <w:sz w:val="36"/>
          <w:szCs w:val="36"/>
          <w14:ligatures w14:val="none"/>
        </w:rPr>
        <w:t>薬物相互作</w:t>
      </w:r>
      <w:r w:rsidRPr="00ED2367">
        <w:rPr>
          <w:rFonts w:ascii="MS Mincho" w:eastAsia="MS Mincho" w:hAnsi="MS Mincho" w:cs="MS Mincho"/>
          <w:b/>
          <w:bCs/>
          <w:kern w:val="0"/>
          <w:sz w:val="36"/>
          <w:szCs w:val="36"/>
          <w14:ligatures w14:val="none"/>
        </w:rPr>
        <w:t>用</w:t>
      </w:r>
    </w:p>
    <w:p w14:paraId="62FFD5B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基質スタッキング</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複数の薬物が同じ</w:t>
      </w:r>
      <w:r w:rsidRPr="00ED2367">
        <w:rPr>
          <w:rFonts w:ascii="Times New Roman" w:eastAsia="Times New Roman" w:hAnsi="Times New Roman" w:cs="Times New Roman"/>
          <w:kern w:val="0"/>
          <w14:ligatures w14:val="none"/>
        </w:rPr>
        <w:t>CYP450</w:t>
      </w:r>
      <w:r w:rsidRPr="00ED2367">
        <w:rPr>
          <w:rFonts w:ascii="MS Mincho" w:eastAsia="MS Mincho" w:hAnsi="MS Mincho" w:cs="MS Mincho" w:hint="eastAsia"/>
          <w:kern w:val="0"/>
          <w14:ligatures w14:val="none"/>
        </w:rPr>
        <w:t>酵素を使用する場合、処理を「奪い合う」。これは以下を引き起こす：</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予測不可能な蓄積</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「通常」の用量での毒性</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治療失</w:t>
      </w:r>
      <w:r w:rsidRPr="00ED2367">
        <w:rPr>
          <w:rFonts w:ascii="MS Mincho" w:eastAsia="MS Mincho" w:hAnsi="MS Mincho" w:cs="MS Mincho"/>
          <w:kern w:val="0"/>
          <w14:ligatures w14:val="none"/>
        </w:rPr>
        <w:t>敗</w:t>
      </w:r>
    </w:p>
    <w:p w14:paraId="0BB7E4D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一般的な</w:t>
      </w:r>
      <w:r w:rsidRPr="00ED2367">
        <w:rPr>
          <w:rFonts w:ascii="Times New Roman" w:eastAsia="Times New Roman" w:hAnsi="Times New Roman" w:cs="Times New Roman"/>
          <w:b/>
          <w:bCs/>
          <w:kern w:val="0"/>
          <w14:ligatures w14:val="none"/>
        </w:rPr>
        <w:t>CYP2D6</w:t>
      </w:r>
      <w:r w:rsidRPr="00ED2367">
        <w:rPr>
          <w:rFonts w:ascii="MS Mincho" w:eastAsia="MS Mincho" w:hAnsi="MS Mincho" w:cs="MS Mincho" w:hint="eastAsia"/>
          <w:b/>
          <w:bCs/>
          <w:kern w:val="0"/>
          <w14:ligatures w14:val="none"/>
        </w:rPr>
        <w:t>阻害剤（代謝を遅くする）：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フルオキセチン（プロザック）</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パロキセチン（パキシル）</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ブプロピオン（ウェルブトリン）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キニジ</w:t>
      </w:r>
      <w:r w:rsidRPr="00ED2367">
        <w:rPr>
          <w:rFonts w:ascii="MS Mincho" w:eastAsia="MS Mincho" w:hAnsi="MS Mincho" w:cs="MS Mincho"/>
          <w:kern w:val="0"/>
          <w14:ligatures w14:val="none"/>
        </w:rPr>
        <w:t>ン</w:t>
      </w:r>
    </w:p>
    <w:p w14:paraId="28D3E26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一般的な</w:t>
      </w:r>
      <w:r w:rsidRPr="00ED2367">
        <w:rPr>
          <w:rFonts w:ascii="Times New Roman" w:eastAsia="Times New Roman" w:hAnsi="Times New Roman" w:cs="Times New Roman"/>
          <w:b/>
          <w:bCs/>
          <w:kern w:val="0"/>
          <w14:ligatures w14:val="none"/>
        </w:rPr>
        <w:t>CYP2D6</w:t>
      </w:r>
      <w:r w:rsidRPr="00ED2367">
        <w:rPr>
          <w:rFonts w:ascii="MS Mincho" w:eastAsia="MS Mincho" w:hAnsi="MS Mincho" w:cs="MS Mincho" w:hint="eastAsia"/>
          <w:b/>
          <w:bCs/>
          <w:kern w:val="0"/>
          <w14:ligatures w14:val="none"/>
        </w:rPr>
        <w:t>基質（</w:t>
      </w:r>
      <w:r w:rsidRPr="00ED2367">
        <w:rPr>
          <w:rFonts w:ascii="Times New Roman" w:eastAsia="Times New Roman" w:hAnsi="Times New Roman" w:cs="Times New Roman"/>
          <w:b/>
          <w:bCs/>
          <w:kern w:val="0"/>
          <w14:ligatures w14:val="none"/>
        </w:rPr>
        <w:t>CYP2D6</w:t>
      </w:r>
      <w:r w:rsidRPr="00ED2367">
        <w:rPr>
          <w:rFonts w:ascii="MS Mincho" w:eastAsia="MS Mincho" w:hAnsi="MS Mincho" w:cs="MS Mincho" w:hint="eastAsia"/>
          <w:b/>
          <w:bCs/>
          <w:kern w:val="0"/>
          <w14:ligatures w14:val="none"/>
        </w:rPr>
        <w:t>で代謝）：</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コデイン、トラマドール、ヒドロコドン、オキシコドン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メトプロロール、プロプラノロール</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アミトリプチリン、ノルトリプチリン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リスペリドン、アリピプラゾー</w:t>
      </w:r>
      <w:r w:rsidRPr="00ED2367">
        <w:rPr>
          <w:rFonts w:ascii="MS Mincho" w:eastAsia="MS Mincho" w:hAnsi="MS Mincho" w:cs="MS Mincho"/>
          <w:kern w:val="0"/>
          <w14:ligatures w14:val="none"/>
        </w:rPr>
        <w:t>ル</w:t>
      </w:r>
    </w:p>
    <w:p w14:paraId="63A072E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1B6EF5EA">
          <v:rect id="_x0000_i1059" style="width:0;height:1.5pt" o:hralign="center" o:hrstd="t" o:hr="t" fillcolor="#a0a0a0" stroked="f"/>
        </w:pict>
      </w:r>
    </w:p>
    <w:p w14:paraId="1D644B87"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第</w:t>
      </w:r>
      <w:r w:rsidRPr="00ED2367">
        <w:rPr>
          <w:rFonts w:ascii="Times New Roman" w:eastAsia="Times New Roman" w:hAnsi="Times New Roman" w:cs="Times New Roman"/>
          <w:b/>
          <w:bCs/>
          <w:kern w:val="36"/>
          <w:sz w:val="48"/>
          <w:szCs w:val="48"/>
          <w14:ligatures w14:val="none"/>
        </w:rPr>
        <w:t>5</w:t>
      </w:r>
      <w:r w:rsidRPr="00ED2367">
        <w:rPr>
          <w:rFonts w:ascii="MS Mincho" w:eastAsia="MS Mincho" w:hAnsi="MS Mincho" w:cs="MS Mincho" w:hint="eastAsia"/>
          <w:b/>
          <w:bCs/>
          <w:kern w:val="36"/>
          <w:sz w:val="48"/>
          <w:szCs w:val="48"/>
          <w14:ligatures w14:val="none"/>
        </w:rPr>
        <w:t>章：複合効</w:t>
      </w:r>
      <w:r w:rsidRPr="00ED2367">
        <w:rPr>
          <w:rFonts w:ascii="MS Mincho" w:eastAsia="MS Mincho" w:hAnsi="MS Mincho" w:cs="MS Mincho"/>
          <w:b/>
          <w:bCs/>
          <w:kern w:val="36"/>
          <w:sz w:val="48"/>
          <w:szCs w:val="48"/>
          <w14:ligatures w14:val="none"/>
        </w:rPr>
        <w:t>果</w:t>
      </w:r>
    </w:p>
    <w:p w14:paraId="2BB2447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複数の変異が出会う</w:t>
      </w:r>
      <w:r w:rsidRPr="00ED2367">
        <w:rPr>
          <w:rFonts w:ascii="MS Mincho" w:eastAsia="MS Mincho" w:hAnsi="MS Mincho" w:cs="MS Mincho"/>
          <w:i/>
          <w:iCs/>
          <w:kern w:val="0"/>
          <w14:ligatures w14:val="none"/>
        </w:rPr>
        <w:t>時</w:t>
      </w:r>
    </w:p>
    <w:p w14:paraId="70F8B169"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 xml:space="preserve">5.1 </w:t>
      </w:r>
      <w:r w:rsidRPr="00ED2367">
        <w:rPr>
          <w:rFonts w:ascii="MS Mincho" w:eastAsia="MS Mincho" w:hAnsi="MS Mincho" w:cs="MS Mincho" w:hint="eastAsia"/>
          <w:b/>
          <w:bCs/>
          <w:kern w:val="0"/>
          <w:sz w:val="36"/>
          <w:szCs w:val="36"/>
          <w14:ligatures w14:val="none"/>
        </w:rPr>
        <w:t>リスク乗</w:t>
      </w:r>
      <w:r w:rsidRPr="00ED2367">
        <w:rPr>
          <w:rFonts w:ascii="MS Mincho" w:eastAsia="MS Mincho" w:hAnsi="MS Mincho" w:cs="MS Mincho"/>
          <w:b/>
          <w:bCs/>
          <w:kern w:val="0"/>
          <w:sz w:val="36"/>
          <w:szCs w:val="36"/>
          <w14:ligatures w14:val="none"/>
        </w:rPr>
        <w:t>数</w:t>
      </w:r>
    </w:p>
    <w:p w14:paraId="0FBB0DD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遺伝的リスクは加算されない</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乗算される。</w:t>
      </w:r>
      <w:r w:rsidRPr="00ED2367">
        <w:rPr>
          <w:rFonts w:ascii="Times New Roman" w:eastAsia="Times New Roman" w:hAnsi="Times New Roman" w:cs="Times New Roman"/>
          <w:i/>
          <w:iCs/>
          <w:kern w:val="0"/>
          <w14:ligatures w14:val="none"/>
        </w:rPr>
        <w:t>MTHFR</w:t>
      </w:r>
      <w:r w:rsidRPr="00ED2367">
        <w:rPr>
          <w:rFonts w:ascii="MS Mincho" w:eastAsia="MS Mincho" w:hAnsi="MS Mincho" w:cs="MS Mincho" w:hint="eastAsia"/>
          <w:i/>
          <w:iCs/>
          <w:kern w:val="0"/>
          <w14:ligatures w14:val="none"/>
        </w:rPr>
        <w:t>変異</w:t>
      </w:r>
      <w:r w:rsidRPr="00ED2367">
        <w:rPr>
          <w:rFonts w:ascii="Times New Roman" w:eastAsia="Times New Roman" w:hAnsi="Times New Roman" w:cs="Times New Roman"/>
          <w:i/>
          <w:iCs/>
          <w:kern w:val="0"/>
          <w14:ligatures w14:val="none"/>
        </w:rPr>
        <w:t xml:space="preserve"> + COMT</w:t>
      </w:r>
      <w:r w:rsidRPr="00ED2367">
        <w:rPr>
          <w:rFonts w:ascii="MS Mincho" w:eastAsia="MS Mincho" w:hAnsi="MS Mincho" w:cs="MS Mincho" w:hint="eastAsia"/>
          <w:i/>
          <w:iCs/>
          <w:kern w:val="0"/>
          <w14:ligatures w14:val="none"/>
        </w:rPr>
        <w:t>変異</w:t>
      </w:r>
      <w:r w:rsidRPr="00ED2367">
        <w:rPr>
          <w:rFonts w:ascii="Times New Roman" w:eastAsia="Times New Roman" w:hAnsi="Times New Roman" w:cs="Times New Roman"/>
          <w:i/>
          <w:iCs/>
          <w:kern w:val="0"/>
          <w14:ligatures w14:val="none"/>
        </w:rPr>
        <w:t xml:space="preserve"> + CYP450</w:t>
      </w:r>
      <w:r w:rsidRPr="00ED2367">
        <w:rPr>
          <w:rFonts w:ascii="MS Mincho" w:eastAsia="MS Mincho" w:hAnsi="MS Mincho" w:cs="MS Mincho" w:hint="eastAsia"/>
          <w:i/>
          <w:iCs/>
          <w:kern w:val="0"/>
          <w14:ligatures w14:val="none"/>
        </w:rPr>
        <w:t>変異は</w:t>
      </w:r>
      <w:r w:rsidRPr="00ED2367">
        <w:rPr>
          <w:rFonts w:ascii="Times New Roman" w:eastAsia="Times New Roman" w:hAnsi="Times New Roman" w:cs="Times New Roman"/>
          <w:i/>
          <w:iCs/>
          <w:kern w:val="0"/>
          <w14:ligatures w14:val="none"/>
        </w:rPr>
        <w:t>3</w:t>
      </w:r>
      <w:r w:rsidRPr="00ED2367">
        <w:rPr>
          <w:rFonts w:ascii="MS Mincho" w:eastAsia="MS Mincho" w:hAnsi="MS Mincho" w:cs="MS Mincho" w:hint="eastAsia"/>
          <w:i/>
          <w:iCs/>
          <w:kern w:val="0"/>
          <w14:ligatures w14:val="none"/>
        </w:rPr>
        <w:t>倍のリスクを生まない。</w:t>
      </w:r>
      <w:r w:rsidRPr="00ED2367">
        <w:rPr>
          <w:rFonts w:ascii="Times New Roman" w:eastAsia="Times New Roman" w:hAnsi="Times New Roman" w:cs="Times New Roman"/>
          <w:i/>
          <w:iCs/>
          <w:kern w:val="0"/>
          <w14:ligatures w14:val="none"/>
        </w:rPr>
        <w:t>10</w:t>
      </w:r>
      <w:r w:rsidRPr="00ED2367">
        <w:rPr>
          <w:rFonts w:ascii="MS Mincho" w:eastAsia="MS Mincho" w:hAnsi="MS Mincho" w:cs="MS Mincho" w:hint="eastAsia"/>
          <w:i/>
          <w:iCs/>
          <w:kern w:val="0"/>
          <w14:ligatures w14:val="none"/>
        </w:rPr>
        <w:t>倍のリスクを生む可能性がある。各損傷システムが他をさらにストレスにさらす</w:t>
      </w:r>
      <w:r w:rsidRPr="00ED2367">
        <w:rPr>
          <w:rFonts w:ascii="MS Mincho" w:eastAsia="MS Mincho" w:hAnsi="MS Mincho" w:cs="MS Mincho"/>
          <w:i/>
          <w:iCs/>
          <w:kern w:val="0"/>
          <w14:ligatures w14:val="none"/>
        </w:rPr>
        <w:t>。</w:t>
      </w:r>
    </w:p>
    <w:p w14:paraId="160EE552"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高リスクプロファイル：低メチル化心配</w:t>
      </w:r>
      <w:r w:rsidRPr="00ED2367">
        <w:rPr>
          <w:rFonts w:ascii="MS Mincho" w:eastAsia="MS Mincho" w:hAnsi="MS Mincho" w:cs="MS Mincho"/>
          <w:b/>
          <w:bCs/>
          <w:kern w:val="0"/>
          <w:sz w:val="27"/>
          <w:szCs w:val="27"/>
          <w14:ligatures w14:val="none"/>
        </w:rPr>
        <w:t>性</w:t>
      </w:r>
    </w:p>
    <w:p w14:paraId="54804A1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危険な組み合わせ</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遺伝子型：</w:t>
      </w:r>
      <w:r w:rsidRPr="00ED2367">
        <w:rPr>
          <w:rFonts w:ascii="Times New Roman" w:eastAsia="Times New Roman" w:hAnsi="Times New Roman" w:cs="Times New Roman"/>
          <w:kern w:val="0"/>
          <w14:ligatures w14:val="none"/>
        </w:rPr>
        <w:t xml:space="preserve"> MTHFR T/T + COMT Met/Met</w:t>
      </w:r>
    </w:p>
    <w:p w14:paraId="58A6286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メカニズム：</w:t>
      </w:r>
      <w:r w:rsidRPr="00ED2367">
        <w:rPr>
          <w:rFonts w:ascii="Times New Roman" w:eastAsia="Times New Roman" w:hAnsi="Times New Roman" w:cs="Times New Roman"/>
          <w:kern w:val="0"/>
          <w14:ligatures w14:val="none"/>
        </w:rPr>
        <w:t xml:space="preserve"> • MTHFR T/T = </w:t>
      </w:r>
      <w:r w:rsidRPr="00ED2367">
        <w:rPr>
          <w:rFonts w:ascii="MS Mincho" w:eastAsia="MS Mincho" w:hAnsi="MS Mincho" w:cs="MS Mincho" w:hint="eastAsia"/>
          <w:kern w:val="0"/>
          <w14:ligatures w14:val="none"/>
        </w:rPr>
        <w:t>神経伝達物質生産の低下</w:t>
      </w:r>
      <w:r w:rsidRPr="00ED2367">
        <w:rPr>
          <w:rFonts w:ascii="Times New Roman" w:eastAsia="Times New Roman" w:hAnsi="Times New Roman" w:cs="Times New Roman"/>
          <w:kern w:val="0"/>
          <w14:ligatures w14:val="none"/>
        </w:rPr>
        <w:t xml:space="preserve"> • COMT Met/Met = </w:t>
      </w:r>
      <w:r w:rsidRPr="00ED2367">
        <w:rPr>
          <w:rFonts w:ascii="MS Mincho" w:eastAsia="MS Mincho" w:hAnsi="MS Mincho" w:cs="MS Mincho" w:hint="eastAsia"/>
          <w:kern w:val="0"/>
          <w14:ligatures w14:val="none"/>
        </w:rPr>
        <w:t>低速ドーパミン除去</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結果</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低ドーパミン（うつ）と持続ドーパミン（不安）の間の振</w:t>
      </w:r>
      <w:r w:rsidRPr="00ED2367">
        <w:rPr>
          <w:rFonts w:ascii="MS Mincho" w:eastAsia="MS Mincho" w:hAnsi="MS Mincho" w:cs="MS Mincho"/>
          <w:kern w:val="0"/>
          <w14:ligatures w14:val="none"/>
        </w:rPr>
        <w:t>動</w:t>
      </w:r>
    </w:p>
    <w:p w14:paraId="796889B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症状：</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不安を伴う混合うつ</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治療抵抗性</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抑制剤での自己投薬の可能性</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標準的な抗うつ薬がしばしば失</w:t>
      </w:r>
      <w:r w:rsidRPr="00ED2367">
        <w:rPr>
          <w:rFonts w:ascii="MS Mincho" w:eastAsia="MS Mincho" w:hAnsi="MS Mincho" w:cs="MS Mincho"/>
          <w:kern w:val="0"/>
          <w14:ligatures w14:val="none"/>
        </w:rPr>
        <w:t>敗</w:t>
      </w:r>
    </w:p>
    <w:p w14:paraId="3A777E28"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高リスクプロファイル：低メチル化ウォリア</w:t>
      </w:r>
      <w:r w:rsidRPr="00ED2367">
        <w:rPr>
          <w:rFonts w:ascii="MS Mincho" w:eastAsia="MS Mincho" w:hAnsi="MS Mincho" w:cs="MS Mincho"/>
          <w:b/>
          <w:bCs/>
          <w:kern w:val="0"/>
          <w:sz w:val="27"/>
          <w:szCs w:val="27"/>
          <w14:ligatures w14:val="none"/>
        </w:rPr>
        <w:t>ー</w:t>
      </w:r>
    </w:p>
    <w:p w14:paraId="152F8E3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問題のある組み合わせ</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遺伝子型：</w:t>
      </w:r>
      <w:r w:rsidRPr="00ED2367">
        <w:rPr>
          <w:rFonts w:ascii="Times New Roman" w:eastAsia="Times New Roman" w:hAnsi="Times New Roman" w:cs="Times New Roman"/>
          <w:kern w:val="0"/>
          <w14:ligatures w14:val="none"/>
        </w:rPr>
        <w:t xml:space="preserve"> MTHFR T/T + COMT Val/Val</w:t>
      </w:r>
    </w:p>
    <w:p w14:paraId="5C6E901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メカニズム：</w:t>
      </w:r>
      <w:r w:rsidRPr="00ED2367">
        <w:rPr>
          <w:rFonts w:ascii="Times New Roman" w:eastAsia="Times New Roman" w:hAnsi="Times New Roman" w:cs="Times New Roman"/>
          <w:kern w:val="0"/>
          <w14:ligatures w14:val="none"/>
        </w:rPr>
        <w:t xml:space="preserve"> • MTHFR T/T = </w:t>
      </w:r>
      <w:r w:rsidRPr="00ED2367">
        <w:rPr>
          <w:rFonts w:ascii="MS Mincho" w:eastAsia="MS Mincho" w:hAnsi="MS Mincho" w:cs="MS Mincho" w:hint="eastAsia"/>
          <w:kern w:val="0"/>
          <w14:ligatures w14:val="none"/>
        </w:rPr>
        <w:t>神経伝達物質生産の低下</w:t>
      </w:r>
      <w:r w:rsidRPr="00ED2367">
        <w:rPr>
          <w:rFonts w:ascii="Times New Roman" w:eastAsia="Times New Roman" w:hAnsi="Times New Roman" w:cs="Times New Roman"/>
          <w:kern w:val="0"/>
          <w14:ligatures w14:val="none"/>
        </w:rPr>
        <w:t xml:space="preserve"> • COMT Val/Val = </w:t>
      </w:r>
      <w:r w:rsidRPr="00ED2367">
        <w:rPr>
          <w:rFonts w:ascii="MS Mincho" w:eastAsia="MS Mincho" w:hAnsi="MS Mincho" w:cs="MS Mincho" w:hint="eastAsia"/>
          <w:kern w:val="0"/>
          <w14:ligatures w14:val="none"/>
        </w:rPr>
        <w:t>高速ドーパミン除去</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結果</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慢性的なドーパミン欠</w:t>
      </w:r>
      <w:r w:rsidRPr="00ED2367">
        <w:rPr>
          <w:rFonts w:ascii="MS Mincho" w:eastAsia="MS Mincho" w:hAnsi="MS Mincho" w:cs="MS Mincho"/>
          <w:kern w:val="0"/>
          <w14:ligatures w14:val="none"/>
        </w:rPr>
        <w:t>乏</w:t>
      </w:r>
    </w:p>
    <w:p w14:paraId="189BB015"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症状：</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刺激追求</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リスク行動</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興奮剤での自己投薬の可能性</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実際の</w:t>
      </w:r>
      <w:r w:rsidRPr="00ED2367">
        <w:rPr>
          <w:rFonts w:ascii="Times New Roman" w:eastAsia="Times New Roman" w:hAnsi="Times New Roman" w:cs="Times New Roman"/>
          <w:kern w:val="0"/>
          <w14:ligatures w14:val="none"/>
        </w:rPr>
        <w:t>ADHD</w:t>
      </w:r>
      <w:r w:rsidRPr="00ED2367">
        <w:rPr>
          <w:rFonts w:ascii="MS Mincho" w:eastAsia="MS Mincho" w:hAnsi="MS Mincho" w:cs="MS Mincho" w:hint="eastAsia"/>
          <w:kern w:val="0"/>
          <w14:ligatures w14:val="none"/>
        </w:rPr>
        <w:t>なしで</w:t>
      </w:r>
      <w:r w:rsidRPr="00ED2367">
        <w:rPr>
          <w:rFonts w:ascii="Times New Roman" w:eastAsia="Times New Roman" w:hAnsi="Times New Roman" w:cs="Times New Roman"/>
          <w:kern w:val="0"/>
          <w14:ligatures w14:val="none"/>
        </w:rPr>
        <w:t>ADHD</w:t>
      </w:r>
      <w:r w:rsidRPr="00ED2367">
        <w:rPr>
          <w:rFonts w:ascii="MS Mincho" w:eastAsia="MS Mincho" w:hAnsi="MS Mincho" w:cs="MS Mincho" w:hint="eastAsia"/>
          <w:kern w:val="0"/>
          <w14:ligatures w14:val="none"/>
        </w:rPr>
        <w:t>に似てい</w:t>
      </w:r>
      <w:r w:rsidRPr="00ED2367">
        <w:rPr>
          <w:rFonts w:ascii="MS Mincho" w:eastAsia="MS Mincho" w:hAnsi="MS Mincho" w:cs="MS Mincho"/>
          <w:kern w:val="0"/>
          <w14:ligatures w14:val="none"/>
        </w:rPr>
        <w:t>る</w:t>
      </w:r>
    </w:p>
    <w:p w14:paraId="27BEDFA9"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0ADCDF30">
          <v:rect id="_x0000_i1060" style="width:0;height:1.5pt" o:hralign="center" o:hrstd="t" o:hr="t" fillcolor="#a0a0a0" stroked="f"/>
        </w:pict>
      </w:r>
    </w:p>
    <w:p w14:paraId="60971B8D"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5.2 CYP450</w:t>
      </w:r>
      <w:r w:rsidRPr="00ED2367">
        <w:rPr>
          <w:rFonts w:ascii="MS Mincho" w:eastAsia="MS Mincho" w:hAnsi="MS Mincho" w:cs="MS Mincho" w:hint="eastAsia"/>
          <w:b/>
          <w:bCs/>
          <w:kern w:val="0"/>
          <w:sz w:val="36"/>
          <w:szCs w:val="36"/>
          <w14:ligatures w14:val="none"/>
        </w:rPr>
        <w:t>危険トライアング</w:t>
      </w:r>
      <w:r w:rsidRPr="00ED2367">
        <w:rPr>
          <w:rFonts w:ascii="MS Mincho" w:eastAsia="MS Mincho" w:hAnsi="MS Mincho" w:cs="MS Mincho"/>
          <w:b/>
          <w:bCs/>
          <w:kern w:val="0"/>
          <w:sz w:val="36"/>
          <w:szCs w:val="36"/>
          <w14:ligatures w14:val="none"/>
        </w:rPr>
        <w:t>ル</w:t>
      </w:r>
    </w:p>
    <w:p w14:paraId="2008E32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多酵素衝突</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患者が複数の</w:t>
      </w:r>
      <w:r w:rsidRPr="00ED2367">
        <w:rPr>
          <w:rFonts w:ascii="Times New Roman" w:eastAsia="Times New Roman" w:hAnsi="Times New Roman" w:cs="Times New Roman"/>
          <w:kern w:val="0"/>
          <w14:ligatures w14:val="none"/>
        </w:rPr>
        <w:t>CYP450</w:t>
      </w:r>
      <w:r w:rsidRPr="00ED2367">
        <w:rPr>
          <w:rFonts w:ascii="MS Mincho" w:eastAsia="MS Mincho" w:hAnsi="MS Mincho" w:cs="MS Mincho" w:hint="eastAsia"/>
          <w:kern w:val="0"/>
          <w14:ligatures w14:val="none"/>
        </w:rPr>
        <w:t>酵素で</w:t>
      </w:r>
      <w:r w:rsidRPr="00ED2367">
        <w:rPr>
          <w:rFonts w:ascii="Times New Roman" w:eastAsia="Times New Roman" w:hAnsi="Times New Roman" w:cs="Times New Roman"/>
          <w:kern w:val="0"/>
          <w14:ligatures w14:val="none"/>
        </w:rPr>
        <w:t>PM</w:t>
      </w:r>
      <w:r w:rsidRPr="00ED2367">
        <w:rPr>
          <w:rFonts w:ascii="MS Mincho" w:eastAsia="MS Mincho" w:hAnsi="MS Mincho" w:cs="MS Mincho" w:hint="eastAsia"/>
          <w:kern w:val="0"/>
          <w14:ligatures w14:val="none"/>
        </w:rPr>
        <w:t>の場合</w:t>
      </w:r>
      <w:r w:rsidRPr="00ED2367">
        <w:rPr>
          <w:rFonts w:ascii="MS Mincho" w:eastAsia="MS Mincho" w:hAnsi="MS Mincho" w:cs="MS Mincho"/>
          <w:kern w:val="0"/>
          <w14:ligatures w14:val="none"/>
        </w:rPr>
        <w:t>：</w:t>
      </w:r>
    </w:p>
    <w:p w14:paraId="0FFF8E2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例：</w:t>
      </w:r>
      <w:r w:rsidRPr="00ED2367">
        <w:rPr>
          <w:rFonts w:ascii="Times New Roman" w:eastAsia="Times New Roman" w:hAnsi="Times New Roman" w:cs="Times New Roman"/>
          <w:kern w:val="0"/>
          <w14:ligatures w14:val="none"/>
        </w:rPr>
        <w:t xml:space="preserve"> CYP2D6 PM + CYP2C19 PM • </w:t>
      </w:r>
      <w:r w:rsidRPr="00ED2367">
        <w:rPr>
          <w:rFonts w:ascii="MS Mincho" w:eastAsia="MS Mincho" w:hAnsi="MS Mincho" w:cs="MS Mincho" w:hint="eastAsia"/>
          <w:kern w:val="0"/>
          <w14:ligatures w14:val="none"/>
        </w:rPr>
        <w:t>ほとんどの抗うつ薬が蓄積</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従来のオピオイドが効かない</w:t>
      </w:r>
      <w:r w:rsidRPr="00ED2367">
        <w:rPr>
          <w:rFonts w:ascii="Times New Roman" w:eastAsia="Times New Roman" w:hAnsi="Times New Roman" w:cs="Times New Roman"/>
          <w:kern w:val="0"/>
          <w14:ligatures w14:val="none"/>
        </w:rPr>
        <w:t xml:space="preserve"> • PPI</w:t>
      </w:r>
      <w:r w:rsidRPr="00ED2367">
        <w:rPr>
          <w:rFonts w:ascii="MS Mincho" w:eastAsia="MS Mincho" w:hAnsi="MS Mincho" w:cs="MS Mincho" w:hint="eastAsia"/>
          <w:kern w:val="0"/>
          <w14:ligatures w14:val="none"/>
        </w:rPr>
        <w:t>が過剰な酸抑制を引き起こす</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相互作用リスクは指数関数</w:t>
      </w:r>
      <w:r w:rsidRPr="00ED2367">
        <w:rPr>
          <w:rFonts w:ascii="MS Mincho" w:eastAsia="MS Mincho" w:hAnsi="MS Mincho" w:cs="MS Mincho"/>
          <w:kern w:val="0"/>
          <w14:ligatures w14:val="none"/>
        </w:rPr>
        <w:t>的</w:t>
      </w:r>
    </w:p>
    <w:p w14:paraId="59FD94CF"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pict w14:anchorId="566AEB5C">
          <v:rect id="_x0000_i1061" style="width:0;height:1.5pt" o:hralign="center" o:hrstd="t" o:hr="t" fillcolor="#a0a0a0" stroked="f"/>
        </w:pict>
      </w:r>
    </w:p>
    <w:p w14:paraId="7042A1D6"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 xml:space="preserve">5.3 </w:t>
      </w:r>
      <w:r w:rsidRPr="00ED2367">
        <w:rPr>
          <w:rFonts w:ascii="MS Mincho" w:eastAsia="MS Mincho" w:hAnsi="MS Mincho" w:cs="MS Mincho" w:hint="eastAsia"/>
          <w:b/>
          <w:bCs/>
          <w:kern w:val="0"/>
          <w:sz w:val="36"/>
          <w:szCs w:val="36"/>
          <w14:ligatures w14:val="none"/>
        </w:rPr>
        <w:t>複合臨床ケー</w:t>
      </w:r>
      <w:r w:rsidRPr="00ED2367">
        <w:rPr>
          <w:rFonts w:ascii="MS Mincho" w:eastAsia="MS Mincho" w:hAnsi="MS Mincho" w:cs="MS Mincho"/>
          <w:b/>
          <w:bCs/>
          <w:kern w:val="0"/>
          <w:sz w:val="36"/>
          <w:szCs w:val="36"/>
          <w14:ligatures w14:val="none"/>
        </w:rPr>
        <w:t>ス</w:t>
      </w:r>
    </w:p>
    <w:p w14:paraId="47478A60"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ケース</w:t>
      </w:r>
      <w:r w:rsidRPr="00ED2367">
        <w:rPr>
          <w:rFonts w:ascii="Times New Roman" w:eastAsia="Times New Roman" w:hAnsi="Times New Roman" w:cs="Times New Roman"/>
          <w:b/>
          <w:bCs/>
          <w:kern w:val="0"/>
          <w:sz w:val="27"/>
          <w:szCs w:val="27"/>
          <w14:ligatures w14:val="none"/>
        </w:rPr>
        <w:t>A</w:t>
      </w:r>
      <w:r w:rsidRPr="00ED2367">
        <w:rPr>
          <w:rFonts w:ascii="MS Mincho" w:eastAsia="MS Mincho" w:hAnsi="MS Mincho" w:cs="MS Mincho" w:hint="eastAsia"/>
          <w:b/>
          <w:bCs/>
          <w:kern w:val="0"/>
          <w:sz w:val="27"/>
          <w:szCs w:val="27"/>
          <w14:ligatures w14:val="none"/>
        </w:rPr>
        <w:t>：ポリユーススパイラ</w:t>
      </w:r>
      <w:r w:rsidRPr="00ED2367">
        <w:rPr>
          <w:rFonts w:ascii="MS Mincho" w:eastAsia="MS Mincho" w:hAnsi="MS Mincho" w:cs="MS Mincho"/>
          <w:b/>
          <w:bCs/>
          <w:kern w:val="0"/>
          <w:sz w:val="27"/>
          <w:szCs w:val="27"/>
          <w14:ligatures w14:val="none"/>
        </w:rPr>
        <w:t>ル</w:t>
      </w:r>
    </w:p>
    <w:p w14:paraId="1E94537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lastRenderedPageBreak/>
        <w:t>患者：</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男性、</w:t>
      </w:r>
      <w:r w:rsidRPr="00ED2367">
        <w:rPr>
          <w:rFonts w:ascii="Times New Roman" w:eastAsia="Times New Roman" w:hAnsi="Times New Roman" w:cs="Times New Roman"/>
          <w:kern w:val="0"/>
          <w14:ligatures w14:val="none"/>
        </w:rPr>
        <w:t>28</w:t>
      </w:r>
      <w:r w:rsidRPr="00ED2367">
        <w:rPr>
          <w:rFonts w:ascii="MS Mincho" w:eastAsia="MS Mincho" w:hAnsi="MS Mincho" w:cs="MS Mincho" w:hint="eastAsia"/>
          <w:kern w:val="0"/>
          <w14:ligatures w14:val="none"/>
        </w:rPr>
        <w:t>歳、複数の物質使用歴</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遺伝子型：</w:t>
      </w:r>
      <w:r w:rsidRPr="00ED2367">
        <w:rPr>
          <w:rFonts w:ascii="Times New Roman" w:eastAsia="Times New Roman" w:hAnsi="Times New Roman" w:cs="Times New Roman"/>
          <w:kern w:val="0"/>
          <w14:ligatures w14:val="none"/>
        </w:rPr>
        <w:t xml:space="preserve"> MTHFR C/T</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COMT Met/Met</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CYP2D6 PM</w:t>
      </w:r>
    </w:p>
    <w:p w14:paraId="3B53378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病歴：</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幼少期からの重度の不安</w:t>
      </w:r>
      <w:r w:rsidRPr="00ED2367">
        <w:rPr>
          <w:rFonts w:ascii="Times New Roman" w:eastAsia="Times New Roman" w:hAnsi="Times New Roman" w:cs="Times New Roman"/>
          <w:kern w:val="0"/>
          <w14:ligatures w14:val="none"/>
        </w:rPr>
        <w:t xml:space="preserve"> • 16</w:t>
      </w:r>
      <w:r w:rsidRPr="00ED2367">
        <w:rPr>
          <w:rFonts w:ascii="MS Mincho" w:eastAsia="MS Mincho" w:hAnsi="MS Mincho" w:cs="MS Mincho" w:hint="eastAsia"/>
          <w:kern w:val="0"/>
          <w14:ligatures w14:val="none"/>
        </w:rPr>
        <w:t>歳でアルコールによる自己投薬</w:t>
      </w:r>
      <w:r w:rsidRPr="00ED2367">
        <w:rPr>
          <w:rFonts w:ascii="Times New Roman" w:eastAsia="Times New Roman" w:hAnsi="Times New Roman" w:cs="Times New Roman"/>
          <w:kern w:val="0"/>
          <w14:ligatures w14:val="none"/>
        </w:rPr>
        <w:t xml:space="preserve"> • 20</w:t>
      </w:r>
      <w:r w:rsidRPr="00ED2367">
        <w:rPr>
          <w:rFonts w:ascii="MS Mincho" w:eastAsia="MS Mincho" w:hAnsi="MS Mincho" w:cs="MS Mincho" w:hint="eastAsia"/>
          <w:kern w:val="0"/>
          <w14:ligatures w14:val="none"/>
        </w:rPr>
        <w:t>歳でベンゾ処方</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依存</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痛みのためのコデイン試用</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無効</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ヘロインへのエスカレーション</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複数の治療失</w:t>
      </w:r>
      <w:r w:rsidRPr="00ED2367">
        <w:rPr>
          <w:rFonts w:ascii="MS Mincho" w:eastAsia="MS Mincho" w:hAnsi="MS Mincho" w:cs="MS Mincho"/>
          <w:kern w:val="0"/>
          <w14:ligatures w14:val="none"/>
        </w:rPr>
        <w:t>敗</w:t>
      </w:r>
    </w:p>
    <w:p w14:paraId="0286F9F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システム分析：</w:t>
      </w:r>
      <w:r w:rsidRPr="00ED2367">
        <w:rPr>
          <w:rFonts w:ascii="Times New Roman" w:eastAsia="Times New Roman" w:hAnsi="Times New Roman" w:cs="Times New Roman"/>
          <w:kern w:val="0"/>
          <w14:ligatures w14:val="none"/>
        </w:rPr>
        <w:t xml:space="preserve"> • COMT Met/Met</w:t>
      </w:r>
      <w:r w:rsidRPr="00ED2367">
        <w:rPr>
          <w:rFonts w:ascii="MS Mincho" w:eastAsia="MS Mincho" w:hAnsi="MS Mincho" w:cs="MS Mincho" w:hint="eastAsia"/>
          <w:kern w:val="0"/>
          <w14:ligatures w14:val="none"/>
        </w:rPr>
        <w:t>がベースライン不安を説明</w:t>
      </w:r>
      <w:r w:rsidRPr="00ED2367">
        <w:rPr>
          <w:rFonts w:ascii="Times New Roman" w:eastAsia="Times New Roman" w:hAnsi="Times New Roman" w:cs="Times New Roman"/>
          <w:kern w:val="0"/>
          <w14:ligatures w14:val="none"/>
        </w:rPr>
        <w:t xml:space="preserve"> • CYP2D6 PM</w:t>
      </w:r>
      <w:r w:rsidRPr="00ED2367">
        <w:rPr>
          <w:rFonts w:ascii="MS Mincho" w:eastAsia="MS Mincho" w:hAnsi="MS Mincho" w:cs="MS Mincho" w:hint="eastAsia"/>
          <w:kern w:val="0"/>
          <w14:ligatures w14:val="none"/>
        </w:rPr>
        <w:t>がコデイン失敗を説明</w:t>
      </w:r>
      <w:r w:rsidRPr="00ED2367">
        <w:rPr>
          <w:rFonts w:ascii="Times New Roman" w:eastAsia="Times New Roman" w:hAnsi="Times New Roman" w:cs="Times New Roman"/>
          <w:kern w:val="0"/>
          <w14:ligatures w14:val="none"/>
        </w:rPr>
        <w:t xml:space="preserve"> • MTHFR C/T</w:t>
      </w:r>
      <w:r w:rsidRPr="00ED2367">
        <w:rPr>
          <w:rFonts w:ascii="MS Mincho" w:eastAsia="MS Mincho" w:hAnsi="MS Mincho" w:cs="MS Mincho" w:hint="eastAsia"/>
          <w:kern w:val="0"/>
          <w14:ligatures w14:val="none"/>
        </w:rPr>
        <w:t>がうつ脆弱性に寄</w:t>
      </w:r>
      <w:r w:rsidRPr="00ED2367">
        <w:rPr>
          <w:rFonts w:ascii="MS Mincho" w:eastAsia="MS Mincho" w:hAnsi="MS Mincho" w:cs="MS Mincho"/>
          <w:kern w:val="0"/>
          <w14:ligatures w14:val="none"/>
        </w:rPr>
        <w:t>与</w:t>
      </w:r>
    </w:p>
    <w:p w14:paraId="0F300EC3"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薬理ゲノミクス介入：</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メチル葉酸</w:t>
      </w:r>
      <w:r w:rsidRPr="00ED2367">
        <w:rPr>
          <w:rFonts w:ascii="Times New Roman" w:eastAsia="Times New Roman" w:hAnsi="Times New Roman" w:cs="Times New Roman"/>
          <w:kern w:val="0"/>
          <w14:ligatures w14:val="none"/>
        </w:rPr>
        <w:t xml:space="preserve">15mg + </w:t>
      </w:r>
      <w:r w:rsidRPr="00ED2367">
        <w:rPr>
          <w:rFonts w:ascii="MS Mincho" w:eastAsia="MS Mincho" w:hAnsi="MS Mincho" w:cs="MS Mincho" w:hint="eastAsia"/>
          <w:kern w:val="0"/>
          <w14:ligatures w14:val="none"/>
        </w:rPr>
        <w:t>補因子</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ガバペンチン（</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hint="eastAsia"/>
          <w:kern w:val="0"/>
          <w14:ligatures w14:val="none"/>
        </w:rPr>
        <w:t>で代謝されない）で不安に対応</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ブプレノルフィン（</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hint="eastAsia"/>
          <w:kern w:val="0"/>
          <w14:ligatures w14:val="none"/>
        </w:rPr>
        <w:t>変換不要）で</w:t>
      </w:r>
      <w:r w:rsidRPr="00ED2367">
        <w:rPr>
          <w:rFonts w:ascii="Times New Roman" w:eastAsia="Times New Roman" w:hAnsi="Times New Roman" w:cs="Times New Roman"/>
          <w:kern w:val="0"/>
          <w14:ligatures w14:val="none"/>
        </w:rPr>
        <w:t xml:space="preserve">MAT • </w:t>
      </w:r>
      <w:r w:rsidRPr="00ED2367">
        <w:rPr>
          <w:rFonts w:ascii="MS Mincho" w:eastAsia="MS Mincho" w:hAnsi="MS Mincho" w:cs="MS Mincho" w:hint="eastAsia"/>
          <w:kern w:val="0"/>
          <w14:ligatures w14:val="none"/>
        </w:rPr>
        <w:t>ベンゾの厳格な回</w:t>
      </w:r>
      <w:r w:rsidRPr="00ED2367">
        <w:rPr>
          <w:rFonts w:ascii="MS Mincho" w:eastAsia="MS Mincho" w:hAnsi="MS Mincho" w:cs="MS Mincho"/>
          <w:kern w:val="0"/>
          <w14:ligatures w14:val="none"/>
        </w:rPr>
        <w:t>避</w:t>
      </w:r>
    </w:p>
    <w:p w14:paraId="41B311C1"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ケース</w:t>
      </w:r>
      <w:r w:rsidRPr="00ED2367">
        <w:rPr>
          <w:rFonts w:ascii="Times New Roman" w:eastAsia="Times New Roman" w:hAnsi="Times New Roman" w:cs="Times New Roman"/>
          <w:b/>
          <w:bCs/>
          <w:kern w:val="0"/>
          <w:sz w:val="27"/>
          <w:szCs w:val="27"/>
          <w14:ligatures w14:val="none"/>
        </w:rPr>
        <w:t>B</w:t>
      </w:r>
      <w:r w:rsidRPr="00ED2367">
        <w:rPr>
          <w:rFonts w:ascii="MS Mincho" w:eastAsia="MS Mincho" w:hAnsi="MS Mincho" w:cs="MS Mincho" w:hint="eastAsia"/>
          <w:b/>
          <w:bCs/>
          <w:kern w:val="0"/>
          <w:sz w:val="27"/>
          <w:szCs w:val="27"/>
          <w14:ligatures w14:val="none"/>
        </w:rPr>
        <w:t>：治療抵抗</w:t>
      </w:r>
      <w:r w:rsidRPr="00ED2367">
        <w:rPr>
          <w:rFonts w:ascii="MS Mincho" w:eastAsia="MS Mincho" w:hAnsi="MS Mincho" w:cs="MS Mincho"/>
          <w:b/>
          <w:bCs/>
          <w:kern w:val="0"/>
          <w:sz w:val="27"/>
          <w:szCs w:val="27"/>
          <w14:ligatures w14:val="none"/>
        </w:rPr>
        <w:t>性</w:t>
      </w:r>
    </w:p>
    <w:p w14:paraId="0DBCEB7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患者：</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女性、</w:t>
      </w:r>
      <w:r w:rsidRPr="00ED2367">
        <w:rPr>
          <w:rFonts w:ascii="Times New Roman" w:eastAsia="Times New Roman" w:hAnsi="Times New Roman" w:cs="Times New Roman"/>
          <w:kern w:val="0"/>
          <w14:ligatures w14:val="none"/>
        </w:rPr>
        <w:t>45</w:t>
      </w:r>
      <w:r w:rsidRPr="00ED2367">
        <w:rPr>
          <w:rFonts w:ascii="MS Mincho" w:eastAsia="MS Mincho" w:hAnsi="MS Mincho" w:cs="MS Mincho" w:hint="eastAsia"/>
          <w:kern w:val="0"/>
          <w14:ligatures w14:val="none"/>
        </w:rPr>
        <w:t>歳、</w:t>
      </w:r>
      <w:r w:rsidRPr="00ED2367">
        <w:rPr>
          <w:rFonts w:ascii="Times New Roman" w:eastAsia="Times New Roman" w:hAnsi="Times New Roman" w:cs="Times New Roman"/>
          <w:kern w:val="0"/>
          <w14:ligatures w14:val="none"/>
        </w:rPr>
        <w:t>20</w:t>
      </w:r>
      <w:r w:rsidRPr="00ED2367">
        <w:rPr>
          <w:rFonts w:ascii="MS Mincho" w:eastAsia="MS Mincho" w:hAnsi="MS Mincho" w:cs="MS Mincho" w:hint="eastAsia"/>
          <w:kern w:val="0"/>
          <w14:ligatures w14:val="none"/>
        </w:rPr>
        <w:t>年間の「難治性」うつ</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遺伝子型：</w:t>
      </w:r>
      <w:r w:rsidRPr="00ED2367">
        <w:rPr>
          <w:rFonts w:ascii="Times New Roman" w:eastAsia="Times New Roman" w:hAnsi="Times New Roman" w:cs="Times New Roman"/>
          <w:kern w:val="0"/>
          <w14:ligatures w14:val="none"/>
        </w:rPr>
        <w:t xml:space="preserve"> MTHFR T/T</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COMT Val/Met</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CYP2C19 UM</w:t>
      </w:r>
    </w:p>
    <w:p w14:paraId="23A1D93F"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病歴：</w:t>
      </w:r>
      <w:r w:rsidRPr="00ED2367">
        <w:rPr>
          <w:rFonts w:ascii="Times New Roman" w:eastAsia="Times New Roman" w:hAnsi="Times New Roman" w:cs="Times New Roman"/>
          <w:kern w:val="0"/>
          <w14:ligatures w14:val="none"/>
        </w:rPr>
        <w:t xml:space="preserve"> • 15</w:t>
      </w:r>
      <w:r w:rsidRPr="00ED2367">
        <w:rPr>
          <w:rFonts w:ascii="MS Mincho" w:eastAsia="MS Mincho" w:hAnsi="MS Mincho" w:cs="MS Mincho" w:hint="eastAsia"/>
          <w:kern w:val="0"/>
          <w14:ligatures w14:val="none"/>
        </w:rPr>
        <w:t>種以上の抗うつ薬を試用</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複数回の入院</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精神科医から「困難」とラベル付け</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アルコールによる自己投</w:t>
      </w:r>
      <w:r w:rsidRPr="00ED2367">
        <w:rPr>
          <w:rFonts w:ascii="MS Mincho" w:eastAsia="MS Mincho" w:hAnsi="MS Mincho" w:cs="MS Mincho"/>
          <w:kern w:val="0"/>
          <w14:ligatures w14:val="none"/>
        </w:rPr>
        <w:t>薬</w:t>
      </w:r>
    </w:p>
    <w:p w14:paraId="1318156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システム分析：</w:t>
      </w:r>
      <w:r w:rsidRPr="00ED2367">
        <w:rPr>
          <w:rFonts w:ascii="Times New Roman" w:eastAsia="Times New Roman" w:hAnsi="Times New Roman" w:cs="Times New Roman"/>
          <w:kern w:val="0"/>
          <w14:ligatures w14:val="none"/>
        </w:rPr>
        <w:t xml:space="preserve"> • MTHFR T/T = </w:t>
      </w:r>
      <w:r w:rsidRPr="00ED2367">
        <w:rPr>
          <w:rFonts w:ascii="MS Mincho" w:eastAsia="MS Mincho" w:hAnsi="MS Mincho" w:cs="MS Mincho" w:hint="eastAsia"/>
          <w:kern w:val="0"/>
          <w14:ligatures w14:val="none"/>
        </w:rPr>
        <w:t>十分なセロトニン前駆体を生産しない</w:t>
      </w:r>
      <w:r w:rsidRPr="00ED2367">
        <w:rPr>
          <w:rFonts w:ascii="Times New Roman" w:eastAsia="Times New Roman" w:hAnsi="Times New Roman" w:cs="Times New Roman"/>
          <w:kern w:val="0"/>
          <w14:ligatures w14:val="none"/>
        </w:rPr>
        <w:t xml:space="preserve"> • CYP2C19 UM = SSRI</w:t>
      </w:r>
      <w:r w:rsidRPr="00ED2367">
        <w:rPr>
          <w:rFonts w:ascii="MS Mincho" w:eastAsia="MS Mincho" w:hAnsi="MS Mincho" w:cs="MS Mincho" w:hint="eastAsia"/>
          <w:kern w:val="0"/>
          <w14:ligatures w14:val="none"/>
        </w:rPr>
        <w:t>を効果が出る前に除去</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結果</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基質が不足し</w:t>
      </w:r>
      <w:r w:rsidRPr="00ED2367">
        <w:rPr>
          <w:rFonts w:ascii="Times New Roman" w:eastAsia="Times New Roman" w:hAnsi="Times New Roman" w:cs="Times New Roman"/>
          <w:kern w:val="0"/>
          <w14:ligatures w14:val="none"/>
        </w:rPr>
        <w:t>AND</w:t>
      </w:r>
      <w:r w:rsidRPr="00ED2367">
        <w:rPr>
          <w:rFonts w:ascii="MS Mincho" w:eastAsia="MS Mincho" w:hAnsi="MS Mincho" w:cs="MS Mincho" w:hint="eastAsia"/>
          <w:kern w:val="0"/>
          <w14:ligatures w14:val="none"/>
        </w:rPr>
        <w:t>除去が速すぎるため、すべての</w:t>
      </w:r>
      <w:r w:rsidRPr="00ED2367">
        <w:rPr>
          <w:rFonts w:ascii="Times New Roman" w:eastAsia="Times New Roman" w:hAnsi="Times New Roman" w:cs="Times New Roman"/>
          <w:kern w:val="0"/>
          <w14:ligatures w14:val="none"/>
        </w:rPr>
        <w:t>SSRI</w:t>
      </w:r>
      <w:r w:rsidRPr="00ED2367">
        <w:rPr>
          <w:rFonts w:ascii="MS Mincho" w:eastAsia="MS Mincho" w:hAnsi="MS Mincho" w:cs="MS Mincho" w:hint="eastAsia"/>
          <w:kern w:val="0"/>
          <w14:ligatures w14:val="none"/>
        </w:rPr>
        <w:t>が失</w:t>
      </w:r>
      <w:r w:rsidRPr="00ED2367">
        <w:rPr>
          <w:rFonts w:ascii="MS Mincho" w:eastAsia="MS Mincho" w:hAnsi="MS Mincho" w:cs="MS Mincho"/>
          <w:kern w:val="0"/>
          <w14:ligatures w14:val="none"/>
        </w:rPr>
        <w:t>敗</w:t>
      </w:r>
    </w:p>
    <w:p w14:paraId="1DF9461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薬理ゲノミクス介入：</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メチル葉酸</w:t>
      </w:r>
      <w:r w:rsidRPr="00ED2367">
        <w:rPr>
          <w:rFonts w:ascii="Times New Roman" w:eastAsia="Times New Roman" w:hAnsi="Times New Roman" w:cs="Times New Roman"/>
          <w:kern w:val="0"/>
          <w14:ligatures w14:val="none"/>
        </w:rPr>
        <w:t>15mg</w:t>
      </w:r>
      <w:r w:rsidRPr="00ED2367">
        <w:rPr>
          <w:rFonts w:ascii="MS Mincho" w:eastAsia="MS Mincho" w:hAnsi="MS Mincho" w:cs="MS Mincho" w:hint="eastAsia"/>
          <w:kern w:val="0"/>
          <w14:ligatures w14:val="none"/>
        </w:rPr>
        <w:t>（不足している基質を提供）</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ベンラファキシン（</w:t>
      </w:r>
      <w:r w:rsidRPr="00ED2367">
        <w:rPr>
          <w:rFonts w:ascii="Times New Roman" w:eastAsia="Times New Roman" w:hAnsi="Times New Roman" w:cs="Times New Roman"/>
          <w:kern w:val="0"/>
          <w14:ligatures w14:val="none"/>
        </w:rPr>
        <w:t>CYP2C19</w:t>
      </w:r>
      <w:r w:rsidRPr="00ED2367">
        <w:rPr>
          <w:rFonts w:ascii="MS Mincho" w:eastAsia="MS Mincho" w:hAnsi="MS Mincho" w:cs="MS Mincho" w:hint="eastAsia"/>
          <w:kern w:val="0"/>
          <w14:ligatures w14:val="none"/>
        </w:rPr>
        <w:t>で代謝されない）を高用量で</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血漿レベルモニタリング</w:t>
      </w:r>
      <w:r w:rsidRPr="00ED2367">
        <w:rPr>
          <w:rFonts w:ascii="Times New Roman" w:eastAsia="Times New Roman" w:hAnsi="Times New Roman" w:cs="Times New Roman"/>
          <w:kern w:val="0"/>
          <w14:ligatures w14:val="none"/>
        </w:rPr>
        <w:t xml:space="preserve"> • 20</w:t>
      </w:r>
      <w:r w:rsidRPr="00ED2367">
        <w:rPr>
          <w:rFonts w:ascii="MS Mincho" w:eastAsia="MS Mincho" w:hAnsi="MS Mincho" w:cs="MS Mincho" w:hint="eastAsia"/>
          <w:kern w:val="0"/>
          <w14:ligatures w14:val="none"/>
        </w:rPr>
        <w:t>年の失敗後、</w:t>
      </w:r>
      <w:r w:rsidRPr="00ED2367">
        <w:rPr>
          <w:rFonts w:ascii="Times New Roman" w:eastAsia="Times New Roman" w:hAnsi="Times New Roman" w:cs="Times New Roman"/>
          <w:kern w:val="0"/>
          <w14:ligatures w14:val="none"/>
        </w:rPr>
        <w:t>6</w:t>
      </w:r>
      <w:r w:rsidRPr="00ED2367">
        <w:rPr>
          <w:rFonts w:ascii="MS Mincho" w:eastAsia="MS Mincho" w:hAnsi="MS Mincho" w:cs="MS Mincho" w:hint="eastAsia"/>
          <w:kern w:val="0"/>
          <w14:ligatures w14:val="none"/>
        </w:rPr>
        <w:t>週間で反</w:t>
      </w:r>
      <w:r w:rsidRPr="00ED2367">
        <w:rPr>
          <w:rFonts w:ascii="MS Mincho" w:eastAsia="MS Mincho" w:hAnsi="MS Mincho" w:cs="MS Mincho"/>
          <w:kern w:val="0"/>
          <w14:ligatures w14:val="none"/>
        </w:rPr>
        <w:t>応</w:t>
      </w:r>
    </w:p>
    <w:p w14:paraId="7F02B2FF"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63034EF1">
          <v:rect id="_x0000_i1071" alt="" style="width:468pt;height:.05pt;mso-width-percent:0;mso-height-percent:0;mso-width-percent:0;mso-height-percent:0" o:hralign="center" o:hrstd="t" o:hr="t" fillcolor="#a0a0a0" stroked="f"/>
        </w:pict>
      </w:r>
    </w:p>
    <w:p w14:paraId="2599EE41"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第</w:t>
      </w:r>
      <w:r w:rsidRPr="00ED2367">
        <w:rPr>
          <w:rFonts w:ascii="Times New Roman" w:eastAsia="Times New Roman" w:hAnsi="Times New Roman" w:cs="Times New Roman"/>
          <w:b/>
          <w:bCs/>
          <w:kern w:val="36"/>
          <w:sz w:val="48"/>
          <w:szCs w:val="48"/>
          <w14:ligatures w14:val="none"/>
        </w:rPr>
        <w:t>6</w:t>
      </w:r>
      <w:r w:rsidRPr="00ED2367">
        <w:rPr>
          <w:rFonts w:ascii="MS Mincho" w:eastAsia="MS Mincho" w:hAnsi="MS Mincho" w:cs="MS Mincho" w:hint="eastAsia"/>
          <w:b/>
          <w:bCs/>
          <w:kern w:val="36"/>
          <w:sz w:val="48"/>
          <w:szCs w:val="48"/>
          <w14:ligatures w14:val="none"/>
        </w:rPr>
        <w:t>章：エピジェネティックな競技</w:t>
      </w:r>
      <w:r w:rsidRPr="00ED2367">
        <w:rPr>
          <w:rFonts w:ascii="MS Mincho" w:eastAsia="MS Mincho" w:hAnsi="MS Mincho" w:cs="MS Mincho"/>
          <w:b/>
          <w:bCs/>
          <w:kern w:val="36"/>
          <w:sz w:val="48"/>
          <w:szCs w:val="48"/>
          <w14:ligatures w14:val="none"/>
        </w:rPr>
        <w:t>場</w:t>
      </w:r>
    </w:p>
    <w:p w14:paraId="1D55F2A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遺伝子型に合わせたライフスタイルの調</w:t>
      </w:r>
      <w:r w:rsidRPr="00ED2367">
        <w:rPr>
          <w:rFonts w:ascii="MS Mincho" w:eastAsia="MS Mincho" w:hAnsi="MS Mincho" w:cs="MS Mincho"/>
          <w:i/>
          <w:iCs/>
          <w:kern w:val="0"/>
          <w14:ligatures w14:val="none"/>
        </w:rPr>
        <w:t>整</w:t>
      </w:r>
    </w:p>
    <w:p w14:paraId="0549DB1D"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 xml:space="preserve">6.1 </w:t>
      </w:r>
      <w:r w:rsidRPr="00ED2367">
        <w:rPr>
          <w:rFonts w:ascii="MS Mincho" w:eastAsia="MS Mincho" w:hAnsi="MS Mincho" w:cs="MS Mincho" w:hint="eastAsia"/>
          <w:b/>
          <w:bCs/>
          <w:kern w:val="0"/>
          <w:sz w:val="36"/>
          <w:szCs w:val="36"/>
          <w14:ligatures w14:val="none"/>
        </w:rPr>
        <w:t>エピジェネティクス：ハードウェアの上のソフトウェ</w:t>
      </w:r>
      <w:r w:rsidRPr="00ED2367">
        <w:rPr>
          <w:rFonts w:ascii="MS Mincho" w:eastAsia="MS Mincho" w:hAnsi="MS Mincho" w:cs="MS Mincho"/>
          <w:b/>
          <w:bCs/>
          <w:kern w:val="0"/>
          <w:sz w:val="36"/>
          <w:szCs w:val="36"/>
          <w14:ligatures w14:val="none"/>
        </w:rPr>
        <w:t>ア</w:t>
      </w:r>
    </w:p>
    <w:p w14:paraId="7D67AC1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lastRenderedPageBreak/>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i/>
          <w:iCs/>
          <w:kern w:val="0"/>
          <w14:ligatures w14:val="none"/>
        </w:rPr>
        <w:t>遺伝子はハードウェアだ。エピジェネティクスはソフトウェアだ。ハードウェアは変えられないが、ソフトウェアは最適化できる。ライフスタイル</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食事、運動、睡眠、ストレス</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が遺伝子の発現を変える</w:t>
      </w:r>
      <w:r w:rsidRPr="00ED2367">
        <w:rPr>
          <w:rFonts w:ascii="MS Mincho" w:eastAsia="MS Mincho" w:hAnsi="MS Mincho" w:cs="MS Mincho"/>
          <w:i/>
          <w:iCs/>
          <w:kern w:val="0"/>
          <w14:ligatures w14:val="none"/>
        </w:rPr>
        <w:t>。</w:t>
      </w:r>
    </w:p>
    <w:p w14:paraId="0D41F64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kern w:val="0"/>
          <w14:ligatures w14:val="none"/>
        </w:rPr>
        <w:t>エピジェネティクスは、同じ遺伝子型を持つ</w:t>
      </w:r>
      <w:r w:rsidRPr="00ED2367">
        <w:rPr>
          <w:rFonts w:ascii="Times New Roman" w:eastAsia="Times New Roman" w:hAnsi="Times New Roman" w:cs="Times New Roman"/>
          <w:kern w:val="0"/>
          <w14:ligatures w14:val="none"/>
        </w:rPr>
        <w:t>2</w:t>
      </w:r>
      <w:r w:rsidRPr="00ED2367">
        <w:rPr>
          <w:rFonts w:ascii="MS Mincho" w:eastAsia="MS Mincho" w:hAnsi="MS Mincho" w:cs="MS Mincho" w:hint="eastAsia"/>
          <w:kern w:val="0"/>
          <w14:ligatures w14:val="none"/>
        </w:rPr>
        <w:t>人がなぜ非常に異なる結果を持つことができるかを説明する。ライフスタイルの選択が特定の遺伝子を「オン」または「オフ」にする</w:t>
      </w:r>
      <w:r w:rsidRPr="00ED2367">
        <w:rPr>
          <w:rFonts w:ascii="MS Mincho" w:eastAsia="MS Mincho" w:hAnsi="MS Mincho" w:cs="MS Mincho"/>
          <w:kern w:val="0"/>
          <w14:ligatures w14:val="none"/>
        </w:rPr>
        <w:t>。</w:t>
      </w:r>
    </w:p>
    <w:p w14:paraId="3691C84D"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393D795A">
          <v:rect id="_x0000_i1070" alt="" style="width:468pt;height:.05pt;mso-width-percent:0;mso-height-percent:0;mso-width-percent:0;mso-height-percent:0" o:hralign="center" o:hrstd="t" o:hr="t" fillcolor="#a0a0a0" stroked="f"/>
        </w:pict>
      </w:r>
    </w:p>
    <w:p w14:paraId="11BE08E5"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6.2 COMT</w:t>
      </w:r>
      <w:r w:rsidRPr="00ED2367">
        <w:rPr>
          <w:rFonts w:ascii="MS Mincho" w:eastAsia="MS Mincho" w:hAnsi="MS Mincho" w:cs="MS Mincho" w:hint="eastAsia"/>
          <w:b/>
          <w:bCs/>
          <w:kern w:val="0"/>
          <w:sz w:val="36"/>
          <w:szCs w:val="36"/>
          <w14:ligatures w14:val="none"/>
        </w:rPr>
        <w:t>遺伝子型に合わせたライフスタイル調</w:t>
      </w:r>
      <w:r w:rsidRPr="00ED2367">
        <w:rPr>
          <w:rFonts w:ascii="MS Mincho" w:eastAsia="MS Mincho" w:hAnsi="MS Mincho" w:cs="MS Mincho"/>
          <w:b/>
          <w:bCs/>
          <w:kern w:val="0"/>
          <w:sz w:val="36"/>
          <w:szCs w:val="36"/>
          <w14:ligatures w14:val="none"/>
        </w:rPr>
        <w:t>整</w:t>
      </w:r>
    </w:p>
    <w:p w14:paraId="4267E147"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Val/Val</w:t>
      </w:r>
      <w:r w:rsidRPr="00ED2367">
        <w:rPr>
          <w:rFonts w:ascii="MS Mincho" w:eastAsia="MS Mincho" w:hAnsi="MS Mincho" w:cs="MS Mincho" w:hint="eastAsia"/>
          <w:b/>
          <w:bCs/>
          <w:kern w:val="0"/>
          <w:sz w:val="27"/>
          <w:szCs w:val="27"/>
          <w14:ligatures w14:val="none"/>
        </w:rPr>
        <w:t>（ウォリアー）</w:t>
      </w:r>
      <w:r w:rsidRPr="00ED2367">
        <w:rPr>
          <w:rFonts w:ascii="MS Mincho" w:eastAsia="MS Mincho" w:hAnsi="MS Mincho" w:cs="MS Mincho"/>
          <w:b/>
          <w:bCs/>
          <w:kern w:val="0"/>
          <w:sz w:val="27"/>
          <w:szCs w:val="27"/>
          <w14:ligatures w14:val="none"/>
        </w:rPr>
        <w:t>用</w:t>
      </w:r>
    </w:p>
    <w:p w14:paraId="263A417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ウォリアー最適化</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運動：</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高強度、競争的、チームスポーツ</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食事：</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より多くのタンパク質を許容、チロシンへの感受性が低い</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コーヒー：</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十分許容、有益でさえある可能性</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キャリア：</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高プレッシャー環境で良好なパフォーマンス</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回復：</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挑戦、具体的な目標、構造が必</w:t>
      </w:r>
      <w:r w:rsidRPr="00ED2367">
        <w:rPr>
          <w:rFonts w:ascii="MS Mincho" w:eastAsia="MS Mincho" w:hAnsi="MS Mincho" w:cs="MS Mincho"/>
          <w:kern w:val="0"/>
          <w14:ligatures w14:val="none"/>
        </w:rPr>
        <w:t>要</w:t>
      </w:r>
    </w:p>
    <w:p w14:paraId="23EDBEC2"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Met/Met</w:t>
      </w:r>
      <w:r w:rsidRPr="00ED2367">
        <w:rPr>
          <w:rFonts w:ascii="MS Mincho" w:eastAsia="MS Mincho" w:hAnsi="MS Mincho" w:cs="MS Mincho" w:hint="eastAsia"/>
          <w:b/>
          <w:bCs/>
          <w:kern w:val="0"/>
          <w:sz w:val="27"/>
          <w:szCs w:val="27"/>
          <w14:ligatures w14:val="none"/>
        </w:rPr>
        <w:t>（心配性）</w:t>
      </w:r>
      <w:r w:rsidRPr="00ED2367">
        <w:rPr>
          <w:rFonts w:ascii="MS Mincho" w:eastAsia="MS Mincho" w:hAnsi="MS Mincho" w:cs="MS Mincho"/>
          <w:b/>
          <w:bCs/>
          <w:kern w:val="0"/>
          <w:sz w:val="27"/>
          <w:szCs w:val="27"/>
          <w14:ligatures w14:val="none"/>
        </w:rPr>
        <w:t>用</w:t>
      </w:r>
    </w:p>
    <w:p w14:paraId="72BBD41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心配性最適化</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運動：</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中程度、ヨガ、水泳、自然の中でのウォーキング</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食事：</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夜のチロシンを制限、炎症性食品を避ける</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コーヒー：</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制限または避ける</w:t>
      </w:r>
      <w:r w:rsidRPr="00ED2367">
        <w:rPr>
          <w:rFonts w:ascii="Times New Roman" w:eastAsia="Times New Roman" w:hAnsi="Times New Roman" w:cs="Times New Roman"/>
          <w:kern w:val="0"/>
          <w14:ligatures w14:val="none"/>
        </w:rPr>
        <w:t>——</w:t>
      </w:r>
      <w:r w:rsidRPr="00ED2367">
        <w:rPr>
          <w:rFonts w:ascii="MS Mincho" w:eastAsia="MS Mincho" w:hAnsi="MS Mincho" w:cs="MS Mincho" w:hint="eastAsia"/>
          <w:kern w:val="0"/>
          <w14:ligatures w14:val="none"/>
        </w:rPr>
        <w:t>不安を誘発する可能性</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キャリア：</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静かで構造化された環境で良好なパフォーマンス</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回復：</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kern w:val="0"/>
          <w14:ligatures w14:val="none"/>
        </w:rPr>
        <w:t>穏やかさ、予測可能性、感情的安全が必</w:t>
      </w:r>
      <w:r w:rsidRPr="00ED2367">
        <w:rPr>
          <w:rFonts w:ascii="MS Mincho" w:eastAsia="MS Mincho" w:hAnsi="MS Mincho" w:cs="MS Mincho"/>
          <w:kern w:val="0"/>
          <w14:ligatures w14:val="none"/>
        </w:rPr>
        <w:t>要</w:t>
      </w:r>
    </w:p>
    <w:p w14:paraId="2AC57338"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78A4B7FC">
          <v:rect id="_x0000_i1069" alt="" style="width:468pt;height:.05pt;mso-width-percent:0;mso-height-percent:0;mso-width-percent:0;mso-height-percent:0" o:hralign="center" o:hrstd="t" o:hr="t" fillcolor="#a0a0a0" stroked="f"/>
        </w:pict>
      </w:r>
    </w:p>
    <w:p w14:paraId="73E1E99B"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6.3 MTHFR</w:t>
      </w:r>
      <w:r w:rsidRPr="00ED2367">
        <w:rPr>
          <w:rFonts w:ascii="MS Mincho" w:eastAsia="MS Mincho" w:hAnsi="MS Mincho" w:cs="MS Mincho" w:hint="eastAsia"/>
          <w:b/>
          <w:bCs/>
          <w:kern w:val="0"/>
          <w:sz w:val="36"/>
          <w:szCs w:val="36"/>
          <w14:ligatures w14:val="none"/>
        </w:rPr>
        <w:t>エピジェネティック最適</w:t>
      </w:r>
      <w:r w:rsidRPr="00ED2367">
        <w:rPr>
          <w:rFonts w:ascii="MS Mincho" w:eastAsia="MS Mincho" w:hAnsi="MS Mincho" w:cs="MS Mincho"/>
          <w:b/>
          <w:bCs/>
          <w:kern w:val="0"/>
          <w:sz w:val="36"/>
          <w:szCs w:val="36"/>
          <w14:ligatures w14:val="none"/>
        </w:rPr>
        <w:t>化</w:t>
      </w:r>
    </w:p>
    <w:p w14:paraId="3CCBDD57"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MTHFR T/T</w:t>
      </w:r>
      <w:r w:rsidRPr="00ED2367">
        <w:rPr>
          <w:rFonts w:ascii="MS Mincho" w:eastAsia="MS Mincho" w:hAnsi="MS Mincho" w:cs="MS Mincho" w:hint="eastAsia"/>
          <w:b/>
          <w:bCs/>
          <w:kern w:val="0"/>
          <w14:ligatures w14:val="none"/>
        </w:rPr>
        <w:t>用食事</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hint="eastAsia"/>
          <w:b/>
          <w:bCs/>
          <w:kern w:val="0"/>
          <w14:ligatures w14:val="none"/>
        </w:rPr>
        <w:t>天然葉酸が豊富な食品：</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葉物野菜（ほうれん草、ケール）</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レバー（最も濃縮された供給源）</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豆類（レンズ豆、ひよこ豆）</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アスパラガス、ブロッコリ</w:t>
      </w:r>
      <w:r w:rsidRPr="00ED2367">
        <w:rPr>
          <w:rFonts w:ascii="MS Mincho" w:eastAsia="MS Mincho" w:hAnsi="MS Mincho" w:cs="MS Mincho"/>
          <w:kern w:val="0"/>
          <w14:ligatures w14:val="none"/>
        </w:rPr>
        <w:t>ー</w:t>
      </w:r>
    </w:p>
    <w:p w14:paraId="73F71A02"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避けるべき：</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合成葉酸（強化食品に含まれる）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アルコール（葉酸を枯渇させる）</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慢性ストレス（メチル化需要を増加させる</w:t>
      </w:r>
      <w:r w:rsidRPr="00ED2367">
        <w:rPr>
          <w:rFonts w:ascii="MS Mincho" w:eastAsia="MS Mincho" w:hAnsi="MS Mincho" w:cs="MS Mincho"/>
          <w:kern w:val="0"/>
          <w14:ligatures w14:val="none"/>
        </w:rPr>
        <w:t>）</w:t>
      </w:r>
    </w:p>
    <w:p w14:paraId="69ADC2E6"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340F0C05">
          <v:rect id="_x0000_i1068" alt="" style="width:468pt;height:.05pt;mso-width-percent:0;mso-height-percent:0;mso-width-percent:0;mso-height-percent:0" o:hralign="center" o:hrstd="t" o:hr="t" fillcolor="#a0a0a0" stroked="f"/>
        </w:pict>
      </w:r>
    </w:p>
    <w:p w14:paraId="4A1ADB47"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Times New Roman" w:eastAsia="Times New Roman" w:hAnsi="Times New Roman" w:cs="Times New Roman"/>
          <w:b/>
          <w:bCs/>
          <w:kern w:val="0"/>
          <w:sz w:val="36"/>
          <w:szCs w:val="36"/>
          <w14:ligatures w14:val="none"/>
        </w:rPr>
        <w:t xml:space="preserve">6.4 </w:t>
      </w:r>
      <w:r w:rsidRPr="00ED2367">
        <w:rPr>
          <w:rFonts w:ascii="MS Mincho" w:eastAsia="MS Mincho" w:hAnsi="MS Mincho" w:cs="MS Mincho" w:hint="eastAsia"/>
          <w:b/>
          <w:bCs/>
          <w:kern w:val="0"/>
          <w:sz w:val="36"/>
          <w:szCs w:val="36"/>
          <w14:ligatures w14:val="none"/>
        </w:rPr>
        <w:t>遺伝子型別回復戦</w:t>
      </w:r>
      <w:r w:rsidRPr="00ED2367">
        <w:rPr>
          <w:rFonts w:ascii="MS Mincho" w:eastAsia="MS Mincho" w:hAnsi="MS Mincho" w:cs="MS Mincho"/>
          <w:b/>
          <w:bCs/>
          <w:kern w:val="0"/>
          <w:sz w:val="36"/>
          <w:szCs w:val="36"/>
          <w14:ligatures w14:val="none"/>
        </w:rPr>
        <w:t>略</w:t>
      </w:r>
    </w:p>
    <w:p w14:paraId="035B17F3"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lastRenderedPageBreak/>
        <w:t>ウォリアープロトコル（</w:t>
      </w:r>
      <w:r w:rsidRPr="00ED2367">
        <w:rPr>
          <w:rFonts w:ascii="Times New Roman" w:eastAsia="Times New Roman" w:hAnsi="Times New Roman" w:cs="Times New Roman"/>
          <w:b/>
          <w:bCs/>
          <w:kern w:val="0"/>
          <w:sz w:val="27"/>
          <w:szCs w:val="27"/>
          <w14:ligatures w14:val="none"/>
        </w:rPr>
        <w:t>Val/Val</w:t>
      </w:r>
      <w:r w:rsidRPr="00ED2367">
        <w:rPr>
          <w:rFonts w:ascii="MS Mincho" w:eastAsia="MS Mincho" w:hAnsi="MS Mincho" w:cs="MS Mincho"/>
          <w:b/>
          <w:bCs/>
          <w:kern w:val="0"/>
          <w:sz w:val="27"/>
          <w:szCs w:val="27"/>
          <w14:ligatures w14:val="none"/>
        </w:rPr>
        <w:t>）</w:t>
      </w:r>
    </w:p>
    <w:p w14:paraId="58B280FE"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行動指向回</w:t>
      </w:r>
      <w:r w:rsidRPr="00ED2367">
        <w:rPr>
          <w:rFonts w:ascii="MS Mincho" w:eastAsia="MS Mincho" w:hAnsi="MS Mincho" w:cs="MS Mincho"/>
          <w:b/>
          <w:bCs/>
          <w:kern w:val="0"/>
          <w14:ligatures w14:val="none"/>
        </w:rPr>
        <w:t>復</w:t>
      </w:r>
    </w:p>
    <w:p w14:paraId="530B878F" w14:textId="77777777" w:rsidR="00ED2367" w:rsidRPr="00ED2367" w:rsidRDefault="00ED2367" w:rsidP="00ED23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具体的な目標</w:t>
      </w:r>
      <w:r w:rsidRPr="00ED2367">
        <w:rPr>
          <w:rFonts w:ascii="MS Mincho" w:eastAsia="MS Mincho" w:hAnsi="MS Mincho" w:cs="MS Mincho" w:hint="eastAsia"/>
          <w:kern w:val="0"/>
          <w14:ligatures w14:val="none"/>
        </w:rPr>
        <w:t>：測定可能なマイルストーン、具体的な報</w:t>
      </w:r>
      <w:r w:rsidRPr="00ED2367">
        <w:rPr>
          <w:rFonts w:ascii="MS Mincho" w:eastAsia="MS Mincho" w:hAnsi="MS Mincho" w:cs="MS Mincho"/>
          <w:kern w:val="0"/>
          <w14:ligatures w14:val="none"/>
        </w:rPr>
        <w:t>酬</w:t>
      </w:r>
    </w:p>
    <w:p w14:paraId="7C5C5961" w14:textId="77777777" w:rsidR="00ED2367" w:rsidRPr="00ED2367" w:rsidRDefault="00ED2367" w:rsidP="00ED23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集中的な運動</w:t>
      </w:r>
      <w:r w:rsidRPr="00ED2367">
        <w:rPr>
          <w:rFonts w:ascii="MS Mincho" w:eastAsia="MS Mincho" w:hAnsi="MS Mincho" w:cs="MS Mincho" w:hint="eastAsia"/>
          <w:kern w:val="0"/>
          <w14:ligatures w14:val="none"/>
        </w:rPr>
        <w:t>：スポーツを通じたドーパミン放</w:t>
      </w:r>
      <w:r w:rsidRPr="00ED2367">
        <w:rPr>
          <w:rFonts w:ascii="MS Mincho" w:eastAsia="MS Mincho" w:hAnsi="MS Mincho" w:cs="MS Mincho"/>
          <w:kern w:val="0"/>
          <w14:ligatures w14:val="none"/>
        </w:rPr>
        <w:t>出</w:t>
      </w:r>
    </w:p>
    <w:p w14:paraId="7DDDD5AC" w14:textId="77777777" w:rsidR="00ED2367" w:rsidRPr="00ED2367" w:rsidRDefault="00ED2367" w:rsidP="00ED23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健全な競争</w:t>
      </w:r>
      <w:r w:rsidRPr="00ED2367">
        <w:rPr>
          <w:rFonts w:ascii="MS Mincho" w:eastAsia="MS Mincho" w:hAnsi="MS Mincho" w:cs="MS Mincho" w:hint="eastAsia"/>
          <w:kern w:val="0"/>
          <w14:ligatures w14:val="none"/>
        </w:rPr>
        <w:t>：スポーツ、ゲーム、チャレン</w:t>
      </w:r>
      <w:r w:rsidRPr="00ED2367">
        <w:rPr>
          <w:rFonts w:ascii="MS Mincho" w:eastAsia="MS Mincho" w:hAnsi="MS Mincho" w:cs="MS Mincho"/>
          <w:kern w:val="0"/>
          <w14:ligatures w14:val="none"/>
        </w:rPr>
        <w:t>ジ</w:t>
      </w:r>
    </w:p>
    <w:p w14:paraId="425B15DB" w14:textId="77777777" w:rsidR="00ED2367" w:rsidRPr="00ED2367" w:rsidRDefault="00ED2367" w:rsidP="00ED23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外部構造</w:t>
      </w:r>
      <w:r w:rsidRPr="00ED2367">
        <w:rPr>
          <w:rFonts w:ascii="MS Mincho" w:eastAsia="MS Mincho" w:hAnsi="MS Mincho" w:cs="MS Mincho" w:hint="eastAsia"/>
          <w:kern w:val="0"/>
          <w14:ligatures w14:val="none"/>
        </w:rPr>
        <w:t>：活動的なスポンサー、最初は毎日のミーティン</w:t>
      </w:r>
      <w:r w:rsidRPr="00ED2367">
        <w:rPr>
          <w:rFonts w:ascii="MS Mincho" w:eastAsia="MS Mincho" w:hAnsi="MS Mincho" w:cs="MS Mincho"/>
          <w:kern w:val="0"/>
          <w14:ligatures w14:val="none"/>
        </w:rPr>
        <w:t>グ</w:t>
      </w:r>
    </w:p>
    <w:p w14:paraId="3B623B77" w14:textId="77777777" w:rsidR="00ED2367" w:rsidRPr="00ED2367" w:rsidRDefault="00ED2367" w:rsidP="00ED23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認知的刺激</w:t>
      </w:r>
      <w:r w:rsidRPr="00ED2367">
        <w:rPr>
          <w:rFonts w:ascii="MS Mincho" w:eastAsia="MS Mincho" w:hAnsi="MS Mincho" w:cs="MS Mincho" w:hint="eastAsia"/>
          <w:kern w:val="0"/>
          <w14:ligatures w14:val="none"/>
        </w:rPr>
        <w:t>：新しい学習、魅力的なプロジェク</w:t>
      </w:r>
      <w:r w:rsidRPr="00ED2367">
        <w:rPr>
          <w:rFonts w:ascii="MS Mincho" w:eastAsia="MS Mincho" w:hAnsi="MS Mincho" w:cs="MS Mincho"/>
          <w:kern w:val="0"/>
          <w14:ligatures w14:val="none"/>
        </w:rPr>
        <w:t>ト</w:t>
      </w:r>
    </w:p>
    <w:p w14:paraId="429013F4"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心配性プロトコル（</w:t>
      </w:r>
      <w:r w:rsidRPr="00ED2367">
        <w:rPr>
          <w:rFonts w:ascii="Times New Roman" w:eastAsia="Times New Roman" w:hAnsi="Times New Roman" w:cs="Times New Roman"/>
          <w:b/>
          <w:bCs/>
          <w:kern w:val="0"/>
          <w:sz w:val="27"/>
          <w:szCs w:val="27"/>
          <w14:ligatures w14:val="none"/>
        </w:rPr>
        <w:t>Met/Met</w:t>
      </w:r>
      <w:r w:rsidRPr="00ED2367">
        <w:rPr>
          <w:rFonts w:ascii="MS Mincho" w:eastAsia="MS Mincho" w:hAnsi="MS Mincho" w:cs="MS Mincho"/>
          <w:b/>
          <w:bCs/>
          <w:kern w:val="0"/>
          <w:sz w:val="27"/>
          <w:szCs w:val="27"/>
          <w14:ligatures w14:val="none"/>
        </w:rPr>
        <w:t>）</w:t>
      </w:r>
    </w:p>
    <w:p w14:paraId="2C5A5BAC"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安全指向回</w:t>
      </w:r>
      <w:r w:rsidRPr="00ED2367">
        <w:rPr>
          <w:rFonts w:ascii="MS Mincho" w:eastAsia="MS Mincho" w:hAnsi="MS Mincho" w:cs="MS Mincho"/>
          <w:b/>
          <w:bCs/>
          <w:kern w:val="0"/>
          <w14:ligatures w14:val="none"/>
        </w:rPr>
        <w:t>復</w:t>
      </w:r>
    </w:p>
    <w:p w14:paraId="217B9BC5" w14:textId="77777777" w:rsidR="00ED2367" w:rsidRPr="00ED2367" w:rsidRDefault="00ED2367" w:rsidP="00ED236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静かな環境</w:t>
      </w:r>
      <w:r w:rsidRPr="00ED2367">
        <w:rPr>
          <w:rFonts w:ascii="MS Mincho" w:eastAsia="MS Mincho" w:hAnsi="MS Mincho" w:cs="MS Mincho" w:hint="eastAsia"/>
          <w:kern w:val="0"/>
          <w14:ligatures w14:val="none"/>
        </w:rPr>
        <w:t>：混沌とした治療センターを避け</w:t>
      </w:r>
      <w:r w:rsidRPr="00ED2367">
        <w:rPr>
          <w:rFonts w:ascii="MS Mincho" w:eastAsia="MS Mincho" w:hAnsi="MS Mincho" w:cs="MS Mincho"/>
          <w:kern w:val="0"/>
          <w14:ligatures w14:val="none"/>
        </w:rPr>
        <w:t>る</w:t>
      </w:r>
    </w:p>
    <w:p w14:paraId="1E139695" w14:textId="77777777" w:rsidR="00ED2367" w:rsidRPr="00ED2367" w:rsidRDefault="00ED2367" w:rsidP="00ED236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予測可能なルーティン</w:t>
      </w:r>
      <w:r w:rsidRPr="00ED2367">
        <w:rPr>
          <w:rFonts w:ascii="MS Mincho" w:eastAsia="MS Mincho" w:hAnsi="MS Mincho" w:cs="MS Mincho" w:hint="eastAsia"/>
          <w:kern w:val="0"/>
          <w14:ligatures w14:val="none"/>
        </w:rPr>
        <w:t>：同じ起床時間、食事、睡</w:t>
      </w:r>
      <w:r w:rsidRPr="00ED2367">
        <w:rPr>
          <w:rFonts w:ascii="MS Mincho" w:eastAsia="MS Mincho" w:hAnsi="MS Mincho" w:cs="MS Mincho"/>
          <w:kern w:val="0"/>
          <w14:ligatures w14:val="none"/>
        </w:rPr>
        <w:t>眠</w:t>
      </w:r>
    </w:p>
    <w:p w14:paraId="70848693" w14:textId="77777777" w:rsidR="00ED2367" w:rsidRPr="00ED2367" w:rsidRDefault="00ED2367" w:rsidP="00ED236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ストレス軽減</w:t>
      </w:r>
      <w:r w:rsidRPr="00ED2367">
        <w:rPr>
          <w:rFonts w:ascii="MS Mincho" w:eastAsia="MS Mincho" w:hAnsi="MS Mincho" w:cs="MS Mincho" w:hint="eastAsia"/>
          <w:kern w:val="0"/>
          <w14:ligatures w14:val="none"/>
        </w:rPr>
        <w:t>：瞑想、呼吸法、ヨ</w:t>
      </w:r>
      <w:r w:rsidRPr="00ED2367">
        <w:rPr>
          <w:rFonts w:ascii="MS Mincho" w:eastAsia="MS Mincho" w:hAnsi="MS Mincho" w:cs="MS Mincho"/>
          <w:kern w:val="0"/>
          <w14:ligatures w14:val="none"/>
        </w:rPr>
        <w:t>ガ</w:t>
      </w:r>
    </w:p>
    <w:p w14:paraId="272BBB4D" w14:textId="77777777" w:rsidR="00ED2367" w:rsidRPr="00ED2367" w:rsidRDefault="00ED2367" w:rsidP="00ED236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感情的サポート</w:t>
      </w:r>
      <w:r w:rsidRPr="00ED2367">
        <w:rPr>
          <w:rFonts w:ascii="MS Mincho" w:eastAsia="MS Mincho" w:hAnsi="MS Mincho" w:cs="MS Mincho" w:hint="eastAsia"/>
          <w:kern w:val="0"/>
          <w14:ligatures w14:val="none"/>
        </w:rPr>
        <w:t>：グループの前に個人療</w:t>
      </w:r>
      <w:r w:rsidRPr="00ED2367">
        <w:rPr>
          <w:rFonts w:ascii="MS Mincho" w:eastAsia="MS Mincho" w:hAnsi="MS Mincho" w:cs="MS Mincho"/>
          <w:kern w:val="0"/>
          <w14:ligatures w14:val="none"/>
        </w:rPr>
        <w:t>法</w:t>
      </w:r>
    </w:p>
    <w:p w14:paraId="53BD433A" w14:textId="77777777" w:rsidR="00ED2367" w:rsidRPr="00ED2367" w:rsidRDefault="00ED2367" w:rsidP="00ED236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ゆっくりとした移行</w:t>
      </w:r>
      <w:r w:rsidRPr="00ED2367">
        <w:rPr>
          <w:rFonts w:ascii="MS Mincho" w:eastAsia="MS Mincho" w:hAnsi="MS Mincho" w:cs="MS Mincho" w:hint="eastAsia"/>
          <w:kern w:val="0"/>
          <w14:ligatures w14:val="none"/>
        </w:rPr>
        <w:t>：急激な変化を避け</w:t>
      </w:r>
      <w:r w:rsidRPr="00ED2367">
        <w:rPr>
          <w:rFonts w:ascii="MS Mincho" w:eastAsia="MS Mincho" w:hAnsi="MS Mincho" w:cs="MS Mincho"/>
          <w:kern w:val="0"/>
          <w14:ligatures w14:val="none"/>
        </w:rPr>
        <w:t>る</w:t>
      </w:r>
    </w:p>
    <w:p w14:paraId="1EC8E223"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5C8A0CF3">
          <v:rect id="_x0000_i1067" alt="" style="width:468pt;height:.05pt;mso-width-percent:0;mso-height-percent:0;mso-width-percent:0;mso-height-percent:0" o:hralign="center" o:hrstd="t" o:hr="t" fillcolor="#a0a0a0" stroked="f"/>
        </w:pict>
      </w:r>
    </w:p>
    <w:p w14:paraId="1B9818EE"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付録</w:t>
      </w:r>
      <w:r w:rsidRPr="00ED2367">
        <w:rPr>
          <w:rFonts w:ascii="Times New Roman" w:eastAsia="Times New Roman" w:hAnsi="Times New Roman" w:cs="Times New Roman"/>
          <w:b/>
          <w:bCs/>
          <w:kern w:val="36"/>
          <w:sz w:val="48"/>
          <w:szCs w:val="48"/>
          <w14:ligatures w14:val="none"/>
        </w:rPr>
        <w:t>A</w:t>
      </w:r>
    </w:p>
    <w:p w14:paraId="35012F7D"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臨床参照</w:t>
      </w:r>
      <w:r w:rsidRPr="00ED2367">
        <w:rPr>
          <w:rFonts w:ascii="MS Mincho" w:eastAsia="MS Mincho" w:hAnsi="MS Mincho" w:cs="MS Mincho"/>
          <w:b/>
          <w:bCs/>
          <w:kern w:val="0"/>
          <w:sz w:val="36"/>
          <w:szCs w:val="36"/>
          <w14:ligatures w14:val="none"/>
        </w:rPr>
        <w:t>表</w:t>
      </w:r>
    </w:p>
    <w:p w14:paraId="09879DC3"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表</w:t>
      </w:r>
      <w:r w:rsidRPr="00ED2367">
        <w:rPr>
          <w:rFonts w:ascii="Times New Roman" w:eastAsia="Times New Roman" w:hAnsi="Times New Roman" w:cs="Times New Roman"/>
          <w:b/>
          <w:bCs/>
          <w:kern w:val="0"/>
          <w:sz w:val="27"/>
          <w:szCs w:val="27"/>
          <w14:ligatures w14:val="none"/>
        </w:rPr>
        <w:t>A.1</w:t>
      </w:r>
      <w:r w:rsidRPr="00ED2367">
        <w:rPr>
          <w:rFonts w:ascii="MS Mincho" w:eastAsia="MS Mincho" w:hAnsi="MS Mincho" w:cs="MS Mincho" w:hint="eastAsia"/>
          <w:b/>
          <w:bCs/>
          <w:kern w:val="0"/>
          <w:sz w:val="27"/>
          <w:szCs w:val="27"/>
          <w14:ligatures w14:val="none"/>
        </w:rPr>
        <w:t>：</w:t>
      </w:r>
      <w:r w:rsidRPr="00ED2367">
        <w:rPr>
          <w:rFonts w:ascii="Times New Roman" w:eastAsia="Times New Roman" w:hAnsi="Times New Roman" w:cs="Times New Roman"/>
          <w:b/>
          <w:bCs/>
          <w:kern w:val="0"/>
          <w:sz w:val="27"/>
          <w:szCs w:val="27"/>
          <w14:ligatures w14:val="none"/>
        </w:rPr>
        <w:t>CYP2D6</w:t>
      </w:r>
      <w:r w:rsidRPr="00ED2367">
        <w:rPr>
          <w:rFonts w:ascii="MS Mincho" w:eastAsia="MS Mincho" w:hAnsi="MS Mincho" w:cs="MS Mincho" w:hint="eastAsia"/>
          <w:b/>
          <w:bCs/>
          <w:kern w:val="0"/>
          <w:sz w:val="27"/>
          <w:szCs w:val="27"/>
          <w14:ligatures w14:val="none"/>
        </w:rPr>
        <w:t>マトリックス</w:t>
      </w:r>
      <w:r w:rsidRPr="00ED2367">
        <w:rPr>
          <w:rFonts w:ascii="Times New Roman" w:eastAsia="Times New Roman" w:hAnsi="Times New Roman" w:cs="Times New Roman"/>
          <w:b/>
          <w:bCs/>
          <w:kern w:val="0"/>
          <w:sz w:val="27"/>
          <w:szCs w:val="27"/>
          <w14:ligatures w14:val="none"/>
        </w:rPr>
        <w:t xml:space="preserve"> — </w:t>
      </w:r>
      <w:r w:rsidRPr="00ED2367">
        <w:rPr>
          <w:rFonts w:ascii="MS Mincho" w:eastAsia="MS Mincho" w:hAnsi="MS Mincho" w:cs="MS Mincho" w:hint="eastAsia"/>
          <w:b/>
          <w:bCs/>
          <w:kern w:val="0"/>
          <w:sz w:val="27"/>
          <w:szCs w:val="27"/>
          <w14:ligatures w14:val="none"/>
        </w:rPr>
        <w:t>オピオイ</w:t>
      </w:r>
      <w:r w:rsidRPr="00ED2367">
        <w:rPr>
          <w:rFonts w:ascii="MS Mincho" w:eastAsia="MS Mincho" w:hAnsi="MS Mincho" w:cs="MS Mincho"/>
          <w:b/>
          <w:bCs/>
          <w:kern w:val="0"/>
          <w:sz w:val="27"/>
          <w:szCs w:val="27"/>
          <w14:ligatures w14:val="none"/>
        </w:rPr>
        <w:t>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120"/>
        <w:gridCol w:w="754"/>
        <w:gridCol w:w="1312"/>
        <w:gridCol w:w="4558"/>
      </w:tblGrid>
      <w:tr w:rsidR="00ED2367" w:rsidRPr="00ED2367" w14:paraId="6CAD60DF" w14:textId="77777777">
        <w:trPr>
          <w:tblHeader/>
          <w:tblCellSpacing w:w="15" w:type="dxa"/>
        </w:trPr>
        <w:tc>
          <w:tcPr>
            <w:tcW w:w="0" w:type="auto"/>
            <w:vAlign w:val="center"/>
            <w:hideMark/>
          </w:tcPr>
          <w:p w14:paraId="32BC0307"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オピオイド</w:t>
            </w:r>
          </w:p>
        </w:tc>
        <w:tc>
          <w:tcPr>
            <w:tcW w:w="0" w:type="auto"/>
            <w:vAlign w:val="center"/>
            <w:hideMark/>
          </w:tcPr>
          <w:p w14:paraId="71CCFE6E"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PM</w:t>
            </w:r>
          </w:p>
        </w:tc>
        <w:tc>
          <w:tcPr>
            <w:tcW w:w="0" w:type="auto"/>
            <w:vAlign w:val="center"/>
            <w:hideMark/>
          </w:tcPr>
          <w:p w14:paraId="6049A876"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NM</w:t>
            </w:r>
          </w:p>
        </w:tc>
        <w:tc>
          <w:tcPr>
            <w:tcW w:w="0" w:type="auto"/>
            <w:vAlign w:val="center"/>
            <w:hideMark/>
          </w:tcPr>
          <w:p w14:paraId="04D0A34B"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UM</w:t>
            </w:r>
          </w:p>
        </w:tc>
        <w:tc>
          <w:tcPr>
            <w:tcW w:w="0" w:type="auto"/>
            <w:vAlign w:val="center"/>
            <w:hideMark/>
          </w:tcPr>
          <w:p w14:paraId="5315215A"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備考</w:t>
            </w:r>
          </w:p>
        </w:tc>
      </w:tr>
      <w:tr w:rsidR="00ED2367" w:rsidRPr="00ED2367" w14:paraId="433CFBFD" w14:textId="77777777">
        <w:trPr>
          <w:tblCellSpacing w:w="15" w:type="dxa"/>
        </w:trPr>
        <w:tc>
          <w:tcPr>
            <w:tcW w:w="0" w:type="auto"/>
            <w:vAlign w:val="center"/>
            <w:hideMark/>
          </w:tcPr>
          <w:p w14:paraId="526A296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コデイン</w:t>
            </w:r>
          </w:p>
        </w:tc>
        <w:tc>
          <w:tcPr>
            <w:tcW w:w="0" w:type="auto"/>
            <w:vAlign w:val="center"/>
            <w:hideMark/>
          </w:tcPr>
          <w:p w14:paraId="4DC3E8FA"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無効</w:t>
            </w:r>
          </w:p>
        </w:tc>
        <w:tc>
          <w:tcPr>
            <w:tcW w:w="0" w:type="auto"/>
            <w:vAlign w:val="center"/>
            <w:hideMark/>
          </w:tcPr>
          <w:p w14:paraId="6FCDA95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3FE7603A"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禁忌</w:t>
            </w:r>
          </w:p>
        </w:tc>
        <w:tc>
          <w:tcPr>
            <w:tcW w:w="0" w:type="auto"/>
            <w:vAlign w:val="center"/>
            <w:hideMark/>
          </w:tcPr>
          <w:p w14:paraId="2A636C4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PM</w:t>
            </w:r>
            <w:r w:rsidRPr="00ED2367">
              <w:rPr>
                <w:rFonts w:ascii="MS Mincho" w:eastAsia="MS Mincho" w:hAnsi="MS Mincho" w:cs="MS Mincho"/>
                <w:kern w:val="0"/>
                <w14:ligatures w14:val="none"/>
              </w:rPr>
              <w:t>：モルヒネへの変換なし。</w:t>
            </w:r>
            <w:r w:rsidRPr="00ED2367">
              <w:rPr>
                <w:rFonts w:ascii="Times New Roman" w:eastAsia="Times New Roman" w:hAnsi="Times New Roman" w:cs="Times New Roman"/>
                <w:kern w:val="0"/>
                <w14:ligatures w14:val="none"/>
              </w:rPr>
              <w:t>UM</w:t>
            </w:r>
            <w:r w:rsidRPr="00ED2367">
              <w:rPr>
                <w:rFonts w:ascii="MS Mincho" w:eastAsia="MS Mincho" w:hAnsi="MS Mincho" w:cs="MS Mincho"/>
                <w:kern w:val="0"/>
                <w14:ligatures w14:val="none"/>
              </w:rPr>
              <w:t>：変換が速すぎる</w:t>
            </w:r>
          </w:p>
        </w:tc>
      </w:tr>
      <w:tr w:rsidR="00ED2367" w:rsidRPr="00ED2367" w14:paraId="0EB00223" w14:textId="77777777">
        <w:trPr>
          <w:tblCellSpacing w:w="15" w:type="dxa"/>
        </w:trPr>
        <w:tc>
          <w:tcPr>
            <w:tcW w:w="0" w:type="auto"/>
            <w:vAlign w:val="center"/>
            <w:hideMark/>
          </w:tcPr>
          <w:p w14:paraId="159BF4DA"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トラマドール</w:t>
            </w:r>
          </w:p>
        </w:tc>
        <w:tc>
          <w:tcPr>
            <w:tcW w:w="0" w:type="auto"/>
            <w:vAlign w:val="center"/>
            <w:hideMark/>
          </w:tcPr>
          <w:p w14:paraId="1B0CFDC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無効</w:t>
            </w:r>
          </w:p>
        </w:tc>
        <w:tc>
          <w:tcPr>
            <w:tcW w:w="0" w:type="auto"/>
            <w:vAlign w:val="center"/>
            <w:hideMark/>
          </w:tcPr>
          <w:p w14:paraId="5C717A90"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0877BF0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毒性リスク</w:t>
            </w:r>
          </w:p>
        </w:tc>
        <w:tc>
          <w:tcPr>
            <w:tcW w:w="0" w:type="auto"/>
            <w:vAlign w:val="center"/>
            <w:hideMark/>
          </w:tcPr>
          <w:p w14:paraId="74E84BC7"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コデインに類似</w:t>
            </w:r>
          </w:p>
        </w:tc>
      </w:tr>
      <w:tr w:rsidR="00ED2367" w:rsidRPr="00ED2367" w14:paraId="64990E0F" w14:textId="77777777">
        <w:trPr>
          <w:tblCellSpacing w:w="15" w:type="dxa"/>
        </w:trPr>
        <w:tc>
          <w:tcPr>
            <w:tcW w:w="0" w:type="auto"/>
            <w:vAlign w:val="center"/>
            <w:hideMark/>
          </w:tcPr>
          <w:p w14:paraId="114EC15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オキシコドン</w:t>
            </w:r>
          </w:p>
        </w:tc>
        <w:tc>
          <w:tcPr>
            <w:tcW w:w="0" w:type="auto"/>
            <w:vAlign w:val="center"/>
            <w:hideMark/>
          </w:tcPr>
          <w:p w14:paraId="155B410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効果低下</w:t>
            </w:r>
          </w:p>
        </w:tc>
        <w:tc>
          <w:tcPr>
            <w:tcW w:w="0" w:type="auto"/>
            <w:vAlign w:val="center"/>
            <w:hideMark/>
          </w:tcPr>
          <w:p w14:paraId="68D9918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7DB039B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効果低下</w:t>
            </w:r>
          </w:p>
        </w:tc>
        <w:tc>
          <w:tcPr>
            <w:tcW w:w="0" w:type="auto"/>
            <w:vAlign w:val="center"/>
            <w:hideMark/>
          </w:tcPr>
          <w:p w14:paraId="6CA3D7C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CYP2D6</w:t>
            </w:r>
            <w:r w:rsidRPr="00ED2367">
              <w:rPr>
                <w:rFonts w:ascii="MS Mincho" w:eastAsia="MS Mincho" w:hAnsi="MS Mincho" w:cs="MS Mincho"/>
                <w:kern w:val="0"/>
                <w14:ligatures w14:val="none"/>
              </w:rPr>
              <w:t>で部分的に代謝</w:t>
            </w:r>
          </w:p>
        </w:tc>
      </w:tr>
      <w:tr w:rsidR="00ED2367" w:rsidRPr="00ED2367" w14:paraId="3B7D5FF7" w14:textId="77777777">
        <w:trPr>
          <w:tblCellSpacing w:w="15" w:type="dxa"/>
        </w:trPr>
        <w:tc>
          <w:tcPr>
            <w:tcW w:w="0" w:type="auto"/>
            <w:vAlign w:val="center"/>
            <w:hideMark/>
          </w:tcPr>
          <w:p w14:paraId="5EBD348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ヒドロコドン</w:t>
            </w:r>
          </w:p>
        </w:tc>
        <w:tc>
          <w:tcPr>
            <w:tcW w:w="0" w:type="auto"/>
            <w:vAlign w:val="center"/>
            <w:hideMark/>
          </w:tcPr>
          <w:p w14:paraId="1B95328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効果低下</w:t>
            </w:r>
          </w:p>
        </w:tc>
        <w:tc>
          <w:tcPr>
            <w:tcW w:w="0" w:type="auto"/>
            <w:vAlign w:val="center"/>
            <w:hideMark/>
          </w:tcPr>
          <w:p w14:paraId="45BF445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55ACE63D"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毒性リスク</w:t>
            </w:r>
          </w:p>
        </w:tc>
        <w:tc>
          <w:tcPr>
            <w:tcW w:w="0" w:type="auto"/>
            <w:vAlign w:val="center"/>
            <w:hideMark/>
          </w:tcPr>
          <w:p w14:paraId="650993F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ヒドロモルフォンへの変換</w:t>
            </w:r>
          </w:p>
        </w:tc>
      </w:tr>
      <w:tr w:rsidR="00ED2367" w:rsidRPr="00ED2367" w14:paraId="2A6A4342" w14:textId="77777777">
        <w:trPr>
          <w:tblCellSpacing w:w="15" w:type="dxa"/>
        </w:trPr>
        <w:tc>
          <w:tcPr>
            <w:tcW w:w="0" w:type="auto"/>
            <w:vAlign w:val="center"/>
            <w:hideMark/>
          </w:tcPr>
          <w:p w14:paraId="53D75149"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モルヒネ</w:t>
            </w:r>
          </w:p>
        </w:tc>
        <w:tc>
          <w:tcPr>
            <w:tcW w:w="0" w:type="auto"/>
            <w:vAlign w:val="center"/>
            <w:hideMark/>
          </w:tcPr>
          <w:p w14:paraId="06562D19"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330CC7D0"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0C5A4517"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7E19449D"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CYP2D6</w:t>
            </w:r>
            <w:r w:rsidRPr="00ED2367">
              <w:rPr>
                <w:rFonts w:ascii="MS Mincho" w:eastAsia="MS Mincho" w:hAnsi="MS Mincho" w:cs="MS Mincho"/>
                <w:kern w:val="0"/>
                <w14:ligatures w14:val="none"/>
              </w:rPr>
              <w:t>不要</w:t>
            </w:r>
          </w:p>
        </w:tc>
      </w:tr>
      <w:tr w:rsidR="00ED2367" w:rsidRPr="00ED2367" w14:paraId="74B1B1BB" w14:textId="77777777">
        <w:trPr>
          <w:tblCellSpacing w:w="15" w:type="dxa"/>
        </w:trPr>
        <w:tc>
          <w:tcPr>
            <w:tcW w:w="0" w:type="auto"/>
            <w:vAlign w:val="center"/>
            <w:hideMark/>
          </w:tcPr>
          <w:p w14:paraId="49A2F6F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lastRenderedPageBreak/>
              <w:t>フェンタニル</w:t>
            </w:r>
          </w:p>
        </w:tc>
        <w:tc>
          <w:tcPr>
            <w:tcW w:w="0" w:type="auto"/>
            <w:vAlign w:val="center"/>
            <w:hideMark/>
          </w:tcPr>
          <w:p w14:paraId="0BEA5B1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フル効果</w:t>
            </w:r>
          </w:p>
        </w:tc>
        <w:tc>
          <w:tcPr>
            <w:tcW w:w="0" w:type="auto"/>
            <w:vAlign w:val="center"/>
            <w:hideMark/>
          </w:tcPr>
          <w:p w14:paraId="38B4917D"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023E3AF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28698F7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CYP2D6</w:t>
            </w:r>
            <w:r w:rsidRPr="00ED2367">
              <w:rPr>
                <w:rFonts w:ascii="MS Mincho" w:eastAsia="MS Mincho" w:hAnsi="MS Mincho" w:cs="MS Mincho"/>
                <w:kern w:val="0"/>
                <w14:ligatures w14:val="none"/>
              </w:rPr>
              <w:t>をバイパス</w:t>
            </w:r>
          </w:p>
        </w:tc>
      </w:tr>
      <w:tr w:rsidR="00ED2367" w:rsidRPr="00ED2367" w14:paraId="3EC79890" w14:textId="77777777">
        <w:trPr>
          <w:tblCellSpacing w:w="15" w:type="dxa"/>
        </w:trPr>
        <w:tc>
          <w:tcPr>
            <w:tcW w:w="0" w:type="auto"/>
            <w:vAlign w:val="center"/>
            <w:hideMark/>
          </w:tcPr>
          <w:p w14:paraId="5FFC3A2F"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ブプレノルフィン</w:t>
            </w:r>
          </w:p>
        </w:tc>
        <w:tc>
          <w:tcPr>
            <w:tcW w:w="0" w:type="auto"/>
            <w:vAlign w:val="center"/>
            <w:hideMark/>
          </w:tcPr>
          <w:p w14:paraId="6A51027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40D7ECC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36A2DFC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216F1D6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CYP3A4</w:t>
            </w:r>
            <w:r w:rsidRPr="00ED2367">
              <w:rPr>
                <w:rFonts w:ascii="MS Mincho" w:eastAsia="MS Mincho" w:hAnsi="MS Mincho" w:cs="MS Mincho"/>
                <w:kern w:val="0"/>
                <w14:ligatures w14:val="none"/>
              </w:rPr>
              <w:t>、</w:t>
            </w:r>
            <w:r w:rsidRPr="00ED2367">
              <w:rPr>
                <w:rFonts w:ascii="Times New Roman" w:eastAsia="Times New Roman" w:hAnsi="Times New Roman" w:cs="Times New Roman"/>
                <w:kern w:val="0"/>
                <w14:ligatures w14:val="none"/>
              </w:rPr>
              <w:t>CYP2D6</w:t>
            </w:r>
            <w:r w:rsidRPr="00ED2367">
              <w:rPr>
                <w:rFonts w:ascii="MS Mincho" w:eastAsia="MS Mincho" w:hAnsi="MS Mincho" w:cs="MS Mincho"/>
                <w:kern w:val="0"/>
                <w14:ligatures w14:val="none"/>
              </w:rPr>
              <w:t>ではない</w:t>
            </w:r>
          </w:p>
        </w:tc>
      </w:tr>
      <w:tr w:rsidR="00ED2367" w:rsidRPr="00ED2367" w14:paraId="480C39C2" w14:textId="77777777">
        <w:trPr>
          <w:tblCellSpacing w:w="15" w:type="dxa"/>
        </w:trPr>
        <w:tc>
          <w:tcPr>
            <w:tcW w:w="0" w:type="auto"/>
            <w:vAlign w:val="center"/>
            <w:hideMark/>
          </w:tcPr>
          <w:p w14:paraId="0A34A33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メサドン</w:t>
            </w:r>
          </w:p>
        </w:tc>
        <w:tc>
          <w:tcPr>
            <w:tcW w:w="0" w:type="auto"/>
            <w:vAlign w:val="center"/>
            <w:hideMark/>
          </w:tcPr>
          <w:p w14:paraId="2066DCE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調整</w:t>
            </w:r>
          </w:p>
        </w:tc>
        <w:tc>
          <w:tcPr>
            <w:tcW w:w="0" w:type="auto"/>
            <w:vAlign w:val="center"/>
            <w:hideMark/>
          </w:tcPr>
          <w:p w14:paraId="2534AAC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7087BA7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調整</w:t>
            </w:r>
          </w:p>
        </w:tc>
        <w:tc>
          <w:tcPr>
            <w:tcW w:w="0" w:type="auto"/>
            <w:vAlign w:val="center"/>
            <w:hideMark/>
          </w:tcPr>
          <w:p w14:paraId="2208D62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CYP2B6</w:t>
            </w:r>
            <w:r w:rsidRPr="00ED2367">
              <w:rPr>
                <w:rFonts w:ascii="MS Mincho" w:eastAsia="MS Mincho" w:hAnsi="MS Mincho" w:cs="MS Mincho"/>
                <w:kern w:val="0"/>
                <w14:ligatures w14:val="none"/>
              </w:rPr>
              <w:t>、</w:t>
            </w:r>
            <w:r w:rsidRPr="00ED2367">
              <w:rPr>
                <w:rFonts w:ascii="Times New Roman" w:eastAsia="Times New Roman" w:hAnsi="Times New Roman" w:cs="Times New Roman"/>
                <w:kern w:val="0"/>
                <w14:ligatures w14:val="none"/>
              </w:rPr>
              <w:t>CYP3A4</w:t>
            </w:r>
          </w:p>
        </w:tc>
      </w:tr>
    </w:tbl>
    <w:p w14:paraId="1810AC08"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表</w:t>
      </w:r>
      <w:r w:rsidRPr="00ED2367">
        <w:rPr>
          <w:rFonts w:ascii="Times New Roman" w:eastAsia="Times New Roman" w:hAnsi="Times New Roman" w:cs="Times New Roman"/>
          <w:b/>
          <w:bCs/>
          <w:kern w:val="0"/>
          <w:sz w:val="27"/>
          <w:szCs w:val="27"/>
          <w14:ligatures w14:val="none"/>
        </w:rPr>
        <w:t>A.2</w:t>
      </w:r>
      <w:r w:rsidRPr="00ED2367">
        <w:rPr>
          <w:rFonts w:ascii="MS Mincho" w:eastAsia="MS Mincho" w:hAnsi="MS Mincho" w:cs="MS Mincho" w:hint="eastAsia"/>
          <w:b/>
          <w:bCs/>
          <w:kern w:val="0"/>
          <w:sz w:val="27"/>
          <w:szCs w:val="27"/>
          <w14:ligatures w14:val="none"/>
        </w:rPr>
        <w:t>：</w:t>
      </w:r>
      <w:r w:rsidRPr="00ED2367">
        <w:rPr>
          <w:rFonts w:ascii="Times New Roman" w:eastAsia="Times New Roman" w:hAnsi="Times New Roman" w:cs="Times New Roman"/>
          <w:b/>
          <w:bCs/>
          <w:kern w:val="0"/>
          <w:sz w:val="27"/>
          <w:szCs w:val="27"/>
          <w14:ligatures w14:val="none"/>
        </w:rPr>
        <w:t>CYP2D6</w:t>
      </w:r>
      <w:r w:rsidRPr="00ED2367">
        <w:rPr>
          <w:rFonts w:ascii="MS Mincho" w:eastAsia="MS Mincho" w:hAnsi="MS Mincho" w:cs="MS Mincho" w:hint="eastAsia"/>
          <w:b/>
          <w:bCs/>
          <w:kern w:val="0"/>
          <w:sz w:val="27"/>
          <w:szCs w:val="27"/>
          <w14:ligatures w14:val="none"/>
        </w:rPr>
        <w:t>マトリックス</w:t>
      </w:r>
      <w:r w:rsidRPr="00ED2367">
        <w:rPr>
          <w:rFonts w:ascii="Times New Roman" w:eastAsia="Times New Roman" w:hAnsi="Times New Roman" w:cs="Times New Roman"/>
          <w:b/>
          <w:bCs/>
          <w:kern w:val="0"/>
          <w:sz w:val="27"/>
          <w:szCs w:val="27"/>
          <w14:ligatures w14:val="none"/>
        </w:rPr>
        <w:t xml:space="preserve"> — </w:t>
      </w:r>
      <w:r w:rsidRPr="00ED2367">
        <w:rPr>
          <w:rFonts w:ascii="MS Mincho" w:eastAsia="MS Mincho" w:hAnsi="MS Mincho" w:cs="MS Mincho" w:hint="eastAsia"/>
          <w:b/>
          <w:bCs/>
          <w:kern w:val="0"/>
          <w:sz w:val="27"/>
          <w:szCs w:val="27"/>
          <w14:ligatures w14:val="none"/>
        </w:rPr>
        <w:t>抗うつ</w:t>
      </w:r>
      <w:r w:rsidRPr="00ED2367">
        <w:rPr>
          <w:rFonts w:ascii="MS Mincho" w:eastAsia="MS Mincho" w:hAnsi="MS Mincho" w:cs="MS Mincho"/>
          <w:b/>
          <w:bCs/>
          <w:kern w:val="0"/>
          <w:sz w:val="27"/>
          <w:szCs w:val="27"/>
          <w14:ligatures w14:val="none"/>
        </w:rPr>
        <w:t>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280"/>
        <w:gridCol w:w="840"/>
        <w:gridCol w:w="2775"/>
      </w:tblGrid>
      <w:tr w:rsidR="00ED2367" w:rsidRPr="00ED2367" w14:paraId="0266289E" w14:textId="77777777">
        <w:trPr>
          <w:tblHeader/>
          <w:tblCellSpacing w:w="15" w:type="dxa"/>
        </w:trPr>
        <w:tc>
          <w:tcPr>
            <w:tcW w:w="0" w:type="auto"/>
            <w:vAlign w:val="center"/>
            <w:hideMark/>
          </w:tcPr>
          <w:p w14:paraId="52A47F9A"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抗うつ薬</w:t>
            </w:r>
          </w:p>
        </w:tc>
        <w:tc>
          <w:tcPr>
            <w:tcW w:w="0" w:type="auto"/>
            <w:vAlign w:val="center"/>
            <w:hideMark/>
          </w:tcPr>
          <w:p w14:paraId="0BC028D7"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PM</w:t>
            </w:r>
          </w:p>
        </w:tc>
        <w:tc>
          <w:tcPr>
            <w:tcW w:w="0" w:type="auto"/>
            <w:vAlign w:val="center"/>
            <w:hideMark/>
          </w:tcPr>
          <w:p w14:paraId="65EB772D"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NM</w:t>
            </w:r>
          </w:p>
        </w:tc>
        <w:tc>
          <w:tcPr>
            <w:tcW w:w="0" w:type="auto"/>
            <w:vAlign w:val="center"/>
            <w:hideMark/>
          </w:tcPr>
          <w:p w14:paraId="1547E699"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UM</w:t>
            </w:r>
          </w:p>
        </w:tc>
      </w:tr>
      <w:tr w:rsidR="00ED2367" w:rsidRPr="00ED2367" w14:paraId="57CD0C5F" w14:textId="77777777">
        <w:trPr>
          <w:tblCellSpacing w:w="15" w:type="dxa"/>
        </w:trPr>
        <w:tc>
          <w:tcPr>
            <w:tcW w:w="0" w:type="auto"/>
            <w:vAlign w:val="center"/>
            <w:hideMark/>
          </w:tcPr>
          <w:p w14:paraId="2430EF3F"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フルオキセチン</w:t>
            </w:r>
          </w:p>
        </w:tc>
        <w:tc>
          <w:tcPr>
            <w:tcW w:w="0" w:type="auto"/>
            <w:vAlign w:val="center"/>
            <w:hideMark/>
          </w:tcPr>
          <w:p w14:paraId="0457000F"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50%</w:t>
            </w:r>
            <w:r w:rsidRPr="00ED2367">
              <w:rPr>
                <w:rFonts w:ascii="MS Mincho" w:eastAsia="MS Mincho" w:hAnsi="MS Mincho" w:cs="MS Mincho"/>
                <w:kern w:val="0"/>
                <w14:ligatures w14:val="none"/>
              </w:rPr>
              <w:t>減量</w:t>
            </w:r>
          </w:p>
        </w:tc>
        <w:tc>
          <w:tcPr>
            <w:tcW w:w="0" w:type="auto"/>
            <w:vAlign w:val="center"/>
            <w:hideMark/>
          </w:tcPr>
          <w:p w14:paraId="18AA047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4D79E18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増量が必要な場合あり</w:t>
            </w:r>
          </w:p>
        </w:tc>
      </w:tr>
      <w:tr w:rsidR="00ED2367" w:rsidRPr="00ED2367" w14:paraId="47F2B7BE" w14:textId="77777777">
        <w:trPr>
          <w:tblCellSpacing w:w="15" w:type="dxa"/>
        </w:trPr>
        <w:tc>
          <w:tcPr>
            <w:tcW w:w="0" w:type="auto"/>
            <w:vAlign w:val="center"/>
            <w:hideMark/>
          </w:tcPr>
          <w:p w14:paraId="706071A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パロキセチン</w:t>
            </w:r>
          </w:p>
        </w:tc>
        <w:tc>
          <w:tcPr>
            <w:tcW w:w="0" w:type="auto"/>
            <w:vAlign w:val="center"/>
            <w:hideMark/>
          </w:tcPr>
          <w:p w14:paraId="3EF5D98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50%</w:t>
            </w:r>
            <w:r w:rsidRPr="00ED2367">
              <w:rPr>
                <w:rFonts w:ascii="MS Mincho" w:eastAsia="MS Mincho" w:hAnsi="MS Mincho" w:cs="MS Mincho"/>
                <w:kern w:val="0"/>
                <w14:ligatures w14:val="none"/>
              </w:rPr>
              <w:t>減量</w:t>
            </w:r>
          </w:p>
        </w:tc>
        <w:tc>
          <w:tcPr>
            <w:tcW w:w="0" w:type="auto"/>
            <w:vAlign w:val="center"/>
            <w:hideMark/>
          </w:tcPr>
          <w:p w14:paraId="78A70E9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3BE7D56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増量が必要な場合あり</w:t>
            </w:r>
          </w:p>
        </w:tc>
      </w:tr>
      <w:tr w:rsidR="00ED2367" w:rsidRPr="00ED2367" w14:paraId="10CF1745" w14:textId="77777777">
        <w:trPr>
          <w:tblCellSpacing w:w="15" w:type="dxa"/>
        </w:trPr>
        <w:tc>
          <w:tcPr>
            <w:tcW w:w="0" w:type="auto"/>
            <w:vAlign w:val="center"/>
            <w:hideMark/>
          </w:tcPr>
          <w:p w14:paraId="457FE05F"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ベンラファキシン</w:t>
            </w:r>
          </w:p>
        </w:tc>
        <w:tc>
          <w:tcPr>
            <w:tcW w:w="0" w:type="auto"/>
            <w:vAlign w:val="center"/>
            <w:hideMark/>
          </w:tcPr>
          <w:p w14:paraId="55CF690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50%</w:t>
            </w:r>
            <w:r w:rsidRPr="00ED2367">
              <w:rPr>
                <w:rFonts w:ascii="MS Mincho" w:eastAsia="MS Mincho" w:hAnsi="MS Mincho" w:cs="MS Mincho"/>
                <w:kern w:val="0"/>
                <w14:ligatures w14:val="none"/>
              </w:rPr>
              <w:t>減量</w:t>
            </w:r>
          </w:p>
        </w:tc>
        <w:tc>
          <w:tcPr>
            <w:tcW w:w="0" w:type="auto"/>
            <w:vAlign w:val="center"/>
            <w:hideMark/>
          </w:tcPr>
          <w:p w14:paraId="10FC836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42494B00"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無効なら増量</w:t>
            </w:r>
          </w:p>
        </w:tc>
      </w:tr>
      <w:tr w:rsidR="00ED2367" w:rsidRPr="00ED2367" w14:paraId="0C125B04" w14:textId="77777777">
        <w:trPr>
          <w:tblCellSpacing w:w="15" w:type="dxa"/>
        </w:trPr>
        <w:tc>
          <w:tcPr>
            <w:tcW w:w="0" w:type="auto"/>
            <w:vAlign w:val="center"/>
            <w:hideMark/>
          </w:tcPr>
          <w:p w14:paraId="73BC647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デュロキセチン</w:t>
            </w:r>
          </w:p>
        </w:tc>
        <w:tc>
          <w:tcPr>
            <w:tcW w:w="0" w:type="auto"/>
            <w:vAlign w:val="center"/>
            <w:hideMark/>
          </w:tcPr>
          <w:p w14:paraId="1D6818FB"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減量</w:t>
            </w:r>
          </w:p>
        </w:tc>
        <w:tc>
          <w:tcPr>
            <w:tcW w:w="0" w:type="auto"/>
            <w:vAlign w:val="center"/>
            <w:hideMark/>
          </w:tcPr>
          <w:p w14:paraId="3D931B8B"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4F946C7A"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r>
      <w:tr w:rsidR="00ED2367" w:rsidRPr="00ED2367" w14:paraId="0F9A42E5" w14:textId="77777777">
        <w:trPr>
          <w:tblCellSpacing w:w="15" w:type="dxa"/>
        </w:trPr>
        <w:tc>
          <w:tcPr>
            <w:tcW w:w="0" w:type="auto"/>
            <w:vAlign w:val="center"/>
            <w:hideMark/>
          </w:tcPr>
          <w:p w14:paraId="373A6200"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アミトリプチリン</w:t>
            </w:r>
          </w:p>
        </w:tc>
        <w:tc>
          <w:tcPr>
            <w:tcW w:w="0" w:type="auto"/>
            <w:vAlign w:val="center"/>
            <w:hideMark/>
          </w:tcPr>
          <w:p w14:paraId="55CE60A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50%</w:t>
            </w:r>
            <w:r w:rsidRPr="00ED2367">
              <w:rPr>
                <w:rFonts w:ascii="MS Mincho" w:eastAsia="MS Mincho" w:hAnsi="MS Mincho" w:cs="MS Mincho"/>
                <w:kern w:val="0"/>
                <w14:ligatures w14:val="none"/>
              </w:rPr>
              <w:t>減量</w:t>
            </w:r>
          </w:p>
        </w:tc>
        <w:tc>
          <w:tcPr>
            <w:tcW w:w="0" w:type="auto"/>
            <w:vAlign w:val="center"/>
            <w:hideMark/>
          </w:tcPr>
          <w:p w14:paraId="695EF1E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7A7257AB"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増量</w:t>
            </w:r>
          </w:p>
        </w:tc>
      </w:tr>
      <w:tr w:rsidR="00ED2367" w:rsidRPr="00ED2367" w14:paraId="08783A66" w14:textId="77777777">
        <w:trPr>
          <w:tblCellSpacing w:w="15" w:type="dxa"/>
        </w:trPr>
        <w:tc>
          <w:tcPr>
            <w:tcW w:w="0" w:type="auto"/>
            <w:vAlign w:val="center"/>
            <w:hideMark/>
          </w:tcPr>
          <w:p w14:paraId="2C0503C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ノルトリプチリン</w:t>
            </w:r>
          </w:p>
        </w:tc>
        <w:tc>
          <w:tcPr>
            <w:tcW w:w="0" w:type="auto"/>
            <w:vAlign w:val="center"/>
            <w:hideMark/>
          </w:tcPr>
          <w:p w14:paraId="576E2EFF"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50%</w:t>
            </w:r>
            <w:r w:rsidRPr="00ED2367">
              <w:rPr>
                <w:rFonts w:ascii="MS Mincho" w:eastAsia="MS Mincho" w:hAnsi="MS Mincho" w:cs="MS Mincho"/>
                <w:kern w:val="0"/>
                <w14:ligatures w14:val="none"/>
              </w:rPr>
              <w:t>減量</w:t>
            </w:r>
          </w:p>
        </w:tc>
        <w:tc>
          <w:tcPr>
            <w:tcW w:w="0" w:type="auto"/>
            <w:vAlign w:val="center"/>
            <w:hideMark/>
          </w:tcPr>
          <w:p w14:paraId="390DE0B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標準</w:t>
            </w:r>
          </w:p>
        </w:tc>
        <w:tc>
          <w:tcPr>
            <w:tcW w:w="0" w:type="auto"/>
            <w:vAlign w:val="center"/>
            <w:hideMark/>
          </w:tcPr>
          <w:p w14:paraId="64721ABA"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kern w:val="0"/>
                <w14:ligatures w14:val="none"/>
              </w:rPr>
              <w:t>⚠️</w:t>
            </w:r>
            <w:r w:rsidRPr="00ED2367">
              <w:rPr>
                <w:rFonts w:ascii="Times New Roman" w:eastAsia="Times New Roman" w:hAnsi="Times New Roman" w:cs="Times New Roman"/>
                <w:kern w:val="0"/>
                <w14:ligatures w14:val="none"/>
              </w:rPr>
              <w:t xml:space="preserve"> </w:t>
            </w:r>
            <w:r w:rsidRPr="00ED2367">
              <w:rPr>
                <w:rFonts w:ascii="MS Mincho" w:eastAsia="MS Mincho" w:hAnsi="MS Mincho" w:cs="MS Mincho"/>
                <w:kern w:val="0"/>
                <w14:ligatures w14:val="none"/>
              </w:rPr>
              <w:t>増量</w:t>
            </w:r>
          </w:p>
        </w:tc>
      </w:tr>
    </w:tbl>
    <w:p w14:paraId="076512F4"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MS Mincho" w:eastAsia="MS Mincho" w:hAnsi="MS Mincho" w:cs="MS Mincho" w:hint="eastAsia"/>
          <w:b/>
          <w:bCs/>
          <w:kern w:val="0"/>
          <w:sz w:val="27"/>
          <w:szCs w:val="27"/>
          <w14:ligatures w14:val="none"/>
        </w:rPr>
        <w:t>表</w:t>
      </w:r>
      <w:r w:rsidRPr="00ED2367">
        <w:rPr>
          <w:rFonts w:ascii="Times New Roman" w:eastAsia="Times New Roman" w:hAnsi="Times New Roman" w:cs="Times New Roman"/>
          <w:b/>
          <w:bCs/>
          <w:kern w:val="0"/>
          <w:sz w:val="27"/>
          <w:szCs w:val="27"/>
          <w14:ligatures w14:val="none"/>
        </w:rPr>
        <w:t>A.3</w:t>
      </w:r>
      <w:r w:rsidRPr="00ED2367">
        <w:rPr>
          <w:rFonts w:ascii="MS Mincho" w:eastAsia="MS Mincho" w:hAnsi="MS Mincho" w:cs="MS Mincho" w:hint="eastAsia"/>
          <w:b/>
          <w:bCs/>
          <w:kern w:val="0"/>
          <w:sz w:val="27"/>
          <w:szCs w:val="27"/>
          <w14:ligatures w14:val="none"/>
        </w:rPr>
        <w:t>：</w:t>
      </w:r>
      <w:r w:rsidRPr="00ED2367">
        <w:rPr>
          <w:rFonts w:ascii="Times New Roman" w:eastAsia="Times New Roman" w:hAnsi="Times New Roman" w:cs="Times New Roman"/>
          <w:b/>
          <w:bCs/>
          <w:kern w:val="0"/>
          <w:sz w:val="27"/>
          <w:szCs w:val="27"/>
          <w14:ligatures w14:val="none"/>
        </w:rPr>
        <w:t>COMT/MTHFR</w:t>
      </w:r>
      <w:r w:rsidRPr="00ED2367">
        <w:rPr>
          <w:rFonts w:ascii="MS Mincho" w:eastAsia="MS Mincho" w:hAnsi="MS Mincho" w:cs="MS Mincho" w:hint="eastAsia"/>
          <w:b/>
          <w:bCs/>
          <w:kern w:val="0"/>
          <w:sz w:val="27"/>
          <w:szCs w:val="27"/>
          <w14:ligatures w14:val="none"/>
        </w:rPr>
        <w:t>相</w:t>
      </w:r>
      <w:r w:rsidRPr="00ED2367">
        <w:rPr>
          <w:rFonts w:ascii="MS Mincho" w:eastAsia="MS Mincho" w:hAnsi="MS Mincho" w:cs="MS Mincho"/>
          <w:b/>
          <w:bCs/>
          <w:kern w:val="0"/>
          <w:sz w:val="27"/>
          <w:szCs w:val="27"/>
          <w14:ligatures w14:val="none"/>
        </w:rPr>
        <w:t>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996"/>
        <w:gridCol w:w="1988"/>
        <w:gridCol w:w="3507"/>
      </w:tblGrid>
      <w:tr w:rsidR="00ED2367" w:rsidRPr="00ED2367" w14:paraId="4AF03CA4" w14:textId="77777777">
        <w:trPr>
          <w:tblHeader/>
          <w:tblCellSpacing w:w="15" w:type="dxa"/>
        </w:trPr>
        <w:tc>
          <w:tcPr>
            <w:tcW w:w="0" w:type="auto"/>
            <w:vAlign w:val="center"/>
            <w:hideMark/>
          </w:tcPr>
          <w:p w14:paraId="4B94E173"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COMT</w:t>
            </w:r>
          </w:p>
        </w:tc>
        <w:tc>
          <w:tcPr>
            <w:tcW w:w="0" w:type="auto"/>
            <w:vAlign w:val="center"/>
            <w:hideMark/>
          </w:tcPr>
          <w:p w14:paraId="2999C535"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Times New Roman" w:eastAsia="Times New Roman" w:hAnsi="Times New Roman" w:cs="Times New Roman"/>
                <w:b/>
                <w:bCs/>
                <w:kern w:val="0"/>
                <w14:ligatures w14:val="none"/>
              </w:rPr>
              <w:t>MTHFR</w:t>
            </w:r>
          </w:p>
        </w:tc>
        <w:tc>
          <w:tcPr>
            <w:tcW w:w="0" w:type="auto"/>
            <w:vAlign w:val="center"/>
            <w:hideMark/>
          </w:tcPr>
          <w:p w14:paraId="0B2F4039"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リスクプロファイル</w:t>
            </w:r>
          </w:p>
        </w:tc>
        <w:tc>
          <w:tcPr>
            <w:tcW w:w="0" w:type="auto"/>
            <w:vAlign w:val="center"/>
            <w:hideMark/>
          </w:tcPr>
          <w:p w14:paraId="2EBF8680"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可能性の高い物質</w:t>
            </w:r>
          </w:p>
        </w:tc>
        <w:tc>
          <w:tcPr>
            <w:tcW w:w="0" w:type="auto"/>
            <w:vAlign w:val="center"/>
            <w:hideMark/>
          </w:tcPr>
          <w:p w14:paraId="0497B465"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アプローチ</w:t>
            </w:r>
          </w:p>
        </w:tc>
      </w:tr>
      <w:tr w:rsidR="00ED2367" w:rsidRPr="00ED2367" w14:paraId="74D5D56E" w14:textId="77777777">
        <w:trPr>
          <w:tblCellSpacing w:w="15" w:type="dxa"/>
        </w:trPr>
        <w:tc>
          <w:tcPr>
            <w:tcW w:w="0" w:type="auto"/>
            <w:vAlign w:val="center"/>
            <w:hideMark/>
          </w:tcPr>
          <w:p w14:paraId="7D53310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Val/Val</w:t>
            </w:r>
          </w:p>
        </w:tc>
        <w:tc>
          <w:tcPr>
            <w:tcW w:w="0" w:type="auto"/>
            <w:vAlign w:val="center"/>
            <w:hideMark/>
          </w:tcPr>
          <w:p w14:paraId="7B8C9E06"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C/C</w:t>
            </w:r>
          </w:p>
        </w:tc>
        <w:tc>
          <w:tcPr>
            <w:tcW w:w="0" w:type="auto"/>
            <w:vAlign w:val="center"/>
            <w:hideMark/>
          </w:tcPr>
          <w:p w14:paraId="5C974D2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低</w:t>
            </w:r>
          </w:p>
        </w:tc>
        <w:tc>
          <w:tcPr>
            <w:tcW w:w="0" w:type="auto"/>
            <w:vAlign w:val="center"/>
            <w:hideMark/>
          </w:tcPr>
          <w:p w14:paraId="3376DC0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興奮剤、スリル</w:t>
            </w:r>
          </w:p>
        </w:tc>
        <w:tc>
          <w:tcPr>
            <w:tcW w:w="0" w:type="auto"/>
            <w:vAlign w:val="center"/>
            <w:hideMark/>
          </w:tcPr>
          <w:p w14:paraId="71E4E29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活動代替</w:t>
            </w:r>
          </w:p>
        </w:tc>
      </w:tr>
      <w:tr w:rsidR="00ED2367" w:rsidRPr="00ED2367" w14:paraId="6B0BAD39" w14:textId="77777777">
        <w:trPr>
          <w:tblCellSpacing w:w="15" w:type="dxa"/>
        </w:trPr>
        <w:tc>
          <w:tcPr>
            <w:tcW w:w="0" w:type="auto"/>
            <w:vAlign w:val="center"/>
            <w:hideMark/>
          </w:tcPr>
          <w:p w14:paraId="4A69D2A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Val/Val</w:t>
            </w:r>
          </w:p>
        </w:tc>
        <w:tc>
          <w:tcPr>
            <w:tcW w:w="0" w:type="auto"/>
            <w:vAlign w:val="center"/>
            <w:hideMark/>
          </w:tcPr>
          <w:p w14:paraId="58C3F81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T/T</w:t>
            </w:r>
          </w:p>
        </w:tc>
        <w:tc>
          <w:tcPr>
            <w:tcW w:w="0" w:type="auto"/>
            <w:vAlign w:val="center"/>
            <w:hideMark/>
          </w:tcPr>
          <w:p w14:paraId="71122C07"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中程度</w:t>
            </w:r>
          </w:p>
        </w:tc>
        <w:tc>
          <w:tcPr>
            <w:tcW w:w="0" w:type="auto"/>
            <w:vAlign w:val="center"/>
            <w:hideMark/>
          </w:tcPr>
          <w:p w14:paraId="612FEAE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興奮剤、リスク</w:t>
            </w:r>
          </w:p>
        </w:tc>
        <w:tc>
          <w:tcPr>
            <w:tcW w:w="0" w:type="auto"/>
            <w:vAlign w:val="center"/>
            <w:hideMark/>
          </w:tcPr>
          <w:p w14:paraId="06544C9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メチル葉酸</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kern w:val="0"/>
                <w14:ligatures w14:val="none"/>
              </w:rPr>
              <w:t>代替</w:t>
            </w:r>
          </w:p>
        </w:tc>
      </w:tr>
      <w:tr w:rsidR="00ED2367" w:rsidRPr="00ED2367" w14:paraId="314BAD4E" w14:textId="77777777">
        <w:trPr>
          <w:tblCellSpacing w:w="15" w:type="dxa"/>
        </w:trPr>
        <w:tc>
          <w:tcPr>
            <w:tcW w:w="0" w:type="auto"/>
            <w:vAlign w:val="center"/>
            <w:hideMark/>
          </w:tcPr>
          <w:p w14:paraId="3A015885"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Met/Met</w:t>
            </w:r>
          </w:p>
        </w:tc>
        <w:tc>
          <w:tcPr>
            <w:tcW w:w="0" w:type="auto"/>
            <w:vAlign w:val="center"/>
            <w:hideMark/>
          </w:tcPr>
          <w:p w14:paraId="60ADC70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C/C</w:t>
            </w:r>
          </w:p>
        </w:tc>
        <w:tc>
          <w:tcPr>
            <w:tcW w:w="0" w:type="auto"/>
            <w:vAlign w:val="center"/>
            <w:hideMark/>
          </w:tcPr>
          <w:p w14:paraId="05BA044F"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中程度</w:t>
            </w:r>
          </w:p>
        </w:tc>
        <w:tc>
          <w:tcPr>
            <w:tcW w:w="0" w:type="auto"/>
            <w:vAlign w:val="center"/>
            <w:hideMark/>
          </w:tcPr>
          <w:p w14:paraId="4C440238"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抑制剤、アルコール</w:t>
            </w:r>
          </w:p>
        </w:tc>
        <w:tc>
          <w:tcPr>
            <w:tcW w:w="0" w:type="auto"/>
            <w:vAlign w:val="center"/>
            <w:hideMark/>
          </w:tcPr>
          <w:p w14:paraId="68160F09"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不安管理</w:t>
            </w:r>
          </w:p>
        </w:tc>
      </w:tr>
      <w:tr w:rsidR="00ED2367" w:rsidRPr="00ED2367" w14:paraId="37810FCF" w14:textId="77777777">
        <w:trPr>
          <w:tblCellSpacing w:w="15" w:type="dxa"/>
        </w:trPr>
        <w:tc>
          <w:tcPr>
            <w:tcW w:w="0" w:type="auto"/>
            <w:vAlign w:val="center"/>
            <w:hideMark/>
          </w:tcPr>
          <w:p w14:paraId="3F44456E"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Met/Met</w:t>
            </w:r>
          </w:p>
        </w:tc>
        <w:tc>
          <w:tcPr>
            <w:tcW w:w="0" w:type="auto"/>
            <w:vAlign w:val="center"/>
            <w:hideMark/>
          </w:tcPr>
          <w:p w14:paraId="39285A5D"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T/T</w:t>
            </w:r>
          </w:p>
        </w:tc>
        <w:tc>
          <w:tcPr>
            <w:tcW w:w="0" w:type="auto"/>
            <w:vAlign w:val="center"/>
            <w:hideMark/>
          </w:tcPr>
          <w:p w14:paraId="5C1F6D9C"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高</w:t>
            </w:r>
          </w:p>
        </w:tc>
        <w:tc>
          <w:tcPr>
            <w:tcW w:w="0" w:type="auto"/>
            <w:vAlign w:val="center"/>
            <w:hideMark/>
          </w:tcPr>
          <w:p w14:paraId="3CBCF2FB"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抑制剤、ポリユース</w:t>
            </w:r>
          </w:p>
        </w:tc>
        <w:tc>
          <w:tcPr>
            <w:tcW w:w="0" w:type="auto"/>
            <w:vAlign w:val="center"/>
            <w:hideMark/>
          </w:tcPr>
          <w:p w14:paraId="37C263F2"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メチル葉酸</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kern w:val="0"/>
                <w14:ligatures w14:val="none"/>
              </w:rPr>
              <w:t>抗不安薬</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kern w:val="0"/>
                <w14:ligatures w14:val="none"/>
              </w:rPr>
              <w:t>静かな環境</w:t>
            </w:r>
          </w:p>
        </w:tc>
      </w:tr>
    </w:tbl>
    <w:p w14:paraId="6D484A51"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6CEA8BAE">
          <v:rect id="_x0000_i1066" alt="" style="width:468pt;height:.05pt;mso-width-percent:0;mso-height-percent:0;mso-width-percent:0;mso-height-percent:0" o:hralign="center" o:hrstd="t" o:hr="t" fillcolor="#a0a0a0" stroked="f"/>
        </w:pict>
      </w:r>
    </w:p>
    <w:p w14:paraId="095808A1" w14:textId="77777777" w:rsidR="00ED2367" w:rsidRPr="00ED2367" w:rsidRDefault="00ED2367" w:rsidP="00ED23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2367">
        <w:rPr>
          <w:rFonts w:ascii="MS Mincho" w:eastAsia="MS Mincho" w:hAnsi="MS Mincho" w:cs="MS Mincho" w:hint="eastAsia"/>
          <w:b/>
          <w:bCs/>
          <w:kern w:val="36"/>
          <w:sz w:val="48"/>
          <w:szCs w:val="48"/>
          <w14:ligatures w14:val="none"/>
        </w:rPr>
        <w:t>付録</w:t>
      </w:r>
      <w:r w:rsidRPr="00ED2367">
        <w:rPr>
          <w:rFonts w:ascii="Times New Roman" w:eastAsia="Times New Roman" w:hAnsi="Times New Roman" w:cs="Times New Roman"/>
          <w:b/>
          <w:bCs/>
          <w:kern w:val="36"/>
          <w:sz w:val="48"/>
          <w:szCs w:val="48"/>
          <w14:ligatures w14:val="none"/>
        </w:rPr>
        <w:t>B</w:t>
      </w:r>
    </w:p>
    <w:p w14:paraId="114FBE11"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精密回復のための</w:t>
      </w:r>
      <w:r w:rsidRPr="00ED2367">
        <w:rPr>
          <w:rFonts w:ascii="Times New Roman" w:eastAsia="Times New Roman" w:hAnsi="Times New Roman" w:cs="Times New Roman"/>
          <w:b/>
          <w:bCs/>
          <w:kern w:val="0"/>
          <w:sz w:val="36"/>
          <w:szCs w:val="36"/>
          <w14:ligatures w14:val="none"/>
        </w:rPr>
        <w:t>AI</w:t>
      </w:r>
      <w:r w:rsidRPr="00ED2367">
        <w:rPr>
          <w:rFonts w:ascii="MS Mincho" w:eastAsia="MS Mincho" w:hAnsi="MS Mincho" w:cs="MS Mincho" w:hint="eastAsia"/>
          <w:b/>
          <w:bCs/>
          <w:kern w:val="0"/>
          <w:sz w:val="36"/>
          <w:szCs w:val="36"/>
          <w14:ligatures w14:val="none"/>
        </w:rPr>
        <w:t>統合フレームワー</w:t>
      </w:r>
      <w:r w:rsidRPr="00ED2367">
        <w:rPr>
          <w:rFonts w:ascii="MS Mincho" w:eastAsia="MS Mincho" w:hAnsi="MS Mincho" w:cs="MS Mincho"/>
          <w:b/>
          <w:bCs/>
          <w:kern w:val="0"/>
          <w:sz w:val="36"/>
          <w:szCs w:val="36"/>
          <w14:ligatures w14:val="none"/>
        </w:rPr>
        <w:t>ク</w:t>
      </w:r>
    </w:p>
    <w:p w14:paraId="3B3B40C8"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アーキテクトの記録</w:t>
      </w:r>
      <w:r w:rsidRPr="00ED2367">
        <w:rPr>
          <w:rFonts w:ascii="Times New Roman" w:eastAsia="Times New Roman" w:hAnsi="Times New Roman" w:cs="Times New Roman"/>
          <w:kern w:val="0"/>
          <w14:ligatures w14:val="none"/>
        </w:rPr>
        <w:t xml:space="preserve"> </w:t>
      </w:r>
      <w:r w:rsidRPr="00ED2367">
        <w:rPr>
          <w:rFonts w:ascii="Times New Roman" w:eastAsia="Times New Roman" w:hAnsi="Times New Roman" w:cs="Times New Roman"/>
          <w:i/>
          <w:iCs/>
          <w:kern w:val="0"/>
          <w14:ligatures w14:val="none"/>
        </w:rPr>
        <w:t>AI</w:t>
      </w:r>
      <w:r w:rsidRPr="00ED2367">
        <w:rPr>
          <w:rFonts w:ascii="MS Mincho" w:eastAsia="MS Mincho" w:hAnsi="MS Mincho" w:cs="MS Mincho" w:hint="eastAsia"/>
          <w:i/>
          <w:iCs/>
          <w:kern w:val="0"/>
          <w14:ligatures w14:val="none"/>
        </w:rPr>
        <w:t>は臨床判断を置き換えない。強化する。薬理ゲノミクス文献でトレーニングされた</w:t>
      </w:r>
      <w:r w:rsidRPr="00ED2367">
        <w:rPr>
          <w:rFonts w:ascii="Times New Roman" w:eastAsia="Times New Roman" w:hAnsi="Times New Roman" w:cs="Times New Roman"/>
          <w:i/>
          <w:iCs/>
          <w:kern w:val="0"/>
          <w14:ligatures w14:val="none"/>
        </w:rPr>
        <w:t>LLM</w:t>
      </w:r>
      <w:r w:rsidRPr="00ED2367">
        <w:rPr>
          <w:rFonts w:ascii="MS Mincho" w:eastAsia="MS Mincho" w:hAnsi="MS Mincho" w:cs="MS Mincho" w:hint="eastAsia"/>
          <w:i/>
          <w:iCs/>
          <w:kern w:val="0"/>
          <w14:ligatures w14:val="none"/>
        </w:rPr>
        <w:t>は、臨床医が見落とす可能性のある相互作用を特定するのに役立つ</w:t>
      </w:r>
      <w:r w:rsidRPr="00ED2367">
        <w:rPr>
          <w:rFonts w:ascii="Times New Roman" w:eastAsia="Times New Roman" w:hAnsi="Times New Roman" w:cs="Times New Roman"/>
          <w:i/>
          <w:iCs/>
          <w:kern w:val="0"/>
          <w14:ligatures w14:val="none"/>
        </w:rPr>
        <w:t>——</w:t>
      </w:r>
      <w:r w:rsidRPr="00ED2367">
        <w:rPr>
          <w:rFonts w:ascii="MS Mincho" w:eastAsia="MS Mincho" w:hAnsi="MS Mincho" w:cs="MS Mincho" w:hint="eastAsia"/>
          <w:i/>
          <w:iCs/>
          <w:kern w:val="0"/>
          <w14:ligatures w14:val="none"/>
        </w:rPr>
        <w:t>特に複雑な薬物レジメンで</w:t>
      </w:r>
      <w:r w:rsidRPr="00ED2367">
        <w:rPr>
          <w:rFonts w:ascii="MS Mincho" w:eastAsia="MS Mincho" w:hAnsi="MS Mincho" w:cs="MS Mincho"/>
          <w:i/>
          <w:iCs/>
          <w:kern w:val="0"/>
          <w14:ligatures w14:val="none"/>
        </w:rPr>
        <w:t>。</w:t>
      </w:r>
    </w:p>
    <w:p w14:paraId="6B3111BE"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lastRenderedPageBreak/>
        <w:t xml:space="preserve">B.1 </w:t>
      </w:r>
      <w:r w:rsidRPr="00ED2367">
        <w:rPr>
          <w:rFonts w:ascii="MS Mincho" w:eastAsia="MS Mincho" w:hAnsi="MS Mincho" w:cs="MS Mincho" w:hint="eastAsia"/>
          <w:b/>
          <w:bCs/>
          <w:kern w:val="0"/>
          <w:sz w:val="27"/>
          <w:szCs w:val="27"/>
          <w14:ligatures w14:val="none"/>
        </w:rPr>
        <w:t>承認された使用</w:t>
      </w:r>
      <w:r w:rsidRPr="00ED2367">
        <w:rPr>
          <w:rFonts w:ascii="MS Mincho" w:eastAsia="MS Mincho" w:hAnsi="MS Mincho" w:cs="MS Mincho"/>
          <w:b/>
          <w:bCs/>
          <w:kern w:val="0"/>
          <w:sz w:val="27"/>
          <w:szCs w:val="27"/>
          <w14:ligatures w14:val="none"/>
        </w:rPr>
        <w:t>例</w:t>
      </w:r>
    </w:p>
    <w:p w14:paraId="5482A51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グリーンシステム</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適切な</w:t>
      </w:r>
      <w:r w:rsidRPr="00ED2367">
        <w:rPr>
          <w:rFonts w:ascii="Times New Roman" w:eastAsia="Times New Roman" w:hAnsi="Times New Roman" w:cs="Times New Roman"/>
          <w:b/>
          <w:bCs/>
          <w:kern w:val="0"/>
          <w14:ligatures w14:val="none"/>
        </w:rPr>
        <w:t>AI</w:t>
      </w:r>
      <w:r w:rsidRPr="00ED2367">
        <w:rPr>
          <w:rFonts w:ascii="MS Mincho" w:eastAsia="MS Mincho" w:hAnsi="MS Mincho" w:cs="MS Mincho" w:hint="eastAsia"/>
          <w:b/>
          <w:bCs/>
          <w:kern w:val="0"/>
          <w14:ligatures w14:val="none"/>
        </w:rPr>
        <w:t>応用</w:t>
      </w:r>
      <w:r w:rsidRPr="00ED2367">
        <w:rPr>
          <w:rFonts w:ascii="Times New Roman" w:eastAsia="Times New Roman" w:hAnsi="Times New Roman" w:cs="Times New Roman"/>
          <w:kern w:val="0"/>
          <w14:ligatures w14:val="none"/>
        </w:rPr>
        <w:t xml:space="preserve"> • CYP450</w:t>
      </w:r>
      <w:r w:rsidRPr="00ED2367">
        <w:rPr>
          <w:rFonts w:ascii="MS Mincho" w:eastAsia="MS Mincho" w:hAnsi="MS Mincho" w:cs="MS Mincho" w:hint="eastAsia"/>
          <w:kern w:val="0"/>
          <w14:ligatures w14:val="none"/>
        </w:rPr>
        <w:t>薬物相互作用の検証</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治療抵抗性ケースの仮説生成</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患者の遺伝的プロファイルに関する教育</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薬理ゲノミクス文献の統合</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処方の不整合の特</w:t>
      </w:r>
      <w:r w:rsidRPr="00ED2367">
        <w:rPr>
          <w:rFonts w:ascii="MS Mincho" w:eastAsia="MS Mincho" w:hAnsi="MS Mincho" w:cs="MS Mincho"/>
          <w:kern w:val="0"/>
          <w14:ligatures w14:val="none"/>
        </w:rPr>
        <w:t>定</w:t>
      </w:r>
    </w:p>
    <w:p w14:paraId="3304B2AF"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 xml:space="preserve">B.2 </w:t>
      </w:r>
      <w:r w:rsidRPr="00ED2367">
        <w:rPr>
          <w:rFonts w:ascii="MS Mincho" w:eastAsia="MS Mincho" w:hAnsi="MS Mincho" w:cs="MS Mincho" w:hint="eastAsia"/>
          <w:b/>
          <w:bCs/>
          <w:kern w:val="0"/>
          <w:sz w:val="27"/>
          <w:szCs w:val="27"/>
          <w14:ligatures w14:val="none"/>
        </w:rPr>
        <w:t>重要な制</w:t>
      </w:r>
      <w:r w:rsidRPr="00ED2367">
        <w:rPr>
          <w:rFonts w:ascii="MS Mincho" w:eastAsia="MS Mincho" w:hAnsi="MS Mincho" w:cs="MS Mincho"/>
          <w:b/>
          <w:bCs/>
          <w:kern w:val="0"/>
          <w:sz w:val="27"/>
          <w:szCs w:val="27"/>
          <w14:ligatures w14:val="none"/>
        </w:rPr>
        <w:t>限</w:t>
      </w:r>
    </w:p>
    <w:p w14:paraId="5647AE0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クリティカルシステム障害リスク</w:t>
      </w:r>
      <w:r w:rsidRPr="00ED2367">
        <w:rPr>
          <w:rFonts w:ascii="Times New Roman" w:eastAsia="Times New Roman" w:hAnsi="Times New Roman" w:cs="Times New Roman"/>
          <w:b/>
          <w:bCs/>
          <w:kern w:val="0"/>
          <w14:ligatures w14:val="none"/>
        </w:rPr>
        <w:t xml:space="preserve"> — AI</w:t>
      </w:r>
      <w:r w:rsidRPr="00ED2367">
        <w:rPr>
          <w:rFonts w:ascii="MS Mincho" w:eastAsia="MS Mincho" w:hAnsi="MS Mincho" w:cs="MS Mincho" w:hint="eastAsia"/>
          <w:b/>
          <w:bCs/>
          <w:kern w:val="0"/>
          <w14:ligatures w14:val="none"/>
        </w:rPr>
        <w:t>は置き換えない</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資格のある医師の臨床判断</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検査結果の解釈</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処方の決定</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治療関</w:t>
      </w:r>
      <w:r w:rsidRPr="00ED2367">
        <w:rPr>
          <w:rFonts w:ascii="MS Mincho" w:eastAsia="MS Mincho" w:hAnsi="MS Mincho" w:cs="MS Mincho"/>
          <w:kern w:val="0"/>
          <w14:ligatures w14:val="none"/>
        </w:rPr>
        <w:t>係</w:t>
      </w:r>
    </w:p>
    <w:p w14:paraId="16ED17B2"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B.3 AI</w:t>
      </w:r>
      <w:r w:rsidRPr="00ED2367">
        <w:rPr>
          <w:rFonts w:ascii="MS Mincho" w:eastAsia="MS Mincho" w:hAnsi="MS Mincho" w:cs="MS Mincho" w:hint="eastAsia"/>
          <w:b/>
          <w:bCs/>
          <w:kern w:val="0"/>
          <w:sz w:val="27"/>
          <w:szCs w:val="27"/>
          <w14:ligatures w14:val="none"/>
        </w:rPr>
        <w:t>コンサルテーション用プロンプトテンプレー</w:t>
      </w:r>
      <w:r w:rsidRPr="00ED2367">
        <w:rPr>
          <w:rFonts w:ascii="MS Mincho" w:eastAsia="MS Mincho" w:hAnsi="MS Mincho" w:cs="MS Mincho"/>
          <w:b/>
          <w:bCs/>
          <w:kern w:val="0"/>
          <w:sz w:val="27"/>
          <w:szCs w:val="27"/>
          <w14:ligatures w14:val="none"/>
        </w:rPr>
        <w:t>ト</w:t>
      </w:r>
    </w:p>
    <w:p w14:paraId="20B2BB84"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MS Mincho" w:eastAsia="MS Mincho" w:hAnsi="MS Mincho" w:cs="MS Mincho" w:hint="eastAsia"/>
          <w:kern w:val="0"/>
          <w:sz w:val="20"/>
          <w:szCs w:val="20"/>
          <w14:ligatures w14:val="none"/>
        </w:rPr>
        <w:t>患者プロファイル：</w:t>
      </w:r>
    </w:p>
    <w:p w14:paraId="03D0851B"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Courier New" w:eastAsia="Times New Roman" w:hAnsi="Courier New" w:cs="Courier New"/>
          <w:kern w:val="0"/>
          <w:sz w:val="20"/>
          <w:szCs w:val="20"/>
          <w14:ligatures w14:val="none"/>
        </w:rPr>
        <w:t>- MTHFR</w:t>
      </w:r>
      <w:r w:rsidRPr="00ED2367">
        <w:rPr>
          <w:rFonts w:ascii="MS Mincho" w:eastAsia="MS Mincho" w:hAnsi="MS Mincho" w:cs="MS Mincho" w:hint="eastAsia"/>
          <w:kern w:val="0"/>
          <w:sz w:val="20"/>
          <w:szCs w:val="20"/>
          <w14:ligatures w14:val="none"/>
        </w:rPr>
        <w:t>遺伝子型：</w:t>
      </w:r>
      <w:r w:rsidRPr="00ED2367">
        <w:rPr>
          <w:rFonts w:ascii="Courier New" w:eastAsia="Times New Roman" w:hAnsi="Courier New" w:cs="Courier New"/>
          <w:kern w:val="0"/>
          <w:sz w:val="20"/>
          <w:szCs w:val="20"/>
          <w14:ligatures w14:val="none"/>
        </w:rPr>
        <w:t>[C/C</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C/T</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T/T]</w:t>
      </w:r>
    </w:p>
    <w:p w14:paraId="718F2197"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Courier New" w:eastAsia="Times New Roman" w:hAnsi="Courier New" w:cs="Courier New"/>
          <w:kern w:val="0"/>
          <w:sz w:val="20"/>
          <w:szCs w:val="20"/>
          <w14:ligatures w14:val="none"/>
        </w:rPr>
        <w:t>- COMT</w:t>
      </w:r>
      <w:r w:rsidRPr="00ED2367">
        <w:rPr>
          <w:rFonts w:ascii="MS Mincho" w:eastAsia="MS Mincho" w:hAnsi="MS Mincho" w:cs="MS Mincho" w:hint="eastAsia"/>
          <w:kern w:val="0"/>
          <w:sz w:val="20"/>
          <w:szCs w:val="20"/>
          <w14:ligatures w14:val="none"/>
        </w:rPr>
        <w:t>遺伝子型：</w:t>
      </w:r>
      <w:r w:rsidRPr="00ED2367">
        <w:rPr>
          <w:rFonts w:ascii="Courier New" w:eastAsia="Times New Roman" w:hAnsi="Courier New" w:cs="Courier New"/>
          <w:kern w:val="0"/>
          <w:sz w:val="20"/>
          <w:szCs w:val="20"/>
          <w14:ligatures w14:val="none"/>
        </w:rPr>
        <w:t>[Val/Val</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Val/Met</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Met/Met]</w:t>
      </w:r>
    </w:p>
    <w:p w14:paraId="1B089452"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Courier New" w:eastAsia="Times New Roman" w:hAnsi="Courier New" w:cs="Courier New"/>
          <w:kern w:val="0"/>
          <w:sz w:val="20"/>
          <w:szCs w:val="20"/>
          <w14:ligatures w14:val="none"/>
        </w:rPr>
        <w:t>- CYP2D6</w:t>
      </w:r>
      <w:r w:rsidRPr="00ED2367">
        <w:rPr>
          <w:rFonts w:ascii="MS Mincho" w:eastAsia="MS Mincho" w:hAnsi="MS Mincho" w:cs="MS Mincho" w:hint="eastAsia"/>
          <w:kern w:val="0"/>
          <w:sz w:val="20"/>
          <w:szCs w:val="20"/>
          <w14:ligatures w14:val="none"/>
        </w:rPr>
        <w:t>状態：</w:t>
      </w:r>
      <w:r w:rsidRPr="00ED2367">
        <w:rPr>
          <w:rFonts w:ascii="Courier New" w:eastAsia="Times New Roman" w:hAnsi="Courier New" w:cs="Courier New"/>
          <w:kern w:val="0"/>
          <w:sz w:val="20"/>
          <w:szCs w:val="20"/>
          <w14:ligatures w14:val="none"/>
        </w:rPr>
        <w:t>[PM</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IM</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NM</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UM]</w:t>
      </w:r>
    </w:p>
    <w:p w14:paraId="332EC802"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Courier New" w:eastAsia="Times New Roman" w:hAnsi="Courier New" w:cs="Courier New"/>
          <w:kern w:val="0"/>
          <w:sz w:val="20"/>
          <w:szCs w:val="20"/>
          <w14:ligatures w14:val="none"/>
        </w:rPr>
        <w:t>- CYP2C19</w:t>
      </w:r>
      <w:r w:rsidRPr="00ED2367">
        <w:rPr>
          <w:rFonts w:ascii="MS Mincho" w:eastAsia="MS Mincho" w:hAnsi="MS Mincho" w:cs="MS Mincho" w:hint="eastAsia"/>
          <w:kern w:val="0"/>
          <w:sz w:val="20"/>
          <w:szCs w:val="20"/>
          <w14:ligatures w14:val="none"/>
        </w:rPr>
        <w:t>状態：</w:t>
      </w:r>
      <w:r w:rsidRPr="00ED2367">
        <w:rPr>
          <w:rFonts w:ascii="Courier New" w:eastAsia="Times New Roman" w:hAnsi="Courier New" w:cs="Courier New"/>
          <w:kern w:val="0"/>
          <w:sz w:val="20"/>
          <w:szCs w:val="20"/>
          <w14:ligatures w14:val="none"/>
        </w:rPr>
        <w:t>[PM</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IM</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NM</w:t>
      </w:r>
      <w:r w:rsidRPr="00ED2367">
        <w:rPr>
          <w:rFonts w:ascii="MS Mincho" w:eastAsia="MS Mincho" w:hAnsi="MS Mincho" w:cs="MS Mincho" w:hint="eastAsia"/>
          <w:kern w:val="0"/>
          <w:sz w:val="20"/>
          <w:szCs w:val="20"/>
          <w14:ligatures w14:val="none"/>
        </w:rPr>
        <w:t>、</w:t>
      </w:r>
      <w:r w:rsidRPr="00ED2367">
        <w:rPr>
          <w:rFonts w:ascii="Courier New" w:eastAsia="Times New Roman" w:hAnsi="Courier New" w:cs="Courier New"/>
          <w:kern w:val="0"/>
          <w:sz w:val="20"/>
          <w:szCs w:val="20"/>
          <w14:ligatures w14:val="none"/>
        </w:rPr>
        <w:t>UM]</w:t>
      </w:r>
    </w:p>
    <w:p w14:paraId="24BBD3BD"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B6B96C"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MS Mincho" w:eastAsia="MS Mincho" w:hAnsi="MS Mincho" w:cs="MS Mincho" w:hint="eastAsia"/>
          <w:kern w:val="0"/>
          <w:sz w:val="20"/>
          <w:szCs w:val="20"/>
          <w14:ligatures w14:val="none"/>
        </w:rPr>
        <w:t>現在の薬物：</w:t>
      </w:r>
    </w:p>
    <w:p w14:paraId="00F4542E"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Courier New" w:eastAsia="Times New Roman" w:hAnsi="Courier New" w:cs="Courier New"/>
          <w:kern w:val="0"/>
          <w:sz w:val="20"/>
          <w:szCs w:val="20"/>
          <w14:ligatures w14:val="none"/>
        </w:rPr>
        <w:t>[</w:t>
      </w:r>
      <w:r w:rsidRPr="00ED2367">
        <w:rPr>
          <w:rFonts w:ascii="MS Mincho" w:eastAsia="MS Mincho" w:hAnsi="MS Mincho" w:cs="MS Mincho" w:hint="eastAsia"/>
          <w:kern w:val="0"/>
          <w:sz w:val="20"/>
          <w:szCs w:val="20"/>
          <w14:ligatures w14:val="none"/>
        </w:rPr>
        <w:t>リスト</w:t>
      </w:r>
      <w:r w:rsidRPr="00ED2367">
        <w:rPr>
          <w:rFonts w:ascii="Courier New" w:eastAsia="Times New Roman" w:hAnsi="Courier New" w:cs="Courier New"/>
          <w:kern w:val="0"/>
          <w:sz w:val="20"/>
          <w:szCs w:val="20"/>
          <w14:ligatures w14:val="none"/>
        </w:rPr>
        <w:t>]</w:t>
      </w:r>
    </w:p>
    <w:p w14:paraId="384E2A6D"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BE568A"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MS Mincho" w:eastAsia="MS Mincho" w:hAnsi="MS Mincho" w:cs="MS Mincho" w:hint="eastAsia"/>
          <w:kern w:val="0"/>
          <w:sz w:val="20"/>
          <w:szCs w:val="20"/>
          <w14:ligatures w14:val="none"/>
        </w:rPr>
        <w:t>使用物質：</w:t>
      </w:r>
    </w:p>
    <w:p w14:paraId="060AC141"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Courier New" w:eastAsia="Times New Roman" w:hAnsi="Courier New" w:cs="Courier New"/>
          <w:kern w:val="0"/>
          <w:sz w:val="20"/>
          <w:szCs w:val="20"/>
          <w14:ligatures w14:val="none"/>
        </w:rPr>
        <w:t>[</w:t>
      </w:r>
      <w:r w:rsidRPr="00ED2367">
        <w:rPr>
          <w:rFonts w:ascii="MS Mincho" w:eastAsia="MS Mincho" w:hAnsi="MS Mincho" w:cs="MS Mincho" w:hint="eastAsia"/>
          <w:kern w:val="0"/>
          <w:sz w:val="20"/>
          <w:szCs w:val="20"/>
          <w14:ligatures w14:val="none"/>
        </w:rPr>
        <w:t>頻度付きリスト</w:t>
      </w:r>
      <w:r w:rsidRPr="00ED2367">
        <w:rPr>
          <w:rFonts w:ascii="Courier New" w:eastAsia="Times New Roman" w:hAnsi="Courier New" w:cs="Courier New"/>
          <w:kern w:val="0"/>
          <w:sz w:val="20"/>
          <w:szCs w:val="20"/>
          <w14:ligatures w14:val="none"/>
        </w:rPr>
        <w:t>]</w:t>
      </w:r>
    </w:p>
    <w:p w14:paraId="65A49B46"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E5C343"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MS Mincho" w:eastAsia="MS Mincho" w:hAnsi="MS Mincho" w:cs="MS Mincho" w:hint="eastAsia"/>
          <w:kern w:val="0"/>
          <w:sz w:val="20"/>
          <w:szCs w:val="20"/>
          <w14:ligatures w14:val="none"/>
        </w:rPr>
        <w:t>主な症状：</w:t>
      </w:r>
    </w:p>
    <w:p w14:paraId="6780E4B0"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Courier New" w:eastAsia="Times New Roman" w:hAnsi="Courier New" w:cs="Courier New"/>
          <w:kern w:val="0"/>
          <w:sz w:val="20"/>
          <w:szCs w:val="20"/>
          <w14:ligatures w14:val="none"/>
        </w:rPr>
        <w:t>[</w:t>
      </w:r>
      <w:r w:rsidRPr="00ED2367">
        <w:rPr>
          <w:rFonts w:ascii="MS Mincho" w:eastAsia="MS Mincho" w:hAnsi="MS Mincho" w:cs="MS Mincho" w:hint="eastAsia"/>
          <w:kern w:val="0"/>
          <w:sz w:val="20"/>
          <w:szCs w:val="20"/>
          <w14:ligatures w14:val="none"/>
        </w:rPr>
        <w:t>リスト</w:t>
      </w:r>
      <w:r w:rsidRPr="00ED2367">
        <w:rPr>
          <w:rFonts w:ascii="Courier New" w:eastAsia="Times New Roman" w:hAnsi="Courier New" w:cs="Courier New"/>
          <w:kern w:val="0"/>
          <w:sz w:val="20"/>
          <w:szCs w:val="20"/>
          <w14:ligatures w14:val="none"/>
        </w:rPr>
        <w:t>]</w:t>
      </w:r>
    </w:p>
    <w:p w14:paraId="56D21DCF"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CE814A"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MS Mincho" w:eastAsia="MS Mincho" w:hAnsi="MS Mincho" w:cs="MS Mincho" w:hint="eastAsia"/>
          <w:kern w:val="0"/>
          <w:sz w:val="20"/>
          <w:szCs w:val="20"/>
          <w14:ligatures w14:val="none"/>
        </w:rPr>
        <w:t>質問：</w:t>
      </w:r>
    </w:p>
    <w:p w14:paraId="6E42CDB8" w14:textId="77777777" w:rsidR="00ED2367" w:rsidRPr="00ED2367" w:rsidRDefault="00ED2367" w:rsidP="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367">
        <w:rPr>
          <w:rFonts w:ascii="MS Mincho" w:eastAsia="MS Mincho" w:hAnsi="MS Mincho" w:cs="MS Mincho" w:hint="eastAsia"/>
          <w:kern w:val="0"/>
          <w:sz w:val="20"/>
          <w:szCs w:val="20"/>
          <w14:ligatures w14:val="none"/>
        </w:rPr>
        <w:t>この薬理ゲノミクスプロファイルに基づいて、どのような潜在的相互作用と治療最適化を考慮すべきか？</w:t>
      </w:r>
    </w:p>
    <w:p w14:paraId="13DB03E2" w14:textId="77777777" w:rsidR="00ED2367" w:rsidRPr="00ED2367" w:rsidRDefault="00ED2367" w:rsidP="00ED23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2367">
        <w:rPr>
          <w:rFonts w:ascii="Times New Roman" w:eastAsia="Times New Roman" w:hAnsi="Times New Roman" w:cs="Times New Roman"/>
          <w:b/>
          <w:bCs/>
          <w:kern w:val="0"/>
          <w:sz w:val="27"/>
          <w:szCs w:val="27"/>
          <w14:ligatures w14:val="none"/>
        </w:rPr>
        <w:t>B.4 AI</w:t>
      </w:r>
      <w:r w:rsidRPr="00ED2367">
        <w:rPr>
          <w:rFonts w:ascii="MS Mincho" w:eastAsia="MS Mincho" w:hAnsi="MS Mincho" w:cs="MS Mincho" w:hint="eastAsia"/>
          <w:b/>
          <w:bCs/>
          <w:kern w:val="0"/>
          <w:sz w:val="27"/>
          <w:szCs w:val="27"/>
          <w14:ligatures w14:val="none"/>
        </w:rPr>
        <w:t>結果の解</w:t>
      </w:r>
      <w:r w:rsidRPr="00ED2367">
        <w:rPr>
          <w:rFonts w:ascii="MS Mincho" w:eastAsia="MS Mincho" w:hAnsi="MS Mincho" w:cs="MS Mincho"/>
          <w:b/>
          <w:bCs/>
          <w:kern w:val="0"/>
          <w:sz w:val="27"/>
          <w:szCs w:val="27"/>
          <w14:ligatures w14:val="none"/>
        </w:rPr>
        <w:t>釈</w:t>
      </w:r>
    </w:p>
    <w:p w14:paraId="5430A82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システム警告</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解釈ルール</w:t>
      </w:r>
      <w:r w:rsidRPr="00ED2367">
        <w:rPr>
          <w:rFonts w:ascii="Times New Roman" w:eastAsia="Times New Roman" w:hAnsi="Times New Roman" w:cs="Times New Roman"/>
          <w:kern w:val="0"/>
          <w14:ligatures w14:val="none"/>
        </w:rPr>
        <w:t xml:space="preserve"> • AI</w:t>
      </w:r>
      <w:r w:rsidRPr="00ED2367">
        <w:rPr>
          <w:rFonts w:ascii="MS Mincho" w:eastAsia="MS Mincho" w:hAnsi="MS Mincho" w:cs="MS Mincho" w:hint="eastAsia"/>
          <w:kern w:val="0"/>
          <w14:ligatures w14:val="none"/>
        </w:rPr>
        <w:t>の提案は常に一次文献で検証</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完全な臨床コンテキストを考慮</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変更前に患者と話し合う</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薬理ゲノミクス的推論を文書</w:t>
      </w:r>
      <w:r w:rsidRPr="00ED2367">
        <w:rPr>
          <w:rFonts w:ascii="MS Mincho" w:eastAsia="MS Mincho" w:hAnsi="MS Mincho" w:cs="MS Mincho"/>
          <w:kern w:val="0"/>
          <w14:ligatures w14:val="none"/>
        </w:rPr>
        <w:t>化</w:t>
      </w:r>
    </w:p>
    <w:p w14:paraId="69AEC836"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55714D78">
          <v:rect id="_x0000_i1065" alt="" style="width:468pt;height:.05pt;mso-width-percent:0;mso-height-percent:0;mso-width-percent:0;mso-height-percent:0" o:hralign="center" o:hrstd="t" o:hr="t" fillcolor="#a0a0a0" stroked="f"/>
        </w:pict>
      </w:r>
    </w:p>
    <w:p w14:paraId="7143B1BB"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緊急時リソース</w:t>
      </w:r>
      <w:r w:rsidRPr="00ED2367">
        <w:rPr>
          <w:rFonts w:ascii="Times New Roman" w:eastAsia="Times New Roman" w:hAnsi="Times New Roman" w:cs="Times New Roman"/>
          <w:b/>
          <w:bCs/>
          <w:kern w:val="0"/>
          <w:sz w:val="36"/>
          <w:szCs w:val="36"/>
          <w14:ligatures w14:val="none"/>
        </w:rPr>
        <w:t xml:space="preserve"> — </w:t>
      </w:r>
      <w:r w:rsidRPr="00ED2367">
        <w:rPr>
          <w:rFonts w:ascii="MS Mincho" w:eastAsia="MS Mincho" w:hAnsi="MS Mincho" w:cs="MS Mincho" w:hint="eastAsia"/>
          <w:b/>
          <w:bCs/>
          <w:kern w:val="0"/>
          <w:sz w:val="36"/>
          <w:szCs w:val="36"/>
          <w14:ligatures w14:val="none"/>
        </w:rPr>
        <w:t>日</w:t>
      </w:r>
      <w:r w:rsidRPr="00ED2367">
        <w:rPr>
          <w:rFonts w:ascii="MS Mincho" w:eastAsia="MS Mincho" w:hAnsi="MS Mincho" w:cs="MS Mincho"/>
          <w:b/>
          <w:bCs/>
          <w:kern w:val="0"/>
          <w:sz w:val="36"/>
          <w:szCs w:val="36"/>
          <w14:ligatures w14:val="none"/>
        </w:rPr>
        <w:t>本</w:t>
      </w:r>
    </w:p>
    <w:p w14:paraId="4D06454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医療緊急時：</w:t>
      </w:r>
      <w:r w:rsidRPr="00ED2367">
        <w:rPr>
          <w:rFonts w:ascii="Times New Roman" w:eastAsia="Times New Roman" w:hAnsi="Times New Roman" w:cs="Times New Roman"/>
          <w:b/>
          <w:bCs/>
          <w:kern w:val="0"/>
          <w14:ligatures w14:val="none"/>
        </w:rPr>
        <w:t>119</w:t>
      </w:r>
      <w:r w:rsidRPr="00ED2367">
        <w:rPr>
          <w:rFonts w:ascii="MS Mincho" w:eastAsia="MS Mincho" w:hAnsi="MS Mincho" w:cs="MS Mincho" w:hint="eastAsia"/>
          <w:b/>
          <w:bCs/>
          <w:kern w:val="0"/>
          <w14:ligatures w14:val="none"/>
        </w:rPr>
        <w:t>（救急車）または</w:t>
      </w:r>
      <w:r w:rsidRPr="00ED2367">
        <w:rPr>
          <w:rFonts w:ascii="Times New Roman" w:eastAsia="Times New Roman" w:hAnsi="Times New Roman" w:cs="Times New Roman"/>
          <w:b/>
          <w:bCs/>
          <w:kern w:val="0"/>
          <w14:ligatures w14:val="none"/>
        </w:rPr>
        <w:t>110</w:t>
      </w:r>
      <w:r w:rsidRPr="00ED2367">
        <w:rPr>
          <w:rFonts w:ascii="MS Mincho" w:eastAsia="MS Mincho" w:hAnsi="MS Mincho" w:cs="MS Mincho" w:hint="eastAsia"/>
          <w:b/>
          <w:bCs/>
          <w:kern w:val="0"/>
          <w14:ligatures w14:val="none"/>
        </w:rPr>
        <w:t>（警察</w:t>
      </w:r>
      <w:r w:rsidRPr="00ED2367">
        <w:rPr>
          <w:rFonts w:ascii="MS Mincho" w:eastAsia="MS Mincho" w:hAnsi="MS Mincho" w:cs="MS Mincho"/>
          <w:b/>
          <w:bCs/>
          <w:kern w:val="0"/>
          <w14:ligatures w14:val="none"/>
        </w:rPr>
        <w:t>）</w:t>
      </w:r>
    </w:p>
    <w:p w14:paraId="049C6F51"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相談窓口：</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いのちの電話</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0570-783-556</w:t>
      </w:r>
      <w:r w:rsidRPr="00ED2367">
        <w:rPr>
          <w:rFonts w:ascii="MS Mincho" w:eastAsia="MS Mincho" w:hAnsi="MS Mincho" w:cs="MS Mincho" w:hint="eastAsia"/>
          <w:kern w:val="0"/>
          <w14:ligatures w14:val="none"/>
        </w:rPr>
        <w:t>（ナビダイヤル）</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よりそいホットライン</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0120-279-338</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24</w:t>
      </w:r>
      <w:r w:rsidRPr="00ED2367">
        <w:rPr>
          <w:rFonts w:ascii="MS Mincho" w:eastAsia="MS Mincho" w:hAnsi="MS Mincho" w:cs="MS Mincho" w:hint="eastAsia"/>
          <w:kern w:val="0"/>
          <w14:ligatures w14:val="none"/>
        </w:rPr>
        <w:t>時間無料）</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こころの健康相談統一ダイヤル</w:t>
      </w:r>
      <w:r w:rsidRPr="00ED2367">
        <w:rPr>
          <w:rFonts w:ascii="MS Mincho" w:eastAsia="MS Mincho" w:hAnsi="MS Mincho" w:cs="MS Mincho" w:hint="eastAsia"/>
          <w:kern w:val="0"/>
          <w14:ligatures w14:val="none"/>
        </w:rPr>
        <w:t>：</w:t>
      </w:r>
      <w:r w:rsidRPr="00ED2367">
        <w:rPr>
          <w:rFonts w:ascii="Times New Roman" w:eastAsia="Times New Roman" w:hAnsi="Times New Roman" w:cs="Times New Roman"/>
          <w:kern w:val="0"/>
          <w14:ligatures w14:val="none"/>
        </w:rPr>
        <w:t>0570-064-556</w:t>
      </w:r>
    </w:p>
    <w:p w14:paraId="0067249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lastRenderedPageBreak/>
        <w:t>依存症相談：</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全国の精神保健福祉センター</w:t>
      </w:r>
      <w:r w:rsidRPr="00ED2367">
        <w:rPr>
          <w:rFonts w:ascii="MS Mincho" w:eastAsia="MS Mincho" w:hAnsi="MS Mincho" w:cs="MS Mincho" w:hint="eastAsia"/>
          <w:kern w:val="0"/>
          <w14:ligatures w14:val="none"/>
        </w:rPr>
        <w:t>：お住まいの地域の精神保健福祉センターにお問い合わせください</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ダルク（</w:t>
      </w:r>
      <w:r w:rsidRPr="00ED2367">
        <w:rPr>
          <w:rFonts w:ascii="Times New Roman" w:eastAsia="Times New Roman" w:hAnsi="Times New Roman" w:cs="Times New Roman"/>
          <w:b/>
          <w:bCs/>
          <w:kern w:val="0"/>
          <w14:ligatures w14:val="none"/>
        </w:rPr>
        <w:t>DARC</w:t>
      </w:r>
      <w:r w:rsidRPr="00ED2367">
        <w:rPr>
          <w:rFonts w:ascii="MS Mincho" w:eastAsia="MS Mincho" w:hAnsi="MS Mincho" w:cs="MS Mincho" w:hint="eastAsia"/>
          <w:b/>
          <w:bCs/>
          <w:kern w:val="0"/>
          <w14:ligatures w14:val="none"/>
        </w:rPr>
        <w:t>）</w:t>
      </w:r>
      <w:r w:rsidRPr="00ED2367">
        <w:rPr>
          <w:rFonts w:ascii="MS Mincho" w:eastAsia="MS Mincho" w:hAnsi="MS Mincho" w:cs="MS Mincho" w:hint="eastAsia"/>
          <w:kern w:val="0"/>
          <w14:ligatures w14:val="none"/>
        </w:rPr>
        <w:t>：薬物依存からの回復支援施設（全国に拠点あり）</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b/>
          <w:bCs/>
          <w:kern w:val="0"/>
          <w14:ligatures w14:val="none"/>
        </w:rPr>
        <w:t>断酒会</w:t>
      </w:r>
      <w:r w:rsidRPr="00ED2367">
        <w:rPr>
          <w:rFonts w:ascii="MS Mincho" w:eastAsia="MS Mincho" w:hAnsi="MS Mincho" w:cs="MS Mincho" w:hint="eastAsia"/>
          <w:kern w:val="0"/>
          <w14:ligatures w14:val="none"/>
        </w:rPr>
        <w:t>：アルコール依存症からの回復を目指す自助グループ</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AA</w:t>
      </w:r>
      <w:r w:rsidRPr="00ED2367">
        <w:rPr>
          <w:rFonts w:ascii="MS Mincho" w:eastAsia="MS Mincho" w:hAnsi="MS Mincho" w:cs="MS Mincho" w:hint="eastAsia"/>
          <w:b/>
          <w:bCs/>
          <w:kern w:val="0"/>
          <w14:ligatures w14:val="none"/>
        </w:rPr>
        <w:t>（アルコホーリクス・アノニマス）</w:t>
      </w:r>
      <w:r w:rsidRPr="00ED2367">
        <w:rPr>
          <w:rFonts w:ascii="MS Mincho" w:eastAsia="MS Mincho" w:hAnsi="MS Mincho" w:cs="MS Mincho" w:hint="eastAsia"/>
          <w:kern w:val="0"/>
          <w14:ligatures w14:val="none"/>
        </w:rPr>
        <w:t>：日本各地でミーティング開催</w:t>
      </w:r>
      <w:r w:rsidRPr="00ED2367">
        <w:rPr>
          <w:rFonts w:ascii="Times New Roman" w:eastAsia="Times New Roman" w:hAnsi="Times New Roman" w:cs="Times New Roman"/>
          <w:kern w:val="0"/>
          <w14:ligatures w14:val="none"/>
        </w:rPr>
        <w:t xml:space="preserve"> • </w:t>
      </w:r>
      <w:r w:rsidRPr="00ED2367">
        <w:rPr>
          <w:rFonts w:ascii="Times New Roman" w:eastAsia="Times New Roman" w:hAnsi="Times New Roman" w:cs="Times New Roman"/>
          <w:b/>
          <w:bCs/>
          <w:kern w:val="0"/>
          <w14:ligatures w14:val="none"/>
        </w:rPr>
        <w:t>NA</w:t>
      </w:r>
      <w:r w:rsidRPr="00ED2367">
        <w:rPr>
          <w:rFonts w:ascii="MS Mincho" w:eastAsia="MS Mincho" w:hAnsi="MS Mincho" w:cs="MS Mincho" w:hint="eastAsia"/>
          <w:b/>
          <w:bCs/>
          <w:kern w:val="0"/>
          <w14:ligatures w14:val="none"/>
        </w:rPr>
        <w:t>（ナルコティクス・アノニマス）</w:t>
      </w:r>
      <w:r w:rsidRPr="00ED2367">
        <w:rPr>
          <w:rFonts w:ascii="MS Mincho" w:eastAsia="MS Mincho" w:hAnsi="MS Mincho" w:cs="MS Mincho" w:hint="eastAsia"/>
          <w:kern w:val="0"/>
          <w14:ligatures w14:val="none"/>
        </w:rPr>
        <w:t>：薬物依存からの回復を目指す自助グルー</w:t>
      </w:r>
      <w:r w:rsidRPr="00ED2367">
        <w:rPr>
          <w:rFonts w:ascii="MS Mincho" w:eastAsia="MS Mincho" w:hAnsi="MS Mincho" w:cs="MS Mincho"/>
          <w:kern w:val="0"/>
          <w14:ligatures w14:val="none"/>
        </w:rPr>
        <w:t>プ</w:t>
      </w:r>
    </w:p>
    <w:p w14:paraId="0FF33DC6"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b/>
          <w:bCs/>
          <w:kern w:val="0"/>
          <w14:ligatures w14:val="none"/>
        </w:rPr>
        <w:t>専門医療機関：</w:t>
      </w:r>
      <w:r w:rsidRPr="00ED2367">
        <w:rPr>
          <w:rFonts w:ascii="Times New Roman" w:eastAsia="Times New Roman" w:hAnsi="Times New Roman" w:cs="Times New Roman"/>
          <w:kern w:val="0"/>
          <w14:ligatures w14:val="none"/>
        </w:rPr>
        <w:t xml:space="preserve"> • </w:t>
      </w:r>
      <w:r w:rsidRPr="00ED2367">
        <w:rPr>
          <w:rFonts w:ascii="MS Mincho" w:eastAsia="MS Mincho" w:hAnsi="MS Mincho" w:cs="MS Mincho" w:hint="eastAsia"/>
          <w:kern w:val="0"/>
          <w14:ligatures w14:val="none"/>
        </w:rPr>
        <w:t>依存症専門外来のある病院については、お住まいの地域の精神保健福祉センターにお問い合わせくださ</w:t>
      </w:r>
      <w:r w:rsidRPr="00ED2367">
        <w:rPr>
          <w:rFonts w:ascii="MS Mincho" w:eastAsia="MS Mincho" w:hAnsi="MS Mincho" w:cs="MS Mincho"/>
          <w:kern w:val="0"/>
          <w14:ligatures w14:val="none"/>
        </w:rPr>
        <w:t>い</w:t>
      </w:r>
    </w:p>
    <w:p w14:paraId="0195A003"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70A01AF0">
          <v:rect id="_x0000_i1064" alt="" style="width:468pt;height:.05pt;mso-width-percent:0;mso-height-percent:0;mso-width-percent:0;mso-height-percent:0" o:hralign="center" o:hrstd="t" o:hr="t" fillcolor="#a0a0a0" stroked="f"/>
        </w:pict>
      </w:r>
    </w:p>
    <w:p w14:paraId="64285515" w14:textId="77777777" w:rsidR="00ED2367" w:rsidRPr="00ED2367" w:rsidRDefault="00ED2367" w:rsidP="00ED23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67">
        <w:rPr>
          <w:rFonts w:ascii="MS Mincho" w:eastAsia="MS Mincho" w:hAnsi="MS Mincho" w:cs="MS Mincho" w:hint="eastAsia"/>
          <w:b/>
          <w:bCs/>
          <w:kern w:val="0"/>
          <w:sz w:val="36"/>
          <w:szCs w:val="36"/>
          <w14:ligatures w14:val="none"/>
        </w:rPr>
        <w:t>終わり</w:t>
      </w:r>
      <w:r w:rsidRPr="00ED2367">
        <w:rPr>
          <w:rFonts w:ascii="MS Mincho" w:eastAsia="MS Mincho" w:hAnsi="MS Mincho" w:cs="MS Mincho"/>
          <w:b/>
          <w:bCs/>
          <w:kern w:val="0"/>
          <w:sz w:val="36"/>
          <w:szCs w:val="36"/>
          <w14:ligatures w14:val="none"/>
        </w:rPr>
        <w:t>に</w:t>
      </w:r>
    </w:p>
    <w:p w14:paraId="7A54E94A"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アーキテクトの最終記</w:t>
      </w:r>
      <w:r w:rsidRPr="00ED2367">
        <w:rPr>
          <w:rFonts w:ascii="MS Mincho" w:eastAsia="MS Mincho" w:hAnsi="MS Mincho" w:cs="MS Mincho"/>
          <w:b/>
          <w:bCs/>
          <w:kern w:val="0"/>
          <w14:ligatures w14:val="none"/>
        </w:rPr>
        <w:t>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0"/>
      </w:tblGrid>
      <w:tr w:rsidR="00ED2367" w:rsidRPr="00ED2367" w14:paraId="18551BE7" w14:textId="77777777">
        <w:trPr>
          <w:tblHeader/>
          <w:tblCellSpacing w:w="15" w:type="dxa"/>
        </w:trPr>
        <w:tc>
          <w:tcPr>
            <w:tcW w:w="0" w:type="auto"/>
            <w:vAlign w:val="center"/>
            <w:hideMark/>
          </w:tcPr>
          <w:p w14:paraId="2686B186" w14:textId="77777777" w:rsidR="00ED2367" w:rsidRPr="00ED2367" w:rsidRDefault="00ED2367" w:rsidP="00ED2367">
            <w:pPr>
              <w:spacing w:after="0" w:line="240" w:lineRule="auto"/>
              <w:jc w:val="center"/>
              <w:rPr>
                <w:rFonts w:ascii="Times New Roman" w:eastAsia="Times New Roman" w:hAnsi="Times New Roman" w:cs="Times New Roman"/>
                <w:b/>
                <w:bCs/>
                <w:kern w:val="0"/>
                <w14:ligatures w14:val="none"/>
              </w:rPr>
            </w:pPr>
            <w:r w:rsidRPr="00ED2367">
              <w:rPr>
                <w:rFonts w:ascii="MS Mincho" w:eastAsia="MS Mincho" w:hAnsi="MS Mincho" w:cs="MS Mincho"/>
                <w:b/>
                <w:bCs/>
                <w:kern w:val="0"/>
                <w14:ligatures w14:val="none"/>
              </w:rPr>
              <w:t>あなたは壊れていない</w:t>
            </w:r>
          </w:p>
        </w:tc>
      </w:tr>
      <w:tr w:rsidR="00ED2367" w:rsidRPr="00ED2367" w14:paraId="16D9EB71" w14:textId="77777777">
        <w:trPr>
          <w:tblCellSpacing w:w="15" w:type="dxa"/>
        </w:trPr>
        <w:tc>
          <w:tcPr>
            <w:tcW w:w="0" w:type="auto"/>
            <w:vAlign w:val="center"/>
            <w:hideMark/>
          </w:tcPr>
          <w:p w14:paraId="141C259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あなたのハードウェアに最適化されていないコードを実行しているのだ</w:t>
            </w:r>
          </w:p>
        </w:tc>
      </w:tr>
      <w:tr w:rsidR="00ED2367" w:rsidRPr="00ED2367" w14:paraId="06D96391" w14:textId="77777777">
        <w:trPr>
          <w:tblCellSpacing w:w="15" w:type="dxa"/>
        </w:trPr>
        <w:tc>
          <w:tcPr>
            <w:tcW w:w="0" w:type="auto"/>
            <w:vAlign w:val="center"/>
            <w:hideMark/>
          </w:tcPr>
          <w:p w14:paraId="412A17A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この本はあなたのデバッグマニュアルだ</w:t>
            </w:r>
          </w:p>
        </w:tc>
      </w:tr>
      <w:tr w:rsidR="00ED2367" w:rsidRPr="00ED2367" w14:paraId="5066270D" w14:textId="77777777">
        <w:trPr>
          <w:tblCellSpacing w:w="15" w:type="dxa"/>
        </w:trPr>
        <w:tc>
          <w:tcPr>
            <w:tcW w:w="0" w:type="auto"/>
            <w:vAlign w:val="center"/>
            <w:hideMark/>
          </w:tcPr>
          <w:p w14:paraId="5CCD709D"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この情報を持って、医師と協力して</w:t>
            </w:r>
          </w:p>
        </w:tc>
      </w:tr>
      <w:tr w:rsidR="00ED2367" w:rsidRPr="00ED2367" w14:paraId="48F79C63" w14:textId="77777777">
        <w:trPr>
          <w:tblCellSpacing w:w="15" w:type="dxa"/>
        </w:trPr>
        <w:tc>
          <w:tcPr>
            <w:tcW w:w="0" w:type="auto"/>
            <w:vAlign w:val="center"/>
            <w:hideMark/>
          </w:tcPr>
          <w:p w14:paraId="79F50CC3"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機能するシステムを構築できる</w:t>
            </w:r>
            <w:r w:rsidRPr="00ED2367">
              <w:rPr>
                <w:rFonts w:ascii="Times New Roman" w:eastAsia="Times New Roman" w:hAnsi="Times New Roman" w:cs="Times New Roman"/>
                <w:kern w:val="0"/>
                <w14:ligatures w14:val="none"/>
              </w:rPr>
              <w:t>——</w:t>
            </w:r>
            <w:r w:rsidRPr="00ED2367">
              <w:rPr>
                <w:rFonts w:ascii="MS Mincho" w:eastAsia="MS Mincho" w:hAnsi="MS Mincho" w:cs="MS Mincho"/>
                <w:kern w:val="0"/>
                <w14:ligatures w14:val="none"/>
              </w:rPr>
              <w:t>あなたのために、あなたのハードウェア専用に</w:t>
            </w:r>
          </w:p>
        </w:tc>
      </w:tr>
      <w:tr w:rsidR="00ED2367" w:rsidRPr="00ED2367" w14:paraId="0A6E1AAB" w14:textId="77777777">
        <w:trPr>
          <w:tblCellSpacing w:w="15" w:type="dxa"/>
        </w:trPr>
        <w:tc>
          <w:tcPr>
            <w:tcW w:w="0" w:type="auto"/>
            <w:vAlign w:val="center"/>
            <w:hideMark/>
          </w:tcPr>
          <w:p w14:paraId="5E374C11"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これが神経ゲノミクス主権だ</w:t>
            </w:r>
          </w:p>
        </w:tc>
      </w:tr>
      <w:tr w:rsidR="00ED2367" w:rsidRPr="00ED2367" w14:paraId="0B2B2C0C" w14:textId="77777777">
        <w:trPr>
          <w:tblCellSpacing w:w="15" w:type="dxa"/>
        </w:trPr>
        <w:tc>
          <w:tcPr>
            <w:tcW w:w="0" w:type="auto"/>
            <w:vAlign w:val="center"/>
            <w:hideMark/>
          </w:tcPr>
          <w:p w14:paraId="3D01DA9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あなたの回復へようこそ</w:t>
            </w:r>
          </w:p>
        </w:tc>
      </w:tr>
      <w:tr w:rsidR="00ED2367" w:rsidRPr="00ED2367" w14:paraId="0E28585E" w14:textId="77777777">
        <w:trPr>
          <w:tblCellSpacing w:w="15" w:type="dxa"/>
        </w:trPr>
        <w:tc>
          <w:tcPr>
            <w:tcW w:w="0" w:type="auto"/>
            <w:vAlign w:val="center"/>
            <w:hideMark/>
          </w:tcPr>
          <w:p w14:paraId="12457864"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kern w:val="0"/>
                <w14:ligatures w14:val="none"/>
              </w:rPr>
              <w:t>— J.R. Token</w:t>
            </w:r>
          </w:p>
        </w:tc>
      </w:tr>
      <w:tr w:rsidR="00ED2367" w:rsidRPr="00ED2367" w14:paraId="7BF36D73" w14:textId="77777777">
        <w:trPr>
          <w:tblCellSpacing w:w="15" w:type="dxa"/>
        </w:trPr>
        <w:tc>
          <w:tcPr>
            <w:tcW w:w="0" w:type="auto"/>
            <w:vAlign w:val="center"/>
            <w:hideMark/>
          </w:tcPr>
          <w:p w14:paraId="3CD2BEED" w14:textId="77777777" w:rsidR="00ED2367" w:rsidRPr="00ED2367" w:rsidRDefault="00ED2367" w:rsidP="00ED2367">
            <w:pPr>
              <w:spacing w:after="0" w:line="240" w:lineRule="auto"/>
              <w:rPr>
                <w:rFonts w:ascii="Times New Roman" w:eastAsia="Times New Roman" w:hAnsi="Times New Roman" w:cs="Times New Roman"/>
                <w:kern w:val="0"/>
                <w14:ligatures w14:val="none"/>
              </w:rPr>
            </w:pPr>
            <w:r w:rsidRPr="00ED2367">
              <w:rPr>
                <w:rFonts w:ascii="MS Mincho" w:eastAsia="MS Mincho" w:hAnsi="MS Mincho" w:cs="MS Mincho"/>
                <w:kern w:val="0"/>
                <w14:ligatures w14:val="none"/>
              </w:rPr>
              <w:t>シニアシステムアーキテクト</w:t>
            </w:r>
          </w:p>
        </w:tc>
      </w:tr>
    </w:tbl>
    <w:p w14:paraId="44BACF6F"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0F608234">
          <v:rect id="_x0000_i1063" alt="" style="width:468pt;height:.05pt;mso-width-percent:0;mso-height-percent:0;mso-width-percent:0;mso-height-percent:0" o:hralign="center" o:hrstd="t" o:hr="t" fillcolor="#a0a0a0" stroked="f"/>
        </w:pict>
      </w:r>
    </w:p>
    <w:p w14:paraId="4DB4BC80"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Apple Color Emoji" w:eastAsia="Times New Roman" w:hAnsi="Apple Color Emoji" w:cs="Apple Color Emoji"/>
          <w:b/>
          <w:bCs/>
          <w:kern w:val="0"/>
          <w14:ligatures w14:val="none"/>
        </w:rPr>
        <w:t>⚠️</w:t>
      </w:r>
      <w:r w:rsidRPr="00ED2367">
        <w:rPr>
          <w:rFonts w:ascii="Times New Roman" w:eastAsia="Times New Roman" w:hAnsi="Times New Roman" w:cs="Times New Roman"/>
          <w:b/>
          <w:bCs/>
          <w:kern w:val="0"/>
          <w14:ligatures w14:val="none"/>
        </w:rPr>
        <w:t xml:space="preserve"> </w:t>
      </w:r>
      <w:r w:rsidRPr="00ED2367">
        <w:rPr>
          <w:rFonts w:ascii="MS Mincho" w:eastAsia="MS Mincho" w:hAnsi="MS Mincho" w:cs="MS Mincho" w:hint="eastAsia"/>
          <w:b/>
          <w:bCs/>
          <w:kern w:val="0"/>
          <w14:ligatures w14:val="none"/>
        </w:rPr>
        <w:t>これはハームリダクション（害軽減）マニュアルです</w:t>
      </w:r>
      <w:r w:rsidRPr="00ED2367">
        <w:rPr>
          <w:rFonts w:ascii="Times New Roman" w:eastAsia="Times New Roman" w:hAnsi="Times New Roman" w:cs="Times New Roman"/>
          <w:b/>
          <w:bCs/>
          <w:kern w:val="0"/>
          <w14:ligatures w14:val="none"/>
        </w:rPr>
        <w:t xml:space="preserve"> — </w:t>
      </w:r>
      <w:r w:rsidRPr="00ED2367">
        <w:rPr>
          <w:rFonts w:ascii="MS Mincho" w:eastAsia="MS Mincho" w:hAnsi="MS Mincho" w:cs="MS Mincho" w:hint="eastAsia"/>
          <w:b/>
          <w:bCs/>
          <w:kern w:val="0"/>
          <w14:ligatures w14:val="none"/>
        </w:rPr>
        <w:t>医学的アドバイスではありません</w:t>
      </w:r>
      <w:r w:rsidRPr="00ED2367">
        <w:rPr>
          <w:rFonts w:ascii="Times New Roman" w:eastAsia="Times New Roman" w:hAnsi="Times New Roman" w:cs="Times New Roman"/>
          <w:b/>
          <w:bCs/>
          <w:kern w:val="0"/>
          <w14:ligatures w14:val="none"/>
        </w:rPr>
        <w:t xml:space="preserve"> </w:t>
      </w:r>
      <w:r w:rsidRPr="00ED2367">
        <w:rPr>
          <w:rFonts w:ascii="Apple Color Emoji" w:eastAsia="Times New Roman" w:hAnsi="Apple Color Emoji" w:cs="Apple Color Emoji"/>
          <w:b/>
          <w:bCs/>
          <w:kern w:val="0"/>
          <w14:ligatures w14:val="none"/>
        </w:rPr>
        <w:t>⚠️</w:t>
      </w:r>
    </w:p>
    <w:p w14:paraId="29B058E9"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薬物またはサプリメントレジメンを変更する前に、必ず資格のある医療専門家に相談してください</w:t>
      </w:r>
      <w:r w:rsidRPr="00ED2367">
        <w:rPr>
          <w:rFonts w:ascii="MS Mincho" w:eastAsia="MS Mincho" w:hAnsi="MS Mincho" w:cs="MS Mincho"/>
          <w:i/>
          <w:iCs/>
          <w:kern w:val="0"/>
          <w14:ligatures w14:val="none"/>
        </w:rPr>
        <w:t>。</w:t>
      </w:r>
    </w:p>
    <w:p w14:paraId="6D4FB763" w14:textId="77777777" w:rsidR="00ED2367" w:rsidRPr="00ED2367" w:rsidRDefault="00156E1B" w:rsidP="00ED2367">
      <w:pPr>
        <w:spacing w:after="0" w:line="24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rPr>
        <w:pict w14:anchorId="454CC74E">
          <v:rect id="_x0000_i1062" alt="" style="width:468pt;height:.05pt;mso-width-percent:0;mso-height-percent:0;mso-width-percent:0;mso-height-percent:0" o:hralign="center" o:hrstd="t" o:hr="t" fillcolor="#a0a0a0" stroked="f"/>
        </w:pict>
      </w:r>
    </w:p>
    <w:p w14:paraId="263B3B84"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b/>
          <w:bCs/>
          <w:kern w:val="0"/>
          <w14:ligatures w14:val="none"/>
        </w:rPr>
        <w:t>© J.R. Token</w:t>
      </w:r>
    </w:p>
    <w:p w14:paraId="4966F5AB"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Times New Roman" w:eastAsia="Times New Roman" w:hAnsi="Times New Roman" w:cs="Times New Roman"/>
          <w:i/>
          <w:iCs/>
          <w:kern w:val="0"/>
          <w14:ligatures w14:val="none"/>
        </w:rPr>
        <w:t xml:space="preserve">THE RECOVERY KERNEL: </w:t>
      </w:r>
      <w:r w:rsidRPr="00ED2367">
        <w:rPr>
          <w:rFonts w:ascii="MS Mincho" w:eastAsia="MS Mincho" w:hAnsi="MS Mincho" w:cs="MS Mincho" w:hint="eastAsia"/>
          <w:i/>
          <w:iCs/>
          <w:kern w:val="0"/>
          <w14:ligatures w14:val="none"/>
        </w:rPr>
        <w:t>システムアーキテクトによる依存症克服ガイ</w:t>
      </w:r>
      <w:r w:rsidRPr="00ED2367">
        <w:rPr>
          <w:rFonts w:ascii="MS Mincho" w:eastAsia="MS Mincho" w:hAnsi="MS Mincho" w:cs="MS Mincho"/>
          <w:i/>
          <w:iCs/>
          <w:kern w:val="0"/>
          <w14:ligatures w14:val="none"/>
        </w:rPr>
        <w:t>ド</w:t>
      </w:r>
    </w:p>
    <w:p w14:paraId="0DEB7C3D" w14:textId="77777777" w:rsidR="00ED2367" w:rsidRPr="00ED2367" w:rsidRDefault="00ED2367" w:rsidP="00ED2367">
      <w:pPr>
        <w:spacing w:before="100" w:beforeAutospacing="1" w:after="100" w:afterAutospacing="1" w:line="240" w:lineRule="auto"/>
        <w:rPr>
          <w:rFonts w:ascii="Times New Roman" w:eastAsia="Times New Roman" w:hAnsi="Times New Roman" w:cs="Times New Roman"/>
          <w:kern w:val="0"/>
          <w14:ligatures w14:val="none"/>
        </w:rPr>
      </w:pPr>
      <w:r w:rsidRPr="00ED2367">
        <w:rPr>
          <w:rFonts w:ascii="MS Mincho" w:eastAsia="MS Mincho" w:hAnsi="MS Mincho" w:cs="MS Mincho" w:hint="eastAsia"/>
          <w:i/>
          <w:iCs/>
          <w:kern w:val="0"/>
          <w14:ligatures w14:val="none"/>
        </w:rPr>
        <w:t>日本語</w:t>
      </w:r>
      <w:r w:rsidRPr="00ED2367">
        <w:rPr>
          <w:rFonts w:ascii="MS Mincho" w:eastAsia="MS Mincho" w:hAnsi="MS Mincho" w:cs="MS Mincho"/>
          <w:i/>
          <w:iCs/>
          <w:kern w:val="0"/>
          <w14:ligatures w14:val="none"/>
        </w:rPr>
        <w:t>版</w:t>
      </w:r>
    </w:p>
    <w:p w14:paraId="78488B35"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03C"/>
    <w:multiLevelType w:val="multilevel"/>
    <w:tmpl w:val="2794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40CF7"/>
    <w:multiLevelType w:val="multilevel"/>
    <w:tmpl w:val="0CE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C7348"/>
    <w:multiLevelType w:val="multilevel"/>
    <w:tmpl w:val="DECA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3B2CDD"/>
    <w:multiLevelType w:val="multilevel"/>
    <w:tmpl w:val="AE90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809542">
    <w:abstractNumId w:val="1"/>
  </w:num>
  <w:num w:numId="2" w16cid:durableId="453596955">
    <w:abstractNumId w:val="2"/>
  </w:num>
  <w:num w:numId="3" w16cid:durableId="30813340">
    <w:abstractNumId w:val="3"/>
  </w:num>
  <w:num w:numId="4" w16cid:durableId="762990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67"/>
    <w:rsid w:val="00156E1B"/>
    <w:rsid w:val="001A21E2"/>
    <w:rsid w:val="005A0B99"/>
    <w:rsid w:val="00872189"/>
    <w:rsid w:val="00ED2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5F43"/>
  <w15:chartTrackingRefBased/>
  <w15:docId w15:val="{CB50B52E-F2EF-664C-AE73-DECB8415F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2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2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2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2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367"/>
    <w:rPr>
      <w:rFonts w:eastAsiaTheme="majorEastAsia" w:cstheme="majorBidi"/>
      <w:color w:val="272727" w:themeColor="text1" w:themeTint="D8"/>
    </w:rPr>
  </w:style>
  <w:style w:type="paragraph" w:styleId="Title">
    <w:name w:val="Title"/>
    <w:basedOn w:val="Normal"/>
    <w:next w:val="Normal"/>
    <w:link w:val="TitleChar"/>
    <w:uiPriority w:val="10"/>
    <w:qFormat/>
    <w:rsid w:val="00ED2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367"/>
    <w:pPr>
      <w:spacing w:before="160"/>
      <w:jc w:val="center"/>
    </w:pPr>
    <w:rPr>
      <w:i/>
      <w:iCs/>
      <w:color w:val="404040" w:themeColor="text1" w:themeTint="BF"/>
    </w:rPr>
  </w:style>
  <w:style w:type="character" w:customStyle="1" w:styleId="QuoteChar">
    <w:name w:val="Quote Char"/>
    <w:basedOn w:val="DefaultParagraphFont"/>
    <w:link w:val="Quote"/>
    <w:uiPriority w:val="29"/>
    <w:rsid w:val="00ED2367"/>
    <w:rPr>
      <w:i/>
      <w:iCs/>
      <w:color w:val="404040" w:themeColor="text1" w:themeTint="BF"/>
    </w:rPr>
  </w:style>
  <w:style w:type="paragraph" w:styleId="ListParagraph">
    <w:name w:val="List Paragraph"/>
    <w:basedOn w:val="Normal"/>
    <w:uiPriority w:val="34"/>
    <w:qFormat/>
    <w:rsid w:val="00ED2367"/>
    <w:pPr>
      <w:ind w:left="720"/>
      <w:contextualSpacing/>
    </w:pPr>
  </w:style>
  <w:style w:type="character" w:styleId="IntenseEmphasis">
    <w:name w:val="Intense Emphasis"/>
    <w:basedOn w:val="DefaultParagraphFont"/>
    <w:uiPriority w:val="21"/>
    <w:qFormat/>
    <w:rsid w:val="00ED2367"/>
    <w:rPr>
      <w:i/>
      <w:iCs/>
      <w:color w:val="0F4761" w:themeColor="accent1" w:themeShade="BF"/>
    </w:rPr>
  </w:style>
  <w:style w:type="paragraph" w:styleId="IntenseQuote">
    <w:name w:val="Intense Quote"/>
    <w:basedOn w:val="Normal"/>
    <w:next w:val="Normal"/>
    <w:link w:val="IntenseQuoteChar"/>
    <w:uiPriority w:val="30"/>
    <w:qFormat/>
    <w:rsid w:val="00ED2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367"/>
    <w:rPr>
      <w:i/>
      <w:iCs/>
      <w:color w:val="0F4761" w:themeColor="accent1" w:themeShade="BF"/>
    </w:rPr>
  </w:style>
  <w:style w:type="character" w:styleId="IntenseReference">
    <w:name w:val="Intense Reference"/>
    <w:basedOn w:val="DefaultParagraphFont"/>
    <w:uiPriority w:val="32"/>
    <w:qFormat/>
    <w:rsid w:val="00ED2367"/>
    <w:rPr>
      <w:b/>
      <w:bCs/>
      <w:smallCaps/>
      <w:color w:val="0F4761" w:themeColor="accent1" w:themeShade="BF"/>
      <w:spacing w:val="5"/>
    </w:rPr>
  </w:style>
  <w:style w:type="paragraph" w:customStyle="1" w:styleId="msonormal0">
    <w:name w:val="msonormal"/>
    <w:basedOn w:val="Normal"/>
    <w:rsid w:val="00ED236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D23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D2367"/>
    <w:rPr>
      <w:i/>
      <w:iCs/>
    </w:rPr>
  </w:style>
  <w:style w:type="character" w:styleId="Strong">
    <w:name w:val="Strong"/>
    <w:basedOn w:val="DefaultParagraphFont"/>
    <w:uiPriority w:val="22"/>
    <w:qFormat/>
    <w:rsid w:val="00ED2367"/>
    <w:rPr>
      <w:b/>
      <w:bCs/>
    </w:rPr>
  </w:style>
  <w:style w:type="character" w:styleId="Hyperlink">
    <w:name w:val="Hyperlink"/>
    <w:basedOn w:val="DefaultParagraphFont"/>
    <w:uiPriority w:val="99"/>
    <w:semiHidden/>
    <w:unhideWhenUsed/>
    <w:rsid w:val="00ED2367"/>
    <w:rPr>
      <w:color w:val="0000FF"/>
      <w:u w:val="single"/>
    </w:rPr>
  </w:style>
  <w:style w:type="character" w:styleId="FollowedHyperlink">
    <w:name w:val="FollowedHyperlink"/>
    <w:basedOn w:val="DefaultParagraphFont"/>
    <w:uiPriority w:val="99"/>
    <w:semiHidden/>
    <w:unhideWhenUsed/>
    <w:rsid w:val="00ED2367"/>
    <w:rPr>
      <w:color w:val="800080"/>
      <w:u w:val="single"/>
    </w:rPr>
  </w:style>
  <w:style w:type="paragraph" w:styleId="HTMLPreformatted">
    <w:name w:val="HTML Preformatted"/>
    <w:basedOn w:val="Normal"/>
    <w:link w:val="HTMLPreformattedChar"/>
    <w:uiPriority w:val="99"/>
    <w:semiHidden/>
    <w:unhideWhenUsed/>
    <w:rsid w:val="00ED2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D236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D23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11172</Words>
  <Characters>12513</Characters>
  <Application>Microsoft Office Word</Application>
  <DocSecurity>0</DocSecurity>
  <Lines>595</Lines>
  <Paragraphs>657</Paragraphs>
  <ScaleCrop>false</ScaleCrop>
  <Company/>
  <LinksUpToDate>false</LinksUpToDate>
  <CharactersWithSpaces>23028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2025-12-28T18:33:00Z</dcterms:created>
  <dcterms:modified xsi:type="dcterms:W3CDTF">2025-12-28T18:33:00Z</dcterms:modified>
</cp:coreProperties>
</file>