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ПРОТОКОЛ 32</w:t>
      </w:r>
    </w:p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ПРИНУДИТЕЛЬНАЯ МИГРАЦИЯ</w:t>
      </w:r>
    </w:p>
    <w:p>
      <w:pPr>
        <w:spacing w:after="60"/>
        <w:jc w:val="center"/>
      </w:pPr>
      <w:r>
        <w:rPr>
          <w:i/>
          <w:iCs/>
          <w:sz w:val="26"/>
          <w:szCs w:val="26"/>
        </w:rPr>
        <w:t xml:space="preserve">Выживание при Передаче из Улицы в Систему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Стратегические Протоколы для Принудительной Системной Миграции</w:t>
      </w:r>
    </w:p>
    <w:tbl>
      <w:tblPr>
        <w:tblW w:type="pct" w:w="100%"/>
        <w:tblBorders>
          <w:top w:val="single" w:color="3080C0" w:sz="12"/>
          <w:left w:val="single" w:color="3080C0" w:sz="12"/>
          <w:bottom w:val="single" w:color="3080C0" w:sz="12"/>
          <w:right w:val="single" w:color="3080C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Сценарий: Вас арестовали. Или вашего дилера взяли. Или вас нашли без сознания и вы очнулись под стражей.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 любом случае: Ваша цепь поставок только что была разорвана. Вы теперь в системе, которая видит вас как преступника в первую очередь, человека во вторую, и медицинского пациента... возможно, в третью.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Это ПРИНУДИТЕЛЬНАЯ МИГРАЦИЯ. В компьютерных терминах: Ваш сервер работал в одной сети (улица). Эта сеть была отключена без предупреждения. Вас принудительно мигрируют в новую сеть (государство).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МНОГОСЛОЙНЫЙ СИСТЕМНЫЙ СБОЙ: 1) Биологический крах — ваше тело зависело от вещества, оно теперь недоступно. 2) Административная передача — тюрьма должна проверять, но недоукомплектованность, апатия. 3) Психологическое насилие — обыски, дегуманизация. 4) Правовая запутанность — уголовные обвинения усугубляют кризис.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Этот протокол — ваше руководство по выживанию. Система создана, чтобы наказывать вас. Вы должны её перехитрить, чтобы выжить.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32.1 КРАХ: ОСТРАЯ ЛОМКА ПОД СТРАЖЕЙ</w:t>
      </w:r>
    </w:p>
    <w:tbl>
      <w:tblPr>
        <w:tblW w:type="pct" w:w="100%"/>
        <w:tblBorders>
          <w:top w:val="single" w:color="C03030" w:sz="12"/>
          <w:left w:val="single" w:color="C03030" w:sz="12"/>
          <w:bottom w:val="single" w:color="C03030" w:sz="12"/>
          <w:right w:val="single" w:color="C03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КРИТИЧЕСКИЙ СИСТЕМНЫЙ СБОЙ — ЛЮДИ УМИРАЮТ В ТЮРЬМАХ ОТ ЛОМКИ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ЭТО НЕ ПРЕУВЕЛИЧЕНИЕ. Люди умирают в камерах от алкогольной и бензодиазепиновой ломки.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Не от самих наркотиков — от ОТСУТСТВИЯ наркотиков.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МЕДИЦИНСКАЯ РЕАЛЬНОСТЬ: Алкогольная и бензодиазепиновая ломка может вызвать: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Большие судорожные припадки (могут быть смертельными)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Делирий тременс (DT) — смертность 5-15% без лечения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Сердечные аритмии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Тяжёлое обезвоживание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Смерть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ТЮРЕМНАЯ РЕАЛЬНОСТЬ: Приёмный скрининг может быть поверхностным. Персонал может не иметь медицинской подготовки. Ярлык «ищущий наркотики» применяется автоматически. Часы могут пройти, прежде чем кто-то вас проверит.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Вы входите в систему, которая может позволить вам умереть, чтобы избежать неудобства лечения.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НЕ ЛГИТЕ СИСАДМИНУ О НАПРЯЖЕНИИ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ИНСТИНКТ: При аресте потребители часто преуменьшают или скрывают употребление. Страх дополнительных обвинений. Стыд. Привычка прятаться.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ЭТОТ ИНСТИНКТ МОЖЕТ ВАС УБИТЬ.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ПРАВИЛО ЯДРА: Если вы зависимы от алкоголя или бензодиазепинов, вы ОБЯЗАНЫ заявить об этом немедленно при медицинском скрининге.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Не потому, что система заслуживает честности. Потому что ВАШЕ ВЫЖИВАНИЕ зависит от документации.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СТРАТЕГИЧЕСКАЯ ЛОГИКА: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Если не скажете → Нет документации → Нет лечения → Ломка в камере → Судороги → Смерть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Если СКАЖЕТЕ → Документация создана → Ответственность установлена → Отказ лечить = Халатность = Иск</w:t>
            </w:r>
          </w:p>
        </w:tc>
      </w:tr>
    </w:tbl>
    <w:p>
      <w:pPr>
        <w:spacing w:after="200"/>
      </w:pPr>
    </w:p>
    <w:p>
      <w:pPr>
        <w:spacing w:before="200" w:after="150"/>
      </w:pPr>
      <w:r>
        <w:rPr>
          <w:b/>
          <w:bCs/>
          <w:sz w:val="24"/>
          <w:szCs w:val="24"/>
        </w:rPr>
        <w:t xml:space="preserve">32.1.1 СЦЕНАРИЙ (Запомните это)</w:t>
      </w:r>
    </w:p>
    <w:tbl>
      <w:tblPr>
        <w:tblW w:type="pct" w:w="100%"/>
        <w:tblBorders>
          <w:top w:val="single" w:color="3080C0" w:sz="12"/>
          <w:left w:val="single" w:color="3080C0" w:sz="12"/>
          <w:bottom w:val="single" w:color="3080C0" w:sz="12"/>
          <w:right w:val="single" w:color="3080C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🔷 СЦЕНАРИЙ ДЛЯ МЕДИЦИНСКОГО СКРИНИНГА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При приёмном медицинском скрининге заявите чётко: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«Я физически зависим от [алкоголя/бензодиазепинов/обоих].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Я употреблял [количество] ежедневно в течение [срок].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Без медицинского снижения я в группе риска судорог.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Это медицинская неотложность.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Я официально запрашиваю медицинскую помощь при ломке.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Пожалуйста, задокументируйте этот запрос.»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КЛЮЧЕВЫЕ ФРАЗЫ: «Физически зависим» (не «я употребляю»), «Медицинская неотложность» (запускает осознание ответственности), «Риск судорог» (конкретная задокументированная опасность), «Задокументируйте этот запрос» (создаёт бумажный след).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C0A030" w:sz="12"/>
          <w:left w:val="single" w:color="C0A030" w:sz="12"/>
          <w:bottom w:val="single" w:color="C0A030" w:sz="12"/>
          <w:right w:val="single" w:color="C0A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⚠️ ФОРМУЛИРОВАНИЕ КАК БИОЛОГИЧЕСКАЯ ОТВЕТСТВЕННОСТЬ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Вы не ПРОСИТЕ о помощи. Вы ИНФОРМИРУЕТЕ их об ответственности.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НЕПРАВИЛЬНАЯ ФОРМУЛИРОВКА: «Пожалуйста, мне нужно лекарство, мне плохо» — Звучит как поиск наркотиков, легко отклонить.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ПРАВИЛЬНАЯ ФОРМУЛИРОВКА: «Я ГАМК-зависим. Без медицинского снижения я — риск судорог. Я официально запрашиваю, чтобы это было задокументировано.» — Звучит как юридический/медицинский язык, труднее отклонить, устанавливает институциональную ответственность.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СЛОВАРЬ: Используйте клинические термины: «ГАМК-зависимый» (не «алкоголик»), «медицинское снижение» (не «дайте мне что-нибудь»), «риск судорог» (конкретный медицинский исход).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308030" w:sz="8"/>
          <w:left w:val="single" w:color="308030" w:sz="8"/>
          <w:bottom w:val="single" w:color="308030" w:sz="8"/>
          <w:right w:val="single" w:color="308030" w:sz="8"/>
          <w:insideH w:val="single" w:color="308030" w:sz="4"/>
          <w:insideV w:val="single" w:color="308030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Зависимость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Опасность ломки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Что заявить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Временная шкала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Алкоголь (тяжёлый)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ВЫСОКАЯ — судороги, DT, смерть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ГАМК-зависим, риск судорог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Симптомы 6-24ч, пик 48-72ч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Бензодиазепины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ВЫСОКАЯ — судороги, психоз, смерть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ГАМК-зависим, риск судорог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Варьирует, может быть отложена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Опиоиды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УМЕРЕННАЯ — тяжело, но редко смертельно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Опиоид-зависим, нужна МАТ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Симптомы 8-24ч, пик 36-72ч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Стимуляторы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НИЗКАЯ — крах, депрессия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Стимулятор-зависим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Крах немедленный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Алкоголь + Бензо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ТЯЖЁЛАЯ — комбинированный ГАМК-кризис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Поли-ГАМК-зависим, ВЫСШИЙ риск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Медицинская неотложность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32.2 ЗАМЕНА ЛЕГАЛЬНОГО ДИЛЕРА</w:t>
      </w:r>
    </w:p>
    <w:tbl>
      <w:tblPr>
        <w:tblW w:type="pct" w:w="100%"/>
        <w:tblBorders>
          <w:top w:val="single" w:color="3080C0" w:sz="12"/>
          <w:left w:val="single" w:color="3080C0" w:sz="12"/>
          <w:bottom w:val="single" w:color="3080C0" w:sz="12"/>
          <w:right w:val="single" w:color="3080C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 — ОБМЕН УЛИЦЫ НА АПТЕКУ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Разочаровывающая правда: Если вы выживете под стражей, вам, вероятно, «предложат» лечение. Это часто означает: Обмен нелегального дилера на легального.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ВОЗМУЩЕНИЕ: «Я просто зависим от другой системы теперь.» «Врач — мой новый дилер.» «Как это лучше?»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Это возмущение ОБОСНОВАННО. Система не обязательно сделала вас СВОБОДНЫМ. Она сделала вас ПОСЛУШНЫМ.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Но вот стратегическая реальность: Легальная цепь поставок, при всей её бюрократии, ВЫЖИВАЕМА так, как улица — нет.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Регулируемая чистота (никаких фентаниловых сюрпризов)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Предсказуемые поставки (никакого исчезающего дилера)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Медицинский мониторинг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Потенциал для реального снижения дозы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Аптека — худший дилер в некоторых отношениях. Но БОЛЕЕ БЕЗОПАСНЫЙ дилер в том, что сохраняет вам жизнь.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ПЕРЕОСМЫСЛЕНИЕ: ОТ «ДИЛЕРА» К «ПОСТАВЩИКУ УСЛУГ»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ПРОБЛЕМНЫЕ РАМКИ: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Рамка дилера: «Врач — мой дилер. Мне нужно их радовать, чтобы получить свои наркотики.» — Создаёт возмущение, сохраняет позицию жертвы.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Рамка родителя: «Врач знает лучше. Я должен делать всё, что они говорят.» — Сдаёт агентность.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ПЕРЕОСМЫСЛЕНИЕ ПОСТАВЩИКА УСЛУГ: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«Врач/аптека — поставщик услуг. Как электрическая компания. Я заключаю Соглашение об Уровне Обслуживания (SLA). Они предоставляют услугу. Я — клиент с правами. Это ТРАНЗАКЦИЯ, не отношения.»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ПРАВА КЛИЕНТА: Вы имеете право понимать своё лечение, задавать вопросы, запрашивать альтернативы, на свою медицинскую документацию, менять провайдеров.</w:t>
            </w:r>
          </w:p>
        </w:tc>
      </w:tr>
    </w:tbl>
    <w:p>
      <w:pPr>
        <w:spacing w:after="200"/>
      </w:pPr>
    </w:p>
    <w:p>
      <w:pPr>
        <w:spacing w:before="200" w:after="150"/>
      </w:pPr>
      <w:r>
        <w:rPr>
          <w:b/>
          <w:bCs/>
          <w:sz w:val="24"/>
          <w:szCs w:val="24"/>
        </w:rPr>
        <w:t xml:space="preserve">32.2.1 Инженерия лечения с генетическими данными</w:t>
      </w:r>
    </w:p>
    <w:tbl>
      <w:tblPr>
        <w:tblW w:type="pct" w:w="100%"/>
        <w:tblBorders>
          <w:top w:val="single" w:color="308030" w:sz="8"/>
          <w:left w:val="single" w:color="308030" w:sz="8"/>
          <w:bottom w:val="single" w:color="308030" w:sz="8"/>
          <w:right w:val="single" w:color="308030" w:sz="8"/>
          <w:insideH w:val="single" w:color="308030" w:sz="4"/>
          <w:insideV w:val="single" w:color="308030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Генный вариант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Что влияет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Последствия для лекарств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Что запросить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CYP2D6 медленный метаболизатор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Конверсия опиоидов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Кодеин/трамадол неэффективны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Морфин, оксикодон (прямого действия)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CYP2D6 ультрабыстрый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Конверсия опиоидов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Быстрый метаболизм, короткая длительность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Корректировка дозы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CYP2C19 медленный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Метаболизм бензо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Диазепам накапливается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Более низкие дозы или альтернатива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COMT Met/Met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Клиренс дофамина/стресса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Выше тревога, чувствительность к опиоидам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Более низкие дозы опиоидов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OPRM1 варианты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Функция опиоидных рецепторов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Могут требовать более высоких доз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Документировать для дозирования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32.3 АЛГОРИТМ ДЕГУМАНИЗАЦИИ</w:t>
      </w:r>
    </w:p>
    <w:tbl>
      <w:tblPr>
        <w:tblW w:type="pct" w:w="100%"/>
        <w:tblBorders>
          <w:top w:val="single" w:color="C03030" w:sz="12"/>
          <w:left w:val="single" w:color="C03030" w:sz="12"/>
          <w:bottom w:val="single" w:color="C03030" w:sz="12"/>
          <w:right w:val="single" w:color="C03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СИСТЕМАТИЧЕСКОЕ ЛИШЕНИЕ ДОСТОИНСТВА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ПРОЦЕСС при аресте и заключении: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Наручники (потеря физической свободы)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Личный досмотр (потеря телесной приватности)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Полостной досмотр (потенциальное дополнительное нарушение)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Выдача формы (потеря индивидуальной идентичности)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Помещение в камеру (потеря контроля над средой)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Навязывание расписания (потеря временной автономии)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Имя → Номер (потеря лингвистической идентичности)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ЭТО СПРОЕКТИРОВАНО. Это АЛГОРИТМ ДЕГУМАНИЗАЦИИ.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ЦЕЛЬ: Сломать психологическое сопротивление. Установить тотальный институциональный контроль. Создать послушание через стыд.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ЭТО НЕ ВАША ВИНА. Вас обрабатывает машина, созданная, чтобы вас сломать.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ПРОТОКОЛ ВНУТРЕННЕГО СОХРАНЕНИЯ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Они могут контролировать ваше тело, среду, расписание. Они НЕ МОГУТ контролировать ваш внутренний нарратив.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ПРАКТИКИ ВНУТРЕННЕГО СОХРАНЕНИЯ: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СОХРАНЯЙТЕ ВНУТРЕННЕЕ ИМЯ: Они зовут вас номером. Внутри вы всё ещё [Ваше Имя].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НАБЛЮДАЙТЕ, НЕ ПОГЛОЩАЙТЕ: Что они делают с вами — ПРОЦЕДУРА, не ИСТИНА о вашей ценности.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ОРИЕНТАЦИЯ НА БУДУЩЕЕ: Это временно. У всего заключения есть конец. «Я выйду. Я восстановлюсь.»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ИЗБИРАТЕЛЬНОЕ ВЗАИМОДЕЙСТВИЕ: Послушание без сдачи. Делайте что требуют. Не отдавайте им свой дух.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МАЛЫЕ ДОСТОИНСТВА: Если можете выбрать что-то — выберите. Как стоите, как дышите.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ЦЕЛЬ: Выйти с неповреждённым ядром себя. Не неизменённым — это невозможно. Но не разрушенным. Согнутым, не сломанным.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32.4 ПРЕДВАРИТЕЛЬНАЯ ДИРЕКТИВА — КАРТА МЕДИЦИНСКОГО СРЫВА</w:t>
      </w:r>
    </w:p>
    <w:tbl>
      <w:tblPr>
        <w:tblW w:type="pct" w:w="100%"/>
        <w:tblBorders>
          <w:top w:val="single" w:color="3080C0" w:sz="12"/>
          <w:left w:val="single" w:color="3080C0" w:sz="12"/>
          <w:bottom w:val="single" w:color="3080C0" w:sz="12"/>
          <w:right w:val="single" w:color="3080C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СОДЕРЖИМОЕ КАРТЫ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ФИЗИЧЕСКАЯ КАРТА: Ламинированная, размером с кошелёк, всегда при себе.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ПЕРЕДНЯЯ СТОРОНА: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МЕДИЦИНСКОЕ ПРЕДУПРЕЖДЕНИЕ — ЗАВИСИМОСТЬ ОТ ВЕЩЕСТВ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Этот человек имеет физиологические зависимости, требующие медицинского управления при задержании.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ОТКАЗ ПРЕДОСТАВИТЬ МЕДИЦИНСКОЕ СНИЖЕНИЕ МОЖЕТ ПРИВЕСТИ К: □ Судорогам □ Делирию тременс □ Смерти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Эта карта составляет формальное медицинское раскрытие. Пожалуйста, задокументируйте получение этой информации.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ЗАДНЯЯ СТОРОНА: Профиль зависимости, генетические факторы (если известны), экстренный контакт, лечащий врач.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ИНСТРУКТАЖ ЭКСТРЕННОГО КОНТАКТА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Человек на вашей карте должен быть ПРОИНСТРУКТИРОВАН. Они — ваш внешний защитник.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ПУНКТЫ ИНСТРУКТАЖА: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«Если получишь звонок из тюрьмы/больницы обо мне: Я могу быть в медицинском стрессе. Мне нужно, чтобы ты отстаивал мою медицинскую помощь.»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«Вот моя информация: Контакт врача, аптека, страховка, генетические факторы.»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«Что им сказать: Я — экстренный контакт [Имя]. У них физическая зависимость от [вещество], требующая медицинского управления. Я официально запрашиваю медицинскую оценку.»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СИЛА ЗАПАСНОГО ЧЕЛОВЕКА: Они могут создать шум снаружи. Связаться с адвокатами, СМИ, семьёй. Они — ваш голос, когда вы в камере.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ЗАПОМНИТЕ НОМЕРА: Телефон будет конфискован. Запомните: экстренный контакт, адвокат, врач.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32.5 ПРОТОКОЛ ПОСЛЕ ОСВОБОЖДЕНИЯ</w:t>
      </w:r>
    </w:p>
    <w:tbl>
      <w:tblPr>
        <w:tblW w:type="pct" w:w="100%"/>
        <w:tblBorders>
          <w:top w:val="single" w:color="C03030" w:sz="12"/>
          <w:left w:val="single" w:color="C03030" w:sz="12"/>
          <w:bottom w:val="single" w:color="C03030" w:sz="12"/>
          <w:right w:val="single" w:color="C03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САМЫЙ ОПАСНЫЙ МОМЕНТ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ПОСЛЕ ОСВОБОЖДЕНИЯ — ВЫСШИЙ ПЕРИОД РИСКА ПЕРЕДОЗИРОВКИ.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МЕХАНИЗМ: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Вы попали под стражу с толерантностью X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Во время заключения ваша толерантность УПАЛА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Ваши рецепторы повысили чувствительность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Вас освободили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Вы употребляете то же количество, что и раньше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Ваше тело больше не может это выдержать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Передозировка. Смерть.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СТАТИСТИКА: Риск смертельной передозировки в 3-8 раз выше в две недели после освобождения.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ЕСЛИ СОБИРАЕТЕСЬ УПОТРЕБИТЬ ПОСЛЕ ОСВОБОЖДЕНИЯ (снижение вреда):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ВАША ТОЛЕРАНТНОСТЬ НИЖЕ. Предполагайте максимум 50% от старой дозы.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Употребляйте с кем-то рядом. Не в одиночку.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Имейте налоксон.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Начните НИЗКО. Вы всегда можете добавить. Вы не можете от-передозировать.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72-ЧАСОВОЕ ОКНО СТАБИЛИЗАЦИИ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ПЕРВЫЕ 72 ЧАСА: Вы на максимальной уязвимости.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ПРИОРИТЕТ 1: БЕЗОПАСНОЕ УКРЫТИЕ (Часы 0-4) — Где вы спите сегодня?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ПРИОРИТЕТ 2: ЕДА И ГИДРАТАЦИЯ (Часы 0-8) — Вы могли не есть нормально днями.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ПРИОРИТЕТ 3: НЕПРЕРЫВНОСТЬ ЛЕКАРСТВ (Часы 0-24) — Если нужна МАТ (субоксон, метадон): свяжитесь с клиникой НЕМЕДЛЕННО.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ПРИОРИТЕТ 4: СВЯЗАТЬСЯ С ПОДДЕРЖКОЙ (Часы 0-24) — Позвоните экстренному контакту. Дайте знать кому-то, что вы вышли.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ПРИОРИТЕТ 5: ИЗБЕГАТЬ ТРИГГЕРОВ (Часы 0-72) — НЕ возвращайтесь в старые места употребления сразу. НЕ связывайтесь с дилером.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308030" w:sz="8"/>
          <w:left w:val="single" w:color="308030" w:sz="8"/>
          <w:bottom w:val="single" w:color="308030" w:sz="8"/>
          <w:right w:val="single" w:color="308030" w:sz="8"/>
          <w:insideH w:val="single" w:color="308030" w:sz="4"/>
          <w:insideV w:val="single" w:color="308030" w:sz="4"/>
        </w:tblBorders>
      </w:tblPr>
      <w:tblGrid>
        <w:gridCol w:w="100"/>
        <w:gridCol w:w="100"/>
        <w:gridCol w:w="100"/>
      </w:tblGrid>
      <w:tr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Часы после освобождения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Уровень риска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Приоритеты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0-4 часа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КРАЙНИЙ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Безопасное укрытие, еда, связь с поддержкой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4-24 часа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ОЧЕНЬ ВЫСОКИЙ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Непрерывность лекарств, избегать изоляции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24-72 часа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ВЫСОКИЙ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Стабилизировать базовые, избегать триггеров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Дни 3-7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ПОВЫШЕННЫЙ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Установить рутину, постоянная поддержка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Неделя 2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ВСЁ ЕЩЁ ПОВЫШЕННЫЙ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Продолжать бдительность, строить структуру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КЛЮЧЕВЫЕ ВЫВОДЫ</w:t>
      </w: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РЕЗЮМЕ ПРОТОКОЛА 32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Принудительная миграция — многослойный системный сбой: биологический крах + административное безразличие + дегуманизация + правовая запутанность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Алкогольная/бензо ломка может убить: ГАМК-ломка вызывает судороги, DT, смерть; тюрьмы часто недолечивают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Радикальная прозрачность: НЕ скрывайте зависимость на приёме; заявите чётко «ГАМК-зависим, риск судорог»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Сценарий: «Я физически зависим. Без медицинского снижения я в группе риска судорог. Это медицинская неотложность. Задокументируйте этот запрос.»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Замена легального дилера: Переосмыслите врача/аптеку как «поставщика услуг», не родителя или дилера; это SLA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Инженерия лечения: Принесите данные — GeneSight, фармакогеномика; сдвиньте от «выпрашивания» к «инженерии решения»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7. Алгоритм дегуманизации: Обыски, номера — спроектированы, чтобы сломать; сохраняйте внутренний нарратив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8. Внутреннее сохранение: Наблюдайте, не поглощайте; ориентация на будущее; малые достоинства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9. Карта медицинского срыва: Ламинированная карта с зависимостями, генетикой, экстренным контактом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10. После освобождения — высший риск: Толерантность упала; употребление старой дозы = передозировка 3-8× выше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11. 72-часовая стабилизация: Часы 0-4 укрытие, 0-24 лекарства/еда/поддержка, 0-72 избегать триггеров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3080C0" w:sz="12"/>
          <w:left w:val="single" w:color="3080C0" w:sz="12"/>
          <w:bottom w:val="single" w:color="3080C0" w:sz="12"/>
          <w:right w:val="single" w:color="3080C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ЗАКРЫТИЕ ЖУРНАЛА АРХИТЕКТОРА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Система, в которую вы входите, не была создана, чтобы вам помочь. Она была создана, чтобы вас обработать. Ваше выживание случайно для её функции.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Это не пессимизм. Это РЕАЛЬНОСТЬ. И с реальностью мы работаем.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Вы не можете изменить систему изнутри камеры. Но вы можете навигировать её стратегически. Создать документацию, которая вас защищает. Использовать язык, который устанавливает ответственность. Подготовиться до того, как кризис ударит.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Государство не хочет, чтобы вы умерли под стражей. Не потому, что они о вас заботятся — потому что мёртвые заключённые — это бумаги, иски, новостное покрытие.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Используйте это. Сделайте ваше выживание ИХ проблемой.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И когда вы выйдете — а вы ВЫЙДЕТЕ — помните: Ваша толерантность ниже. Первые 72 часа — самые опасные в вашей жизни. Пройдите через них.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Вы — не номер. Вы — система. И системы могут перехитрить другие системы.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Системный Архитектор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2026-02-01T00:10:54.949Z</dcterms:created>
  <dcterms:modified xsi:type="dcterms:W3CDTF">2026-02-01T00:10:54.949Z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